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CD5AE9" w:rsidRDefault="00E653F8"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D5AE9">
        <w:rPr>
          <w:rFonts w:asciiTheme="majorHAnsi" w:eastAsia="Calibri" w:hAnsiTheme="majorHAnsi" w:cs="Calibri"/>
          <w:b/>
          <w:sz w:val="18"/>
          <w:szCs w:val="18"/>
        </w:rPr>
        <w:t xml:space="preserve">PREGÃO ELETRÔNICO Nº </w:t>
      </w:r>
      <w:r w:rsidR="00B4432D" w:rsidRPr="00CD5AE9">
        <w:rPr>
          <w:rFonts w:asciiTheme="majorHAnsi" w:eastAsia="Calibri" w:hAnsiTheme="majorHAnsi" w:cs="Calibri"/>
          <w:b/>
          <w:sz w:val="18"/>
          <w:szCs w:val="18"/>
        </w:rPr>
        <w:t>0</w:t>
      </w:r>
      <w:r w:rsidR="000B0737" w:rsidRPr="00CD5AE9">
        <w:rPr>
          <w:rFonts w:asciiTheme="majorHAnsi" w:eastAsia="Calibri" w:hAnsiTheme="majorHAnsi" w:cs="Calibri"/>
          <w:b/>
          <w:sz w:val="18"/>
          <w:szCs w:val="18"/>
        </w:rPr>
        <w:t>37</w:t>
      </w:r>
      <w:r w:rsidR="00A91C3D" w:rsidRPr="00CD5AE9">
        <w:rPr>
          <w:rFonts w:asciiTheme="majorHAnsi" w:eastAsia="Calibri" w:hAnsiTheme="majorHAnsi" w:cs="Calibri"/>
          <w:b/>
          <w:sz w:val="18"/>
          <w:szCs w:val="18"/>
        </w:rPr>
        <w:t>/2023</w:t>
      </w:r>
    </w:p>
    <w:p w:rsidR="007F4F83" w:rsidRPr="00A9171B" w:rsidRDefault="007F4F83"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F5443" w:rsidRDefault="00501DE5"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F5443">
        <w:rPr>
          <w:rFonts w:asciiTheme="majorHAnsi" w:eastAsia="Calibri" w:hAnsiTheme="majorHAnsi" w:cs="Calibri"/>
          <w:b/>
          <w:sz w:val="18"/>
          <w:szCs w:val="18"/>
        </w:rPr>
        <w:t xml:space="preserve">PROCESSO ADMINISTRATIVO </w:t>
      </w:r>
      <w:r w:rsidR="002C157B" w:rsidRPr="00DF5443">
        <w:rPr>
          <w:rFonts w:asciiTheme="majorHAnsi" w:eastAsia="Calibri" w:hAnsiTheme="majorHAnsi" w:cs="Calibri"/>
          <w:b/>
          <w:sz w:val="18"/>
          <w:szCs w:val="18"/>
        </w:rPr>
        <w:t xml:space="preserve">N° </w:t>
      </w:r>
      <w:r w:rsidRPr="00DF5443">
        <w:rPr>
          <w:rFonts w:asciiTheme="majorHAnsi" w:eastAsia="Calibri" w:hAnsiTheme="majorHAnsi" w:cs="Calibri"/>
          <w:b/>
          <w:sz w:val="18"/>
          <w:szCs w:val="18"/>
        </w:rPr>
        <w:t>0</w:t>
      </w:r>
      <w:r w:rsidR="00DF5443" w:rsidRPr="00DF5443">
        <w:rPr>
          <w:rFonts w:asciiTheme="majorHAnsi" w:eastAsia="Calibri" w:hAnsiTheme="majorHAnsi" w:cs="Calibri"/>
          <w:b/>
          <w:sz w:val="18"/>
          <w:szCs w:val="18"/>
        </w:rPr>
        <w:t>46</w:t>
      </w:r>
      <w:r w:rsidR="00A91C3D" w:rsidRPr="00DF5443">
        <w:rPr>
          <w:rFonts w:asciiTheme="majorHAnsi" w:eastAsia="Calibri" w:hAnsiTheme="majorHAnsi" w:cs="Calibri"/>
          <w:b/>
          <w:sz w:val="18"/>
          <w:szCs w:val="18"/>
        </w:rPr>
        <w:t>/2023</w:t>
      </w:r>
    </w:p>
    <w:p w:rsidR="007F4F83" w:rsidRPr="00A9171B" w:rsidRDefault="007F4F83" w:rsidP="00C441D0">
      <w:pPr>
        <w:autoSpaceDE w:val="0"/>
        <w:autoSpaceDN w:val="0"/>
        <w:adjustRightInd w:val="0"/>
        <w:spacing w:after="0" w:line="240" w:lineRule="auto"/>
        <w:ind w:right="-568"/>
        <w:rPr>
          <w:rFonts w:asciiTheme="majorHAnsi" w:eastAsia="Calibri" w:hAnsiTheme="majorHAnsi" w:cs="Calibri"/>
          <w:b/>
          <w:sz w:val="18"/>
          <w:szCs w:val="18"/>
        </w:rPr>
      </w:pPr>
    </w:p>
    <w:p w:rsidR="00E653F8" w:rsidRPr="00A9171B" w:rsidRDefault="00E653F8" w:rsidP="00C441D0">
      <w:pPr>
        <w:spacing w:after="0" w:line="240" w:lineRule="auto"/>
        <w:ind w:left="-567" w:right="-568" w:firstLine="1134"/>
        <w:jc w:val="both"/>
        <w:rPr>
          <w:rFonts w:asciiTheme="majorHAnsi" w:hAnsiTheme="majorHAnsi"/>
          <w:sz w:val="18"/>
          <w:szCs w:val="18"/>
        </w:rPr>
      </w:pPr>
      <w:r w:rsidRPr="00A9171B">
        <w:rPr>
          <w:rFonts w:asciiTheme="majorHAnsi" w:eastAsia="Calibri" w:hAnsiTheme="majorHAnsi" w:cs="Calibri"/>
          <w:sz w:val="18"/>
          <w:szCs w:val="18"/>
        </w:rPr>
        <w:t>A Prefeitura Municipal de São Francisco de Assis-RS,</w:t>
      </w:r>
      <w:r w:rsidR="00DA403F" w:rsidRPr="00A9171B">
        <w:rPr>
          <w:rFonts w:asciiTheme="majorHAnsi" w:eastAsia="Calibri" w:hAnsiTheme="majorHAnsi" w:cs="Calibri"/>
          <w:sz w:val="18"/>
          <w:szCs w:val="18"/>
        </w:rPr>
        <w:t xml:space="preserve"> CNPJ nº 87.896.882/0001-01,</w:t>
      </w:r>
      <w:r w:rsidRPr="00A9171B">
        <w:rPr>
          <w:rFonts w:asciiTheme="majorHAnsi" w:eastAsia="Calibri" w:hAnsiTheme="majorHAnsi" w:cs="Calibri"/>
          <w:sz w:val="18"/>
          <w:szCs w:val="18"/>
        </w:rPr>
        <w:t xml:space="preserve"> </w:t>
      </w:r>
      <w:r w:rsidR="00DA403F" w:rsidRPr="00A9171B">
        <w:rPr>
          <w:rFonts w:asciiTheme="majorHAnsi" w:eastAsia="Calibri" w:hAnsiTheme="majorHAnsi" w:cs="Calibri"/>
          <w:sz w:val="18"/>
          <w:szCs w:val="18"/>
        </w:rPr>
        <w:t>mediante</w:t>
      </w:r>
      <w:r w:rsidRPr="00A9171B">
        <w:rPr>
          <w:rFonts w:asciiTheme="majorHAnsi" w:eastAsia="Calibri" w:hAnsiTheme="majorHAnsi" w:cs="Calibri"/>
          <w:sz w:val="18"/>
          <w:szCs w:val="18"/>
        </w:rPr>
        <w:t xml:space="preserve"> autorização expedida pelo </w:t>
      </w:r>
      <w:proofErr w:type="gramStart"/>
      <w:r w:rsidRPr="00A9171B">
        <w:rPr>
          <w:rFonts w:asciiTheme="majorHAnsi" w:eastAsia="Calibri" w:hAnsiTheme="majorHAnsi" w:cs="Calibri"/>
          <w:sz w:val="18"/>
          <w:szCs w:val="18"/>
        </w:rPr>
        <w:t>Sr.</w:t>
      </w:r>
      <w:proofErr w:type="gramEnd"/>
      <w:r w:rsidRPr="00A9171B">
        <w:rPr>
          <w:rFonts w:asciiTheme="majorHAnsi" w:eastAsia="Calibri" w:hAnsiTheme="majorHAnsi" w:cs="Calibri"/>
          <w:sz w:val="18"/>
          <w:szCs w:val="18"/>
        </w:rPr>
        <w:t xml:space="preserve"> Prefeito Municipal, torna pública para conhecimento dos interessados a abertura da licitação na modalidade de </w:t>
      </w:r>
      <w:r w:rsidR="007F4F83" w:rsidRPr="00A9171B">
        <w:rPr>
          <w:rFonts w:asciiTheme="majorHAnsi" w:eastAsia="Calibri" w:hAnsiTheme="majorHAnsi" w:cs="Calibri"/>
          <w:b/>
          <w:sz w:val="18"/>
          <w:szCs w:val="18"/>
        </w:rPr>
        <w:t>PREGÃO ELETRÔNICO,</w:t>
      </w:r>
      <w:r w:rsidRPr="00A9171B">
        <w:rPr>
          <w:rFonts w:asciiTheme="majorHAnsi" w:eastAsia="Calibri" w:hAnsiTheme="majorHAnsi" w:cs="Calibri"/>
          <w:sz w:val="18"/>
          <w:szCs w:val="18"/>
        </w:rPr>
        <w:t xml:space="preserve"> do</w:t>
      </w:r>
      <w:r w:rsidRPr="00A9171B">
        <w:rPr>
          <w:rFonts w:asciiTheme="majorHAnsi" w:eastAsia="Calibri" w:hAnsiTheme="majorHAnsi" w:cs="Calibri"/>
          <w:b/>
          <w:sz w:val="18"/>
          <w:szCs w:val="18"/>
        </w:rPr>
        <w:t xml:space="preserve"> </w:t>
      </w:r>
      <w:r w:rsidRPr="00A9171B">
        <w:rPr>
          <w:rFonts w:asciiTheme="majorHAnsi" w:eastAsia="Calibri" w:hAnsiTheme="majorHAnsi" w:cs="Calibri"/>
          <w:sz w:val="18"/>
          <w:szCs w:val="18"/>
        </w:rPr>
        <w:t>tipo</w:t>
      </w:r>
      <w:r w:rsidRPr="00A9171B">
        <w:rPr>
          <w:rFonts w:asciiTheme="majorHAnsi" w:eastAsia="Calibri" w:hAnsiTheme="majorHAnsi" w:cs="Calibri"/>
          <w:b/>
          <w:sz w:val="18"/>
          <w:szCs w:val="18"/>
        </w:rPr>
        <w:t xml:space="preserve"> MENOR </w:t>
      </w:r>
      <w:r w:rsidR="00007B7A" w:rsidRPr="00A9171B">
        <w:rPr>
          <w:rFonts w:asciiTheme="majorHAnsi" w:eastAsia="Calibri" w:hAnsiTheme="majorHAnsi" w:cs="Calibri"/>
          <w:b/>
          <w:sz w:val="18"/>
          <w:szCs w:val="18"/>
        </w:rPr>
        <w:t>PREÇO DO ITEM</w:t>
      </w:r>
      <w:r w:rsidRPr="00A9171B">
        <w:rPr>
          <w:rFonts w:asciiTheme="majorHAnsi" w:eastAsia="Calibri" w:hAnsiTheme="majorHAnsi" w:cs="Calibri"/>
          <w:sz w:val="18"/>
          <w:szCs w:val="18"/>
        </w:rPr>
        <w:t>,</w:t>
      </w:r>
      <w:r w:rsidR="00B4432D" w:rsidRPr="00A9171B">
        <w:rPr>
          <w:rFonts w:asciiTheme="majorHAnsi" w:eastAsia="Calibri" w:hAnsiTheme="majorHAnsi" w:cs="Calibri"/>
          <w:sz w:val="18"/>
          <w:szCs w:val="18"/>
        </w:rPr>
        <w:t xml:space="preserve"> no modo de disputa </w:t>
      </w:r>
      <w:r w:rsidR="00B4432D" w:rsidRPr="00A9171B">
        <w:rPr>
          <w:rFonts w:asciiTheme="majorHAnsi" w:eastAsia="Calibri" w:hAnsiTheme="majorHAnsi" w:cs="Calibri"/>
          <w:b/>
          <w:sz w:val="18"/>
          <w:szCs w:val="18"/>
        </w:rPr>
        <w:t>ABERTO</w:t>
      </w:r>
      <w:r w:rsidR="00B4432D" w:rsidRPr="00A9171B">
        <w:rPr>
          <w:rFonts w:asciiTheme="majorHAnsi" w:eastAsia="Calibri" w:hAnsiTheme="majorHAnsi" w:cs="Calibri"/>
          <w:sz w:val="18"/>
          <w:szCs w:val="18"/>
        </w:rPr>
        <w:t>,</w:t>
      </w:r>
      <w:r w:rsidRPr="00A9171B">
        <w:rPr>
          <w:rFonts w:asciiTheme="majorHAnsi" w:eastAsia="Calibri" w:hAnsiTheme="majorHAnsi" w:cs="Calibri"/>
          <w:sz w:val="18"/>
          <w:szCs w:val="18"/>
        </w:rPr>
        <w:t xml:space="preserve"> tendo por finalidade a</w:t>
      </w:r>
      <w:r w:rsidR="00F41876" w:rsidRPr="00A9171B">
        <w:rPr>
          <w:rFonts w:asciiTheme="majorHAnsi" w:eastAsia="Calibri" w:hAnsiTheme="majorHAnsi" w:cs="Times New Roman"/>
          <w:bCs/>
          <w:sz w:val="18"/>
          <w:szCs w:val="18"/>
        </w:rPr>
        <w:t xml:space="preserve"> </w:t>
      </w:r>
      <w:r w:rsidR="00022CB1" w:rsidRPr="00A9171B">
        <w:rPr>
          <w:rFonts w:asciiTheme="majorHAnsi" w:hAnsiTheme="majorHAnsi"/>
          <w:sz w:val="18"/>
          <w:szCs w:val="18"/>
        </w:rPr>
        <w:t>CONTRATAÇÃO DE EMPRESA ESPECIALIZADA PARA PRESTAÇÃO DOS SERVIÇOS DE</w:t>
      </w:r>
      <w:r w:rsidR="00247D71" w:rsidRPr="00A9171B">
        <w:rPr>
          <w:rFonts w:asciiTheme="majorHAnsi" w:hAnsiTheme="majorHAnsi"/>
          <w:sz w:val="18"/>
          <w:szCs w:val="18"/>
        </w:rPr>
        <w:t xml:space="preserve"> TRATAMENTO DE ÁGUA NOS PONTOS DE CAPTAÇÃO DE MANANCIAIS SUPERFICIAIS E SUBTERRÂNEOS DA ZONA RURAL DO MUNICÍPIO DE SÃO </w:t>
      </w:r>
      <w:r w:rsidR="00DA5AF7" w:rsidRPr="00A9171B">
        <w:rPr>
          <w:rFonts w:asciiTheme="majorHAnsi" w:hAnsiTheme="majorHAnsi"/>
          <w:sz w:val="18"/>
          <w:szCs w:val="18"/>
        </w:rPr>
        <w:t>FRANCISCO DE ASSIS COM COMODATO DOS EQUIPAMENTOS DE TRATAMENTO</w:t>
      </w:r>
      <w:r w:rsidR="00120B1F" w:rsidRPr="00A9171B">
        <w:rPr>
          <w:rFonts w:asciiTheme="majorHAnsi" w:eastAsia="Calibri" w:hAnsiTheme="majorHAnsi" w:cs="Times New Roman"/>
          <w:bCs/>
          <w:sz w:val="18"/>
          <w:szCs w:val="18"/>
        </w:rPr>
        <w:t xml:space="preserve">, </w:t>
      </w:r>
      <w:r w:rsidR="003A7BE8" w:rsidRPr="00A9171B">
        <w:rPr>
          <w:rFonts w:asciiTheme="majorHAnsi" w:eastAsia="Calibri" w:hAnsiTheme="majorHAnsi" w:cs="Times New Roman"/>
          <w:bCs/>
          <w:sz w:val="18"/>
          <w:szCs w:val="18"/>
        </w:rPr>
        <w:t>de acordo com</w:t>
      </w:r>
      <w:r w:rsidR="00120B1F" w:rsidRPr="00A9171B">
        <w:rPr>
          <w:rFonts w:asciiTheme="majorHAnsi" w:eastAsia="Calibri" w:hAnsiTheme="majorHAnsi" w:cs="Times New Roman"/>
          <w:bCs/>
          <w:sz w:val="18"/>
          <w:szCs w:val="18"/>
        </w:rPr>
        <w:t xml:space="preserve"> a solicitação da Secretaria Municipal de Saúde, e conforme</w:t>
      </w:r>
      <w:r w:rsidR="003A7BE8" w:rsidRPr="00A9171B">
        <w:rPr>
          <w:rFonts w:asciiTheme="majorHAnsi" w:eastAsia="Calibri" w:hAnsiTheme="majorHAnsi" w:cs="Times New Roman"/>
          <w:bCs/>
          <w:sz w:val="18"/>
          <w:szCs w:val="18"/>
        </w:rPr>
        <w:t xml:space="preserve"> o edital e seus anexos. </w:t>
      </w:r>
      <w:r w:rsidRPr="00A9171B">
        <w:rPr>
          <w:rFonts w:asciiTheme="majorHAnsi" w:eastAsia="Calibri" w:hAnsiTheme="majorHAnsi" w:cs="Calibri"/>
          <w:sz w:val="18"/>
          <w:szCs w:val="18"/>
        </w:rPr>
        <w:t xml:space="preserve"> Esta licitação será regida </w:t>
      </w:r>
      <w:r w:rsidR="008E221F" w:rsidRPr="00A9171B">
        <w:rPr>
          <w:rFonts w:asciiTheme="majorHAnsi" w:eastAsia="Calibri" w:hAnsiTheme="majorHAnsi" w:cs="Calibri"/>
          <w:sz w:val="18"/>
          <w:szCs w:val="18"/>
        </w:rPr>
        <w:t>pela Lei Federal nº 10.520/2002</w:t>
      </w:r>
      <w:r w:rsidRPr="00A9171B">
        <w:rPr>
          <w:rFonts w:asciiTheme="majorHAnsi" w:eastAsia="Calibri" w:hAnsiTheme="majorHAnsi" w:cs="Calibri"/>
          <w:sz w:val="18"/>
          <w:szCs w:val="18"/>
        </w:rPr>
        <w:t xml:space="preserve"> e Decreto Municipal nº 1.040/2020, pela Portaria Municipal nº </w:t>
      </w:r>
      <w:r w:rsidR="00A91C3D" w:rsidRPr="00A9171B">
        <w:rPr>
          <w:rFonts w:asciiTheme="majorHAnsi" w:eastAsia="Calibri" w:hAnsiTheme="majorHAnsi" w:cs="Calibri"/>
          <w:sz w:val="18"/>
          <w:szCs w:val="18"/>
        </w:rPr>
        <w:t>932</w:t>
      </w:r>
      <w:r w:rsidR="00D3334F" w:rsidRPr="00A9171B">
        <w:rPr>
          <w:rFonts w:asciiTheme="majorHAnsi" w:eastAsia="Calibri" w:hAnsiTheme="majorHAnsi" w:cs="Calibri"/>
          <w:sz w:val="18"/>
          <w:szCs w:val="18"/>
        </w:rPr>
        <w:t>/2022</w:t>
      </w:r>
      <w:r w:rsidR="00506101" w:rsidRPr="00A9171B">
        <w:rPr>
          <w:rFonts w:asciiTheme="majorHAnsi" w:eastAsia="Calibri" w:hAnsiTheme="majorHAnsi" w:cs="Calibri"/>
          <w:sz w:val="18"/>
          <w:szCs w:val="18"/>
        </w:rPr>
        <w:t>,</w:t>
      </w:r>
      <w:r w:rsidR="002D1B25">
        <w:rPr>
          <w:rFonts w:asciiTheme="majorHAnsi" w:eastAsia="Calibri" w:hAnsiTheme="majorHAnsi" w:cs="Calibri"/>
          <w:sz w:val="18"/>
          <w:szCs w:val="18"/>
        </w:rPr>
        <w:t xml:space="preserve"> Portaria</w:t>
      </w:r>
      <w:r w:rsidR="00FE790B">
        <w:rPr>
          <w:rFonts w:asciiTheme="majorHAnsi" w:eastAsia="Calibri" w:hAnsiTheme="majorHAnsi" w:cs="Calibri"/>
          <w:sz w:val="18"/>
          <w:szCs w:val="18"/>
        </w:rPr>
        <w:t xml:space="preserve"> Municipal</w:t>
      </w:r>
      <w:r w:rsidR="002D1B25">
        <w:rPr>
          <w:rFonts w:asciiTheme="majorHAnsi" w:eastAsia="Calibri" w:hAnsiTheme="majorHAnsi" w:cs="Calibri"/>
          <w:sz w:val="18"/>
          <w:szCs w:val="18"/>
        </w:rPr>
        <w:t xml:space="preserve"> 537/2023,</w:t>
      </w:r>
      <w:r w:rsidR="00506101" w:rsidRPr="00A9171B">
        <w:rPr>
          <w:rFonts w:asciiTheme="majorHAnsi" w:eastAsia="Calibri" w:hAnsiTheme="majorHAnsi" w:cs="Calibri"/>
          <w:sz w:val="18"/>
          <w:szCs w:val="18"/>
        </w:rPr>
        <w:t xml:space="preserve"> </w:t>
      </w:r>
      <w:r w:rsidRPr="00A9171B">
        <w:rPr>
          <w:rFonts w:asciiTheme="majorHAnsi" w:eastAsia="Calibri" w:hAnsiTheme="majorHAnsi" w:cs="Calibri"/>
          <w:sz w:val="18"/>
          <w:szCs w:val="18"/>
        </w:rPr>
        <w:t>pela Lei Complementar nº 123/2006 e suas alterações posteriores,</w:t>
      </w:r>
      <w:r w:rsidR="001C5953" w:rsidRPr="00A9171B">
        <w:rPr>
          <w:rFonts w:asciiTheme="majorHAnsi" w:eastAsia="Calibri" w:hAnsiTheme="majorHAnsi" w:cs="Calibri"/>
          <w:sz w:val="18"/>
          <w:szCs w:val="18"/>
        </w:rPr>
        <w:t xml:space="preserve"> seguindo a Portaria de Consolidação n° 05/2017 do Ministério da Saúde, Portaria SES n° 276/2021 do Centro Estadual de Vigilância em Saúde e Portaria GM/MS n° 888/2021,</w:t>
      </w:r>
      <w:r w:rsidRPr="00A9171B">
        <w:rPr>
          <w:rFonts w:asciiTheme="majorHAnsi" w:eastAsia="Calibri" w:hAnsiTheme="majorHAnsi" w:cs="Calibri"/>
          <w:sz w:val="18"/>
          <w:szCs w:val="18"/>
        </w:rPr>
        <w:t xml:space="preserve"> com subsídios na Lei Federal nº 8.666/199</w:t>
      </w:r>
      <w:r w:rsidR="005A7896" w:rsidRPr="00A9171B">
        <w:rPr>
          <w:rFonts w:asciiTheme="majorHAnsi" w:eastAsia="Calibri" w:hAnsiTheme="majorHAnsi" w:cs="Calibri"/>
          <w:sz w:val="18"/>
          <w:szCs w:val="18"/>
        </w:rPr>
        <w:t>3 e suas alterações posteriores</w:t>
      </w:r>
      <w:r w:rsidR="00A91C3D" w:rsidRPr="00A9171B">
        <w:rPr>
          <w:rFonts w:asciiTheme="majorHAnsi" w:eastAsia="Calibri" w:hAnsiTheme="majorHAnsi" w:cs="Calibri"/>
          <w:sz w:val="18"/>
          <w:szCs w:val="18"/>
        </w:rPr>
        <w:t>,</w:t>
      </w:r>
      <w:r w:rsidR="00120B1F" w:rsidRPr="00A9171B">
        <w:rPr>
          <w:rFonts w:asciiTheme="majorHAnsi" w:eastAsia="Calibri" w:hAnsiTheme="majorHAnsi" w:cs="Calibri"/>
          <w:sz w:val="18"/>
          <w:szCs w:val="18"/>
        </w:rPr>
        <w:t xml:space="preserve"> e</w:t>
      </w:r>
      <w:r w:rsidR="00A91C3D" w:rsidRPr="00A9171B">
        <w:rPr>
          <w:rFonts w:asciiTheme="majorHAnsi" w:eastAsia="Calibri" w:hAnsiTheme="majorHAnsi" w:cs="Calibri"/>
          <w:sz w:val="18"/>
          <w:szCs w:val="18"/>
        </w:rPr>
        <w:t xml:space="preserve"> pela Lei Municipal 1.437/2022 alterada pela Lei nº 1.524/2022</w:t>
      </w:r>
      <w:r w:rsidRPr="00A9171B">
        <w:rPr>
          <w:rFonts w:asciiTheme="majorHAnsi" w:eastAsia="Calibri" w:hAnsiTheme="majorHAnsi" w:cs="Calibri"/>
          <w:sz w:val="18"/>
          <w:szCs w:val="18"/>
        </w:rPr>
        <w:t xml:space="preserve"> </w:t>
      </w:r>
      <w:r w:rsidRPr="00A9171B">
        <w:rPr>
          <w:rFonts w:asciiTheme="majorHAnsi" w:eastAsia="Calibri" w:hAnsiTheme="majorHAnsi" w:cs="Calibri"/>
          <w:sz w:val="18"/>
          <w:szCs w:val="18"/>
          <w:bdr w:val="none" w:sz="0" w:space="0" w:color="auto" w:frame="1"/>
        </w:rPr>
        <w:t xml:space="preserve">e </w:t>
      </w:r>
      <w:r w:rsidRPr="00A9171B">
        <w:rPr>
          <w:rFonts w:asciiTheme="majorHAnsi" w:eastAsia="Calibri" w:hAnsiTheme="majorHAnsi" w:cs="Calibri"/>
          <w:sz w:val="18"/>
          <w:szCs w:val="18"/>
        </w:rPr>
        <w:t>pelas dis</w:t>
      </w:r>
      <w:r w:rsidR="00891F56" w:rsidRPr="00A9171B">
        <w:rPr>
          <w:rFonts w:asciiTheme="majorHAnsi" w:eastAsia="Calibri" w:hAnsiTheme="majorHAnsi" w:cs="Calibri"/>
          <w:sz w:val="18"/>
          <w:szCs w:val="18"/>
        </w:rPr>
        <w:t>posições a seguir estabelecidas.</w:t>
      </w:r>
    </w:p>
    <w:p w:rsidR="00E653F8" w:rsidRPr="00A9171B" w:rsidRDefault="00E653F8" w:rsidP="00C441D0">
      <w:pPr>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Cs/>
          <w:sz w:val="18"/>
          <w:szCs w:val="18"/>
        </w:rPr>
        <w:t xml:space="preserve">A sessão virtual do pregão eletrônico será realizada no seguinte endereço: </w:t>
      </w:r>
      <w:hyperlink r:id="rId9" w:history="1">
        <w:r w:rsidRPr="00A9171B">
          <w:rPr>
            <w:rFonts w:asciiTheme="majorHAnsi" w:eastAsia="Calibri" w:hAnsiTheme="majorHAnsi" w:cs="Calibri"/>
            <w:color w:val="0563C1"/>
            <w:kern w:val="2"/>
            <w:sz w:val="18"/>
            <w:szCs w:val="18"/>
            <w:u w:val="single"/>
            <w:shd w:val="clear" w:color="auto" w:fill="FFFFFF"/>
            <w:lang w:eastAsia="zh-CN"/>
          </w:rPr>
          <w:t>https://www.portaldecompraspublicas.com.br</w:t>
        </w:r>
      </w:hyperlink>
      <w:r w:rsidR="008C4011" w:rsidRPr="00A9171B">
        <w:rPr>
          <w:rFonts w:asciiTheme="majorHAnsi" w:eastAsia="Calibri" w:hAnsiTheme="majorHAnsi" w:cs="Calibri"/>
          <w:color w:val="0563C1"/>
          <w:kern w:val="2"/>
          <w:sz w:val="18"/>
          <w:szCs w:val="18"/>
          <w:u w:val="single"/>
          <w:shd w:val="clear" w:color="auto" w:fill="FFFFFF"/>
          <w:lang w:eastAsia="zh-CN"/>
        </w:rPr>
        <w:t>,</w:t>
      </w:r>
      <w:r w:rsidRPr="00A9171B">
        <w:rPr>
          <w:rFonts w:asciiTheme="majorHAnsi" w:eastAsia="Calibri" w:hAnsiTheme="majorHAnsi" w:cs="Calibri"/>
          <w:b/>
          <w:kern w:val="2"/>
          <w:sz w:val="18"/>
          <w:szCs w:val="18"/>
          <w:lang w:eastAsia="zh-CN"/>
        </w:rPr>
        <w:t xml:space="preserve"> </w:t>
      </w:r>
      <w:r w:rsidRPr="00DF5443">
        <w:rPr>
          <w:rFonts w:asciiTheme="majorHAnsi" w:eastAsia="Calibri" w:hAnsiTheme="majorHAnsi" w:cs="Calibri"/>
          <w:b/>
          <w:bCs/>
          <w:sz w:val="18"/>
          <w:szCs w:val="18"/>
        </w:rPr>
        <w:t xml:space="preserve">no dia </w:t>
      </w:r>
      <w:r w:rsidR="00DF5443" w:rsidRPr="00DF5443">
        <w:rPr>
          <w:rFonts w:asciiTheme="majorHAnsi" w:eastAsia="Calibri" w:hAnsiTheme="majorHAnsi" w:cs="Calibri"/>
          <w:b/>
          <w:bCs/>
          <w:sz w:val="18"/>
          <w:szCs w:val="18"/>
        </w:rPr>
        <w:t>11</w:t>
      </w:r>
      <w:r w:rsidR="00C21878" w:rsidRPr="00DF5443">
        <w:rPr>
          <w:rFonts w:asciiTheme="majorHAnsi" w:eastAsia="Calibri" w:hAnsiTheme="majorHAnsi" w:cs="Calibri"/>
          <w:b/>
          <w:bCs/>
          <w:sz w:val="18"/>
          <w:szCs w:val="18"/>
        </w:rPr>
        <w:t xml:space="preserve"> de </w:t>
      </w:r>
      <w:r w:rsidR="00DF5443" w:rsidRPr="00DF5443">
        <w:rPr>
          <w:rFonts w:asciiTheme="majorHAnsi" w:eastAsia="Calibri" w:hAnsiTheme="majorHAnsi" w:cs="Calibri"/>
          <w:b/>
          <w:bCs/>
          <w:sz w:val="18"/>
          <w:szCs w:val="18"/>
        </w:rPr>
        <w:t>outubro</w:t>
      </w:r>
      <w:r w:rsidR="00232226" w:rsidRPr="00DF5443">
        <w:rPr>
          <w:rFonts w:asciiTheme="majorHAnsi" w:eastAsia="Calibri" w:hAnsiTheme="majorHAnsi" w:cs="Calibri"/>
          <w:b/>
          <w:bCs/>
          <w:sz w:val="18"/>
          <w:szCs w:val="18"/>
        </w:rPr>
        <w:t xml:space="preserve"> </w:t>
      </w:r>
      <w:proofErr w:type="spellStart"/>
      <w:r w:rsidRPr="00DF5443">
        <w:rPr>
          <w:rFonts w:asciiTheme="majorHAnsi" w:eastAsia="Calibri" w:hAnsiTheme="majorHAnsi" w:cs="Calibri"/>
          <w:b/>
          <w:bCs/>
          <w:sz w:val="18"/>
          <w:szCs w:val="18"/>
        </w:rPr>
        <w:t>de</w:t>
      </w:r>
      <w:proofErr w:type="spellEnd"/>
      <w:r w:rsidRPr="00DF5443">
        <w:rPr>
          <w:rFonts w:asciiTheme="majorHAnsi" w:eastAsia="Calibri" w:hAnsiTheme="majorHAnsi" w:cs="Calibri"/>
          <w:b/>
          <w:bCs/>
          <w:sz w:val="18"/>
          <w:szCs w:val="18"/>
        </w:rPr>
        <w:t xml:space="preserve"> 202</w:t>
      </w:r>
      <w:r w:rsidR="00232226" w:rsidRPr="00DF5443">
        <w:rPr>
          <w:rFonts w:asciiTheme="majorHAnsi" w:eastAsia="Calibri" w:hAnsiTheme="majorHAnsi" w:cs="Calibri"/>
          <w:b/>
          <w:bCs/>
          <w:sz w:val="18"/>
          <w:szCs w:val="18"/>
        </w:rPr>
        <w:t>3</w:t>
      </w:r>
      <w:r w:rsidRPr="00DF5443">
        <w:rPr>
          <w:rFonts w:asciiTheme="majorHAnsi" w:eastAsia="Calibri" w:hAnsiTheme="majorHAnsi" w:cs="Calibri"/>
          <w:b/>
          <w:bCs/>
          <w:sz w:val="18"/>
          <w:szCs w:val="18"/>
        </w:rPr>
        <w:t xml:space="preserve"> às 08h e 30min</w:t>
      </w:r>
      <w:r w:rsidRPr="00DF5443">
        <w:rPr>
          <w:rFonts w:asciiTheme="majorHAnsi" w:eastAsia="Calibri" w:hAnsiTheme="majorHAnsi" w:cs="Calibri"/>
          <w:bCs/>
          <w:sz w:val="18"/>
          <w:szCs w:val="18"/>
        </w:rPr>
        <w:t xml:space="preserve">, podendo as propostas </w:t>
      </w:r>
      <w:r w:rsidRPr="00A9171B">
        <w:rPr>
          <w:rFonts w:asciiTheme="majorHAnsi" w:eastAsia="Calibri" w:hAnsiTheme="majorHAnsi" w:cs="Calibri"/>
          <w:bCs/>
          <w:sz w:val="18"/>
          <w:szCs w:val="18"/>
        </w:rPr>
        <w:t xml:space="preserve">e os documentos </w:t>
      </w:r>
      <w:r w:rsidR="001224ED" w:rsidRPr="00A9171B">
        <w:rPr>
          <w:rFonts w:asciiTheme="majorHAnsi" w:eastAsia="Calibri" w:hAnsiTheme="majorHAnsi" w:cs="Calibri"/>
          <w:bCs/>
          <w:sz w:val="18"/>
          <w:szCs w:val="18"/>
        </w:rPr>
        <w:t>ser</w:t>
      </w:r>
      <w:r w:rsidRPr="00A9171B">
        <w:rPr>
          <w:rFonts w:asciiTheme="majorHAnsi" w:eastAsia="Calibri" w:hAnsiTheme="majorHAnsi" w:cs="Calibri"/>
          <w:bCs/>
          <w:sz w:val="18"/>
          <w:szCs w:val="18"/>
        </w:rPr>
        <w:t xml:space="preserve"> enviados até às 08h e 29min*</w:t>
      </w:r>
      <w:r w:rsidR="00A51461" w:rsidRPr="00A9171B">
        <w:rPr>
          <w:rFonts w:asciiTheme="majorHAnsi" w:eastAsia="Calibri" w:hAnsiTheme="majorHAnsi" w:cs="Calibri"/>
          <w:bCs/>
          <w:sz w:val="18"/>
          <w:szCs w:val="18"/>
        </w:rPr>
        <w:t xml:space="preserve"> </w:t>
      </w:r>
      <w:r w:rsidRPr="00A9171B">
        <w:rPr>
          <w:rFonts w:asciiTheme="majorHAnsi" w:eastAsia="Calibri" w:hAnsiTheme="majorHAnsi" w:cs="Calibri"/>
          <w:bCs/>
          <w:sz w:val="18"/>
          <w:szCs w:val="18"/>
        </w:rPr>
        <w:t>(*minuto imediatamente anterior ao início da sessão), sendo que todas as referências de tempo observam o horário de Brasília.</w:t>
      </w:r>
    </w:p>
    <w:p w:rsidR="00E653F8" w:rsidRPr="00A9171B" w:rsidRDefault="00E653F8" w:rsidP="00C441D0">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A9171B" w:rsidRDefault="00E653F8" w:rsidP="00C441D0">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1. DO OBJETO</w:t>
      </w:r>
    </w:p>
    <w:p w:rsidR="00E653F8" w:rsidRPr="00A9171B" w:rsidRDefault="00E653F8" w:rsidP="00C441D0">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1C3290" w:rsidRPr="00A9171B" w:rsidRDefault="005277E7" w:rsidP="00C441D0">
      <w:pPr>
        <w:spacing w:after="0" w:line="240" w:lineRule="auto"/>
        <w:ind w:left="-567" w:right="-568" w:firstLine="1134"/>
        <w:jc w:val="both"/>
        <w:rPr>
          <w:rFonts w:asciiTheme="majorHAnsi" w:hAnsiTheme="majorHAnsi"/>
          <w:b/>
          <w:sz w:val="18"/>
          <w:szCs w:val="18"/>
        </w:rPr>
      </w:pPr>
      <w:r w:rsidRPr="00A9171B">
        <w:rPr>
          <w:rFonts w:asciiTheme="majorHAnsi" w:eastAsia="Times New Roman" w:hAnsiTheme="majorHAnsi" w:cs="Calibri"/>
          <w:b/>
          <w:sz w:val="18"/>
          <w:szCs w:val="18"/>
          <w:lang w:eastAsia="pt-BR"/>
        </w:rPr>
        <w:t>1.1.</w:t>
      </w:r>
      <w:r w:rsidRPr="00A9171B">
        <w:rPr>
          <w:rFonts w:asciiTheme="majorHAnsi" w:eastAsia="Times New Roman" w:hAnsiTheme="majorHAnsi" w:cs="Calibri"/>
          <w:sz w:val="18"/>
          <w:szCs w:val="18"/>
          <w:lang w:eastAsia="pt-BR"/>
        </w:rPr>
        <w:t xml:space="preserve"> </w:t>
      </w:r>
      <w:r w:rsidR="00837535" w:rsidRPr="00A9171B">
        <w:rPr>
          <w:rFonts w:asciiTheme="majorHAnsi" w:eastAsia="Times New Roman" w:hAnsiTheme="majorHAnsi" w:cs="Calibri"/>
          <w:sz w:val="18"/>
          <w:szCs w:val="18"/>
          <w:lang w:eastAsia="pt-BR"/>
        </w:rPr>
        <w:t xml:space="preserve">Constitui objeto da presente licitação a escolha da proposta mais vantajosa para </w:t>
      </w:r>
      <w:r w:rsidR="001C3290" w:rsidRPr="00A9171B">
        <w:rPr>
          <w:rFonts w:asciiTheme="majorHAnsi" w:hAnsiTheme="majorHAnsi"/>
          <w:sz w:val="18"/>
          <w:szCs w:val="18"/>
        </w:rPr>
        <w:t xml:space="preserve">contratação de empresa especializada para </w:t>
      </w:r>
      <w:r w:rsidR="001C3290" w:rsidRPr="009407AB">
        <w:rPr>
          <w:rFonts w:asciiTheme="majorHAnsi" w:hAnsiTheme="majorHAnsi"/>
          <w:caps/>
          <w:sz w:val="18"/>
          <w:szCs w:val="18"/>
        </w:rPr>
        <w:t xml:space="preserve">prestação dos serviços de </w:t>
      </w:r>
      <w:r w:rsidR="00F879FC" w:rsidRPr="009407AB">
        <w:rPr>
          <w:rFonts w:asciiTheme="majorHAnsi" w:hAnsiTheme="majorHAnsi"/>
          <w:caps/>
          <w:sz w:val="18"/>
          <w:szCs w:val="18"/>
        </w:rPr>
        <w:t>abastecimento de água potável, tratamento e monitoramento de qualidade de água para consumo humano, parâmetros físicos, químicos e microbiológicos, na zona rural, no município de São Francisco de Assis, no total de 13 (treze) pontos e captação</w:t>
      </w:r>
      <w:r w:rsidR="00F879FC" w:rsidRPr="00A9171B">
        <w:rPr>
          <w:rFonts w:asciiTheme="majorHAnsi" w:hAnsiTheme="majorHAnsi"/>
          <w:sz w:val="18"/>
          <w:szCs w:val="18"/>
        </w:rPr>
        <w:t xml:space="preserve">, conforme as </w:t>
      </w:r>
      <w:r w:rsidR="00F879FC" w:rsidRPr="00A9171B">
        <w:rPr>
          <w:rFonts w:asciiTheme="majorHAnsi" w:hAnsiTheme="majorHAnsi"/>
          <w:b/>
          <w:sz w:val="18"/>
          <w:szCs w:val="18"/>
        </w:rPr>
        <w:t xml:space="preserve">especificações da contratação e prestação do serviço que </w:t>
      </w:r>
      <w:r w:rsidR="003424EF" w:rsidRPr="00A9171B">
        <w:rPr>
          <w:rFonts w:asciiTheme="majorHAnsi" w:hAnsiTheme="majorHAnsi"/>
          <w:b/>
          <w:sz w:val="18"/>
          <w:szCs w:val="18"/>
        </w:rPr>
        <w:t>se encontram</w:t>
      </w:r>
      <w:r w:rsidR="00F879FC" w:rsidRPr="00A9171B">
        <w:rPr>
          <w:rFonts w:asciiTheme="majorHAnsi" w:hAnsiTheme="majorHAnsi"/>
          <w:b/>
          <w:sz w:val="18"/>
          <w:szCs w:val="18"/>
        </w:rPr>
        <w:t xml:space="preserve"> no anexo I – Termo de referência.</w:t>
      </w:r>
    </w:p>
    <w:p w:rsidR="00BA77A1" w:rsidRPr="00A9171B" w:rsidRDefault="009C3171"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1.1.1.</w:t>
      </w:r>
      <w:r w:rsidRPr="00A9171B">
        <w:rPr>
          <w:rFonts w:asciiTheme="majorHAnsi" w:hAnsiTheme="majorHAnsi"/>
          <w:sz w:val="18"/>
          <w:szCs w:val="18"/>
        </w:rPr>
        <w:t xml:space="preserve"> </w:t>
      </w:r>
      <w:r w:rsidR="00BD3AF3" w:rsidRPr="00A9171B">
        <w:rPr>
          <w:rFonts w:asciiTheme="majorHAnsi" w:hAnsiTheme="majorHAnsi"/>
          <w:sz w:val="18"/>
          <w:szCs w:val="18"/>
        </w:rPr>
        <w:t>Esta licitação terá obediência especial ao regramento da Portaria GM-MS n° 888 de 04 de maio de 2021, Portaria SES n° 276/2021 e Nota Técnica 002/2018 e outras que vierem a substituí-las.</w:t>
      </w:r>
    </w:p>
    <w:p w:rsidR="005277E7" w:rsidRPr="00A9171B" w:rsidRDefault="005277E7" w:rsidP="00C441D0">
      <w:pPr>
        <w:pStyle w:val="Ttulo"/>
        <w:ind w:left="-567" w:right="-568" w:firstLine="1134"/>
        <w:jc w:val="both"/>
        <w:outlineLvl w:val="0"/>
        <w:rPr>
          <w:rFonts w:asciiTheme="majorHAnsi" w:hAnsiTheme="majorHAnsi" w:cs="Arial"/>
          <w:b w:val="0"/>
          <w:sz w:val="18"/>
          <w:szCs w:val="18"/>
        </w:rPr>
      </w:pPr>
      <w:r w:rsidRPr="00A9171B">
        <w:rPr>
          <w:rFonts w:asciiTheme="majorHAnsi" w:hAnsiTheme="majorHAnsi"/>
          <w:sz w:val="18"/>
          <w:szCs w:val="18"/>
        </w:rPr>
        <w:t>1.</w:t>
      </w:r>
      <w:r w:rsidR="00A0510F" w:rsidRPr="00A9171B">
        <w:rPr>
          <w:rFonts w:asciiTheme="majorHAnsi" w:hAnsiTheme="majorHAnsi"/>
          <w:sz w:val="18"/>
          <w:szCs w:val="18"/>
        </w:rPr>
        <w:t>2</w:t>
      </w:r>
      <w:r w:rsidRPr="00A9171B">
        <w:rPr>
          <w:rFonts w:asciiTheme="majorHAnsi" w:hAnsiTheme="majorHAnsi"/>
          <w:sz w:val="18"/>
          <w:szCs w:val="18"/>
        </w:rPr>
        <w:t xml:space="preserve">. </w:t>
      </w:r>
      <w:r w:rsidRPr="00A9171B">
        <w:rPr>
          <w:rFonts w:asciiTheme="majorHAnsi" w:hAnsiTheme="majorHAnsi" w:cs="Arial"/>
          <w:b w:val="0"/>
          <w:sz w:val="18"/>
          <w:szCs w:val="18"/>
        </w:rPr>
        <w:t xml:space="preserve">A contratação justifica-se pela </w:t>
      </w:r>
      <w:r w:rsidR="00802AAB" w:rsidRPr="00A9171B">
        <w:rPr>
          <w:rFonts w:asciiTheme="majorHAnsi" w:hAnsiTheme="majorHAnsi" w:cs="Arial"/>
          <w:b w:val="0"/>
          <w:sz w:val="18"/>
          <w:szCs w:val="18"/>
        </w:rPr>
        <w:t xml:space="preserve">possibilidade de </w:t>
      </w:r>
      <w:r w:rsidR="00120B1F" w:rsidRPr="00A9171B">
        <w:rPr>
          <w:rFonts w:asciiTheme="majorHAnsi" w:hAnsiTheme="majorHAnsi" w:cs="Arial"/>
          <w:b w:val="0"/>
          <w:sz w:val="18"/>
          <w:szCs w:val="18"/>
        </w:rPr>
        <w:t>efetivar ações para a melhoria das condições de saneamento (art. 23, IX, CF), a garantia da saúde (art. 196, caput, CF) e a manutenção do meio ambiente ecologicamente equilibrado para presentes e futuras gerações (art. 225, caput, CF).</w:t>
      </w:r>
    </w:p>
    <w:p w:rsidR="0087531E" w:rsidRPr="00A9171B" w:rsidRDefault="00862390" w:rsidP="00C441D0">
      <w:pPr>
        <w:pStyle w:val="Default"/>
        <w:ind w:left="-567" w:right="-568" w:firstLine="1134"/>
        <w:jc w:val="both"/>
        <w:rPr>
          <w:rFonts w:asciiTheme="majorHAnsi" w:eastAsia="Times New Roman" w:hAnsiTheme="majorHAnsi" w:cs="Calibri"/>
          <w:sz w:val="18"/>
          <w:szCs w:val="18"/>
        </w:rPr>
      </w:pPr>
      <w:r w:rsidRPr="00A9171B">
        <w:rPr>
          <w:rFonts w:asciiTheme="majorHAnsi" w:hAnsiTheme="majorHAnsi" w:cs="Calibri"/>
          <w:b/>
          <w:sz w:val="18"/>
          <w:szCs w:val="18"/>
        </w:rPr>
        <w:t>1.</w:t>
      </w:r>
      <w:r w:rsidR="00A0510F" w:rsidRPr="00A9171B">
        <w:rPr>
          <w:rFonts w:asciiTheme="majorHAnsi" w:hAnsiTheme="majorHAnsi" w:cs="Calibri"/>
          <w:b/>
          <w:sz w:val="18"/>
          <w:szCs w:val="18"/>
        </w:rPr>
        <w:t>3</w:t>
      </w:r>
      <w:r w:rsidR="0087531E" w:rsidRPr="00A9171B">
        <w:rPr>
          <w:rFonts w:asciiTheme="majorHAnsi" w:hAnsiTheme="majorHAnsi" w:cs="Calibri"/>
          <w:b/>
          <w:sz w:val="18"/>
          <w:szCs w:val="18"/>
        </w:rPr>
        <w:t xml:space="preserve">. </w:t>
      </w:r>
      <w:r w:rsidR="0087531E" w:rsidRPr="00A9171B">
        <w:rPr>
          <w:rFonts w:asciiTheme="majorHAnsi" w:hAnsiTheme="majorHAnsi" w:cs="Calibri"/>
          <w:sz w:val="18"/>
          <w:szCs w:val="18"/>
        </w:rPr>
        <w:t xml:space="preserve">A </w:t>
      </w:r>
      <w:r w:rsidR="002A28B4" w:rsidRPr="00A9171B">
        <w:rPr>
          <w:rFonts w:asciiTheme="majorHAnsi" w:eastAsia="Times New Roman" w:hAnsiTheme="majorHAnsi" w:cs="Calibri"/>
          <w:sz w:val="18"/>
          <w:szCs w:val="18"/>
        </w:rPr>
        <w:t>licitante</w:t>
      </w:r>
      <w:r w:rsidR="0087531E" w:rsidRPr="00A9171B">
        <w:rPr>
          <w:rFonts w:asciiTheme="majorHAnsi" w:eastAsia="Times New Roman" w:hAnsiTheme="majorHAnsi" w:cs="Calibri"/>
          <w:sz w:val="18"/>
          <w:szCs w:val="18"/>
        </w:rPr>
        <w:t xml:space="preserve"> vencedora deverá atender</w:t>
      </w:r>
      <w:r w:rsidR="002A28B4" w:rsidRPr="00A9171B">
        <w:rPr>
          <w:rFonts w:asciiTheme="majorHAnsi" w:eastAsia="Times New Roman" w:hAnsiTheme="majorHAnsi" w:cs="Calibri"/>
          <w:sz w:val="18"/>
          <w:szCs w:val="18"/>
        </w:rPr>
        <w:t>, rigorosamente,</w:t>
      </w:r>
      <w:r w:rsidR="0087531E" w:rsidRPr="00A9171B">
        <w:rPr>
          <w:rFonts w:asciiTheme="majorHAnsi" w:eastAsia="Times New Roman" w:hAnsiTheme="majorHAnsi" w:cs="Calibri"/>
          <w:sz w:val="18"/>
          <w:szCs w:val="18"/>
        </w:rPr>
        <w:t xml:space="preserve"> todas as exigências constantes </w:t>
      </w:r>
      <w:proofErr w:type="gramStart"/>
      <w:r w:rsidR="0087531E" w:rsidRPr="00A9171B">
        <w:rPr>
          <w:rFonts w:asciiTheme="majorHAnsi" w:eastAsia="Times New Roman" w:hAnsiTheme="majorHAnsi" w:cs="Calibri"/>
          <w:sz w:val="18"/>
          <w:szCs w:val="18"/>
        </w:rPr>
        <w:t>neste edital e anexos</w:t>
      </w:r>
      <w:proofErr w:type="gramEnd"/>
      <w:r w:rsidR="0087531E" w:rsidRPr="00A9171B">
        <w:rPr>
          <w:rFonts w:asciiTheme="majorHAnsi" w:eastAsia="Times New Roman" w:hAnsiTheme="majorHAnsi" w:cs="Calibri"/>
          <w:sz w:val="18"/>
          <w:szCs w:val="18"/>
        </w:rPr>
        <w:t>.</w:t>
      </w:r>
    </w:p>
    <w:p w:rsidR="00F96173" w:rsidRPr="00A9171B" w:rsidRDefault="00F96173" w:rsidP="00C441D0">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A9171B" w:rsidRDefault="00E653F8" w:rsidP="00C441D0">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2. DA PARTICIPAÇÃO NO CERTAME</w:t>
      </w:r>
    </w:p>
    <w:p w:rsidR="00E653F8" w:rsidRPr="00A9171B" w:rsidRDefault="00E653F8"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A9171B" w:rsidRDefault="00E653F8" w:rsidP="00C441D0">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8"/>
          <w:szCs w:val="18"/>
          <w:highlight w:val="red"/>
          <w:u w:val="single"/>
        </w:rPr>
      </w:pPr>
      <w:r w:rsidRPr="00A9171B">
        <w:rPr>
          <w:rFonts w:asciiTheme="majorHAnsi" w:eastAsia="Calibri" w:hAnsiTheme="majorHAnsi" w:cs="Calibri"/>
          <w:b/>
          <w:sz w:val="18"/>
          <w:szCs w:val="18"/>
        </w:rPr>
        <w:t xml:space="preserve">2.1. </w:t>
      </w:r>
      <w:r w:rsidRPr="00A9171B">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A9171B">
          <w:rPr>
            <w:rFonts w:asciiTheme="majorHAnsi" w:eastAsia="Calibri" w:hAnsiTheme="majorHAnsi" w:cs="Calibri"/>
            <w:color w:val="0563C1"/>
            <w:sz w:val="18"/>
            <w:szCs w:val="18"/>
            <w:u w:val="single"/>
          </w:rPr>
          <w:t>https://www.portaldecompraspublicas.com.br</w:t>
        </w:r>
      </w:hyperlink>
    </w:p>
    <w:p w:rsidR="00E653F8" w:rsidRPr="00A9171B" w:rsidRDefault="00E97488"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w:t>
      </w:r>
      <w:r w:rsidR="00770769" w:rsidRPr="00A9171B">
        <w:rPr>
          <w:rFonts w:asciiTheme="majorHAnsi" w:eastAsia="Calibri" w:hAnsiTheme="majorHAnsi" w:cs="Calibri"/>
          <w:b/>
          <w:sz w:val="18"/>
          <w:szCs w:val="18"/>
        </w:rPr>
        <w:t>2</w:t>
      </w:r>
      <w:r w:rsidR="00E653F8" w:rsidRPr="00A9171B">
        <w:rPr>
          <w:rFonts w:asciiTheme="majorHAnsi" w:eastAsia="Calibri" w:hAnsiTheme="majorHAnsi" w:cs="Calibri"/>
          <w:b/>
          <w:sz w:val="18"/>
          <w:szCs w:val="18"/>
        </w:rPr>
        <w:t>.</w:t>
      </w:r>
      <w:r w:rsidR="00E653F8" w:rsidRPr="00A9171B">
        <w:rPr>
          <w:rFonts w:asciiTheme="majorHAnsi" w:eastAsia="Calibri" w:hAnsiTheme="majorHAnsi" w:cs="Calibri"/>
          <w:sz w:val="18"/>
          <w:szCs w:val="18"/>
        </w:rPr>
        <w:t xml:space="preserve"> </w:t>
      </w:r>
      <w:r w:rsidR="008A0719" w:rsidRPr="00A9171B">
        <w:rPr>
          <w:rFonts w:asciiTheme="majorHAnsi" w:eastAsia="Calibri" w:hAnsiTheme="majorHAnsi" w:cs="Calibri"/>
          <w:sz w:val="18"/>
          <w:szCs w:val="18"/>
        </w:rPr>
        <w:t>C</w:t>
      </w:r>
      <w:r w:rsidR="00E653F8" w:rsidRPr="00A9171B">
        <w:rPr>
          <w:rFonts w:asciiTheme="majorHAnsi" w:eastAsia="Calibri" w:hAnsiTheme="majorHAnsi"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A9171B" w:rsidRDefault="00E653F8" w:rsidP="00C441D0">
      <w:pPr>
        <w:spacing w:after="0" w:line="240" w:lineRule="auto"/>
        <w:ind w:left="-567" w:right="-568" w:firstLine="1134"/>
        <w:jc w:val="both"/>
        <w:rPr>
          <w:rFonts w:asciiTheme="majorHAnsi" w:eastAsia="Calibri" w:hAnsiTheme="majorHAnsi" w:cs="Calibri"/>
          <w:b/>
          <w:bCs/>
          <w:kern w:val="2"/>
          <w:sz w:val="18"/>
          <w:szCs w:val="18"/>
        </w:rPr>
      </w:pPr>
      <w:r w:rsidRPr="00A9171B">
        <w:rPr>
          <w:rFonts w:asciiTheme="majorHAnsi" w:eastAsia="Calibri" w:hAnsiTheme="majorHAnsi" w:cs="Calibri"/>
          <w:b/>
          <w:bCs/>
          <w:kern w:val="2"/>
          <w:sz w:val="18"/>
          <w:szCs w:val="18"/>
        </w:rPr>
        <w:t>2</w:t>
      </w:r>
      <w:r w:rsidR="00E97488" w:rsidRPr="00A9171B">
        <w:rPr>
          <w:rFonts w:asciiTheme="majorHAnsi" w:eastAsia="Calibri" w:hAnsiTheme="majorHAnsi" w:cs="Calibri"/>
          <w:b/>
          <w:bCs/>
          <w:kern w:val="2"/>
          <w:sz w:val="18"/>
          <w:szCs w:val="18"/>
        </w:rPr>
        <w:t>.</w:t>
      </w:r>
      <w:r w:rsidR="00770769" w:rsidRPr="00A9171B">
        <w:rPr>
          <w:rFonts w:asciiTheme="majorHAnsi" w:eastAsia="Calibri" w:hAnsiTheme="majorHAnsi" w:cs="Calibri"/>
          <w:b/>
          <w:bCs/>
          <w:kern w:val="2"/>
          <w:sz w:val="18"/>
          <w:szCs w:val="18"/>
        </w:rPr>
        <w:t>3</w:t>
      </w:r>
      <w:r w:rsidRPr="00A9171B">
        <w:rPr>
          <w:rFonts w:asciiTheme="majorHAnsi" w:eastAsia="Calibri" w:hAnsiTheme="majorHAnsi" w:cs="Calibri"/>
          <w:b/>
          <w:bCs/>
          <w:kern w:val="2"/>
          <w:sz w:val="18"/>
          <w:szCs w:val="18"/>
        </w:rPr>
        <w:t xml:space="preserve">. </w:t>
      </w:r>
      <w:r w:rsidRPr="00A9171B">
        <w:rPr>
          <w:rFonts w:asciiTheme="majorHAnsi" w:eastAsia="Calibri" w:hAnsiTheme="majorHAnsi" w:cs="Calibri"/>
          <w:b/>
          <w:sz w:val="18"/>
          <w:szCs w:val="18"/>
        </w:rPr>
        <w:t>Não será admitida a participação:</w:t>
      </w:r>
    </w:p>
    <w:p w:rsidR="00703924" w:rsidRPr="00A9171B" w:rsidRDefault="00E653F8" w:rsidP="00C441D0">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a)</w:t>
      </w:r>
      <w:r w:rsidRPr="00A9171B">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703924" w:rsidRPr="00A9171B" w:rsidRDefault="00E653F8" w:rsidP="00C441D0">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b)</w:t>
      </w:r>
      <w:r w:rsidRPr="00A9171B">
        <w:rPr>
          <w:rFonts w:asciiTheme="majorHAnsi" w:eastAsia="Calibri" w:hAnsiTheme="majorHAnsi" w:cs="Calibri"/>
          <w:sz w:val="18"/>
          <w:szCs w:val="18"/>
        </w:rPr>
        <w:t xml:space="preserve"> Empresas </w:t>
      </w:r>
      <w:proofErr w:type="gramStart"/>
      <w:r w:rsidRPr="00A9171B">
        <w:rPr>
          <w:rFonts w:asciiTheme="majorHAnsi" w:eastAsia="Calibri" w:hAnsiTheme="majorHAnsi" w:cs="Calibri"/>
          <w:sz w:val="18"/>
          <w:szCs w:val="18"/>
        </w:rPr>
        <w:t>sob processo</w:t>
      </w:r>
      <w:proofErr w:type="gramEnd"/>
      <w:r w:rsidRPr="00A9171B">
        <w:rPr>
          <w:rFonts w:asciiTheme="majorHAnsi" w:eastAsia="Calibri" w:hAnsiTheme="majorHAnsi" w:cs="Calibri"/>
          <w:sz w:val="18"/>
          <w:szCs w:val="18"/>
        </w:rPr>
        <w:t xml:space="preserve"> de falência, concurso de credores ou em processo de </w:t>
      </w:r>
      <w:r w:rsidR="00703924" w:rsidRPr="00A9171B">
        <w:rPr>
          <w:rFonts w:asciiTheme="majorHAnsi" w:eastAsia="Calibri" w:hAnsiTheme="majorHAnsi" w:cs="Calibri"/>
          <w:sz w:val="18"/>
          <w:szCs w:val="18"/>
        </w:rPr>
        <w:t>dissolução ou liquidação;</w:t>
      </w:r>
    </w:p>
    <w:p w:rsidR="00703924" w:rsidRPr="00A9171B" w:rsidRDefault="00E653F8" w:rsidP="00C441D0">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c)</w:t>
      </w:r>
      <w:r w:rsidRPr="00A9171B">
        <w:rPr>
          <w:rFonts w:asciiTheme="majorHAnsi" w:eastAsia="Calibri" w:hAnsiTheme="majorHAnsi" w:cs="Calibri"/>
          <w:sz w:val="18"/>
          <w:szCs w:val="18"/>
        </w:rPr>
        <w:t xml:space="preserve"> Empresas impedidas de licitar ou</w:t>
      </w:r>
      <w:r w:rsidR="00703924" w:rsidRPr="00A9171B">
        <w:rPr>
          <w:rFonts w:asciiTheme="majorHAnsi" w:eastAsia="Calibri" w:hAnsiTheme="majorHAnsi" w:cs="Calibri"/>
          <w:sz w:val="18"/>
          <w:szCs w:val="18"/>
        </w:rPr>
        <w:t xml:space="preserve"> contratar com a Administração;</w:t>
      </w:r>
    </w:p>
    <w:p w:rsidR="00703924" w:rsidRPr="00A9171B" w:rsidRDefault="00E653F8" w:rsidP="00C441D0">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d)</w:t>
      </w:r>
      <w:r w:rsidR="00703924" w:rsidRPr="00A9171B">
        <w:rPr>
          <w:rFonts w:asciiTheme="majorHAnsi" w:eastAsia="Calibri" w:hAnsiTheme="majorHAnsi" w:cs="Calibri"/>
          <w:sz w:val="18"/>
          <w:szCs w:val="18"/>
        </w:rPr>
        <w:t xml:space="preserve"> Empresas consorciadas;</w:t>
      </w:r>
    </w:p>
    <w:p w:rsidR="00703924" w:rsidRPr="00A9171B" w:rsidRDefault="00E653F8" w:rsidP="00C441D0">
      <w:pPr>
        <w:shd w:val="clear" w:color="auto" w:fill="FFFFFF"/>
        <w:tabs>
          <w:tab w:val="left" w:pos="567"/>
        </w:tabs>
        <w:spacing w:after="0" w:line="240" w:lineRule="auto"/>
        <w:ind w:left="567" w:right="-568"/>
        <w:jc w:val="both"/>
        <w:rPr>
          <w:rFonts w:asciiTheme="majorHAnsi" w:eastAsia="Calibri" w:hAnsiTheme="majorHAnsi" w:cs="Calibri"/>
          <w:sz w:val="18"/>
          <w:szCs w:val="18"/>
        </w:rPr>
      </w:pPr>
      <w:proofErr w:type="gramStart"/>
      <w:r w:rsidRPr="00A9171B">
        <w:rPr>
          <w:rFonts w:asciiTheme="majorHAnsi" w:eastAsia="Calibri" w:hAnsiTheme="majorHAnsi" w:cs="Calibri"/>
          <w:b/>
          <w:sz w:val="18"/>
          <w:szCs w:val="18"/>
        </w:rPr>
        <w:t>e</w:t>
      </w:r>
      <w:proofErr w:type="gramEnd"/>
      <w:r w:rsidRPr="00A9171B">
        <w:rPr>
          <w:rFonts w:asciiTheme="majorHAnsi" w:eastAsia="Calibri" w:hAnsiTheme="majorHAnsi" w:cs="Calibri"/>
          <w:b/>
          <w:sz w:val="18"/>
          <w:szCs w:val="18"/>
        </w:rPr>
        <w:t>)</w:t>
      </w:r>
      <w:r w:rsidRPr="00A9171B">
        <w:rPr>
          <w:rFonts w:asciiTheme="majorHAnsi" w:eastAsia="Calibri" w:hAnsiTheme="majorHAnsi" w:cs="Calibri"/>
          <w:sz w:val="18"/>
          <w:szCs w:val="18"/>
        </w:rPr>
        <w:t>Estrangeiros que não tenham representação legal no Brasil com poderes expressos para receber citação e responder administrativa ou judi</w:t>
      </w:r>
      <w:r w:rsidR="00703924" w:rsidRPr="00A9171B">
        <w:rPr>
          <w:rFonts w:asciiTheme="majorHAnsi" w:eastAsia="Calibri" w:hAnsiTheme="majorHAnsi" w:cs="Calibri"/>
          <w:sz w:val="18"/>
          <w:szCs w:val="18"/>
        </w:rPr>
        <w:t>cialmente;</w:t>
      </w:r>
    </w:p>
    <w:p w:rsidR="00703924" w:rsidRPr="00A9171B" w:rsidRDefault="00E653F8" w:rsidP="00C441D0">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f)</w:t>
      </w:r>
      <w:r w:rsidRPr="00A9171B">
        <w:rPr>
          <w:rFonts w:asciiTheme="majorHAnsi" w:eastAsia="Calibri" w:hAnsiTheme="majorHAnsi" w:cs="Calibri"/>
          <w:sz w:val="18"/>
          <w:szCs w:val="18"/>
        </w:rPr>
        <w:t xml:space="preserve"> Que se se enquadrem nas vedações prevista</w:t>
      </w:r>
      <w:r w:rsidR="00703924" w:rsidRPr="00A9171B">
        <w:rPr>
          <w:rFonts w:asciiTheme="majorHAnsi" w:eastAsia="Calibri" w:hAnsiTheme="majorHAnsi" w:cs="Calibri"/>
          <w:sz w:val="18"/>
          <w:szCs w:val="18"/>
        </w:rPr>
        <w:t>s no artigo 9º da Lei 8.666/93;</w:t>
      </w:r>
    </w:p>
    <w:p w:rsidR="00E653F8" w:rsidRPr="00A9171B" w:rsidRDefault="00E653F8" w:rsidP="00C441D0">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g)</w:t>
      </w:r>
      <w:r w:rsidRPr="00A9171B">
        <w:rPr>
          <w:rFonts w:asciiTheme="majorHAnsi" w:eastAsia="Calibri" w:hAnsiTheme="majorHAnsi" w:cs="Calibri"/>
          <w:sz w:val="18"/>
          <w:szCs w:val="18"/>
        </w:rPr>
        <w:t xml:space="preserve"> Organizações da Sociedade Civil de Interesse Público – OSCIP, atuando nessa condição (Acor</w:t>
      </w:r>
      <w:r w:rsidR="006206F7" w:rsidRPr="00A9171B">
        <w:rPr>
          <w:rFonts w:asciiTheme="majorHAnsi" w:eastAsia="Calibri" w:hAnsiTheme="majorHAnsi" w:cs="Calibri"/>
          <w:sz w:val="18"/>
          <w:szCs w:val="18"/>
        </w:rPr>
        <w:t>dão nº 746/2014 – TCU Plenário).</w:t>
      </w:r>
    </w:p>
    <w:p w:rsidR="007F39C3" w:rsidRPr="00A9171B" w:rsidRDefault="007F39C3" w:rsidP="00C441D0">
      <w:pPr>
        <w:shd w:val="clear" w:color="auto" w:fill="FFFFFF"/>
        <w:tabs>
          <w:tab w:val="left" w:pos="567"/>
        </w:tabs>
        <w:spacing w:after="0" w:line="240" w:lineRule="auto"/>
        <w:ind w:left="-567" w:right="-568"/>
        <w:jc w:val="both"/>
        <w:rPr>
          <w:rFonts w:asciiTheme="majorHAnsi" w:eastAsia="Calibri" w:hAnsiTheme="majorHAnsi" w:cs="Calibri"/>
          <w:sz w:val="18"/>
          <w:szCs w:val="18"/>
        </w:rPr>
      </w:pPr>
    </w:p>
    <w:p w:rsidR="00E653F8" w:rsidRPr="00A9171B" w:rsidRDefault="00E653F8" w:rsidP="00C441D0">
      <w:pPr>
        <w:autoSpaceDE w:val="0"/>
        <w:autoSpaceDN w:val="0"/>
        <w:adjustRightInd w:val="0"/>
        <w:spacing w:after="0" w:line="240" w:lineRule="auto"/>
        <w:ind w:left="-567" w:right="-568" w:firstLine="1701"/>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3- DO CREDENCIAMENTO NO SITE </w:t>
      </w:r>
      <w:hyperlink r:id="rId11" w:history="1">
        <w:r w:rsidRPr="00A9171B">
          <w:rPr>
            <w:rFonts w:asciiTheme="majorHAnsi" w:eastAsia="Calibri" w:hAnsiTheme="majorHAnsi" w:cs="Calibri"/>
            <w:color w:val="0563C1"/>
            <w:sz w:val="18"/>
            <w:szCs w:val="18"/>
            <w:u w:val="single"/>
          </w:rPr>
          <w:t>https://www.portaldecompraspublicas.com.br</w:t>
        </w:r>
      </w:hyperlink>
    </w:p>
    <w:p w:rsidR="00E653F8" w:rsidRPr="00A9171B" w:rsidRDefault="00E653F8"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87531E" w:rsidRPr="00A9171B" w:rsidRDefault="00E653F8" w:rsidP="00C441D0">
      <w:pPr>
        <w:tabs>
          <w:tab w:val="left" w:pos="993"/>
        </w:tabs>
        <w:autoSpaceDE w:val="0"/>
        <w:autoSpaceDN w:val="0"/>
        <w:adjustRightInd w:val="0"/>
        <w:spacing w:after="0" w:line="240" w:lineRule="auto"/>
        <w:ind w:left="-567" w:right="-568" w:firstLine="1134"/>
        <w:jc w:val="both"/>
        <w:rPr>
          <w:rFonts w:asciiTheme="majorHAnsi" w:eastAsia="Calibri" w:hAnsiTheme="majorHAnsi"/>
          <w:sz w:val="18"/>
          <w:szCs w:val="18"/>
        </w:rPr>
      </w:pPr>
      <w:r w:rsidRPr="00A9171B">
        <w:rPr>
          <w:rFonts w:asciiTheme="majorHAnsi" w:eastAsia="Calibri" w:hAnsiTheme="majorHAnsi" w:cs="Calibri"/>
          <w:b/>
          <w:sz w:val="18"/>
          <w:szCs w:val="18"/>
        </w:rPr>
        <w:t xml:space="preserve">3.1. </w:t>
      </w:r>
      <w:r w:rsidRPr="00A9171B">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A9171B">
        <w:rPr>
          <w:rFonts w:asciiTheme="majorHAnsi" w:eastAsia="Calibri" w:hAnsiTheme="majorHAnsi" w:cs="Calibri"/>
          <w:sz w:val="18"/>
          <w:szCs w:val="18"/>
        </w:rPr>
        <w:t>login</w:t>
      </w:r>
      <w:proofErr w:type="spellEnd"/>
      <w:r w:rsidRPr="00A9171B">
        <w:rPr>
          <w:rFonts w:asciiTheme="majorHAnsi" w:eastAsia="Calibri" w:hAnsiTheme="majorHAnsi" w:cs="Calibri"/>
          <w:sz w:val="18"/>
          <w:szCs w:val="18"/>
        </w:rPr>
        <w:t xml:space="preserve"> e senha pessoal (intransferíveis), obtidos junto ao site </w:t>
      </w:r>
      <w:hyperlink r:id="rId12" w:history="1">
        <w:r w:rsidRPr="00A9171B">
          <w:rPr>
            <w:rFonts w:asciiTheme="majorHAnsi" w:eastAsia="Calibri" w:hAnsiTheme="majorHAnsi" w:cs="Calibri"/>
            <w:color w:val="0563C1"/>
            <w:sz w:val="18"/>
            <w:szCs w:val="18"/>
            <w:u w:val="single"/>
          </w:rPr>
          <w:t>https://www.portaldecompraspublicas.com.br</w:t>
        </w:r>
      </w:hyperlink>
      <w:r w:rsidRPr="00A9171B">
        <w:rPr>
          <w:rFonts w:asciiTheme="majorHAnsi" w:eastAsia="Calibri" w:hAnsiTheme="majorHAnsi" w:cs="Calibri"/>
          <w:sz w:val="18"/>
          <w:szCs w:val="18"/>
        </w:rPr>
        <w:t xml:space="preserve"> </w:t>
      </w:r>
      <w:r w:rsidRPr="00A9171B">
        <w:rPr>
          <w:rFonts w:asciiTheme="majorHAnsi" w:eastAsia="Calibri" w:hAnsiTheme="majorHAnsi" w:cs="Calibri"/>
          <w:bCs/>
          <w:sz w:val="18"/>
          <w:szCs w:val="18"/>
        </w:rPr>
        <w:t xml:space="preserve">onde deverá informar-se a respeito do seu funcionamento, regulamento e </w:t>
      </w:r>
      <w:r w:rsidRPr="00A9171B">
        <w:rPr>
          <w:rFonts w:asciiTheme="majorHAnsi" w:eastAsia="Calibri" w:hAnsiTheme="majorHAnsi" w:cs="Calibri"/>
          <w:bCs/>
          <w:sz w:val="18"/>
          <w:szCs w:val="18"/>
        </w:rPr>
        <w:lastRenderedPageBreak/>
        <w:t xml:space="preserve">instruções para a sua correta utilização, </w:t>
      </w:r>
      <w:r w:rsidRPr="00A9171B">
        <w:rPr>
          <w:rFonts w:asciiTheme="majorHAnsi" w:eastAsia="Calibri" w:hAnsiTheme="majorHAnsi" w:cs="Times New Roman"/>
          <w:sz w:val="18"/>
          <w:szCs w:val="18"/>
        </w:rPr>
        <w:t xml:space="preserve">podendo sanar eventuais dúvidas pela central de atendimentos </w:t>
      </w:r>
      <w:r w:rsidR="00971A67" w:rsidRPr="00A9171B">
        <w:rPr>
          <w:rFonts w:asciiTheme="majorHAnsi" w:eastAsia="Calibri" w:hAnsiTheme="majorHAnsi" w:cs="Times New Roman"/>
          <w:sz w:val="18"/>
          <w:szCs w:val="18"/>
        </w:rPr>
        <w:t xml:space="preserve">pelo telefone (61) 3003 – 5455 </w:t>
      </w:r>
      <w:r w:rsidRPr="00A9171B">
        <w:rPr>
          <w:rFonts w:asciiTheme="majorHAnsi" w:eastAsia="Calibri" w:hAnsiTheme="majorHAnsi" w:cs="Times New Roman"/>
          <w:sz w:val="18"/>
          <w:szCs w:val="18"/>
        </w:rPr>
        <w:t xml:space="preserve">ou pelo e-mail </w:t>
      </w:r>
      <w:hyperlink r:id="rId13" w:history="1">
        <w:r w:rsidR="0087531E" w:rsidRPr="00A9171B">
          <w:rPr>
            <w:rStyle w:val="Hyperlink"/>
            <w:rFonts w:asciiTheme="majorHAnsi" w:eastAsia="Calibri" w:hAnsiTheme="majorHAnsi"/>
            <w:sz w:val="18"/>
            <w:szCs w:val="18"/>
          </w:rPr>
          <w:t>fornecedor@portaldecompraspublicas.com.br</w:t>
        </w:r>
      </w:hyperlink>
      <w:proofErr w:type="gramStart"/>
      <w:r w:rsidR="0087531E" w:rsidRPr="00A9171B">
        <w:rPr>
          <w:rFonts w:asciiTheme="majorHAnsi" w:eastAsia="Calibri" w:hAnsiTheme="majorHAnsi"/>
          <w:sz w:val="18"/>
          <w:szCs w:val="18"/>
        </w:rPr>
        <w:t xml:space="preserve"> .</w:t>
      </w:r>
      <w:proofErr w:type="gramEnd"/>
    </w:p>
    <w:p w:rsidR="00E653F8" w:rsidRPr="00A9171B" w:rsidRDefault="00E653F8" w:rsidP="00C441D0">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3.2. </w:t>
      </w:r>
      <w:r w:rsidRPr="00A9171B">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A9171B">
        <w:rPr>
          <w:rFonts w:asciiTheme="majorHAnsi" w:eastAsia="Calibri" w:hAnsiTheme="majorHAnsi" w:cs="Calibri"/>
          <w:sz w:val="18"/>
          <w:szCs w:val="18"/>
        </w:rPr>
        <w:t xml:space="preserve">. </w:t>
      </w:r>
    </w:p>
    <w:p w:rsidR="00E653F8" w:rsidRPr="00A9171B" w:rsidRDefault="00E653F8" w:rsidP="00C441D0">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3.3.</w:t>
      </w:r>
      <w:r w:rsidRPr="00A9171B">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A9171B" w:rsidRDefault="00E653F8" w:rsidP="00C441D0">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A9171B">
        <w:rPr>
          <w:rFonts w:asciiTheme="majorHAnsi" w:eastAsia="Calibri" w:hAnsiTheme="majorHAnsi" w:cs="Calibri"/>
          <w:b/>
          <w:sz w:val="18"/>
          <w:szCs w:val="18"/>
        </w:rPr>
        <w:t>3.4.</w:t>
      </w:r>
      <w:r w:rsidRPr="00A9171B">
        <w:rPr>
          <w:rFonts w:asciiTheme="majorHAnsi" w:eastAsia="Calibri" w:hAnsiTheme="majorHAnsi" w:cs="Calibri"/>
          <w:sz w:val="18"/>
          <w:szCs w:val="18"/>
        </w:rPr>
        <w:t xml:space="preserve"> </w:t>
      </w:r>
      <w:r w:rsidRPr="00A9171B">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A9171B" w:rsidRDefault="00E653F8" w:rsidP="00C441D0">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3.5. </w:t>
      </w:r>
      <w:r w:rsidRPr="00A9171B">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A9171B" w:rsidRDefault="00E653F8" w:rsidP="00C441D0">
      <w:pPr>
        <w:tabs>
          <w:tab w:val="left" w:pos="993"/>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3.6.</w:t>
      </w:r>
      <w:r w:rsidRPr="00A9171B">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A9171B" w:rsidRDefault="00E653F8" w:rsidP="00C441D0">
      <w:pPr>
        <w:tabs>
          <w:tab w:val="left" w:pos="993"/>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3.6.1.</w:t>
      </w:r>
      <w:r w:rsidRPr="00A9171B">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A9171B">
        <w:rPr>
          <w:rFonts w:asciiTheme="majorHAnsi" w:eastAsia="Calibri" w:hAnsiTheme="majorHAnsi" w:cs="Calibri"/>
          <w:sz w:val="18"/>
          <w:szCs w:val="18"/>
        </w:rPr>
        <w:t>e</w:t>
      </w:r>
      <w:proofErr w:type="gramEnd"/>
    </w:p>
    <w:p w:rsidR="00E653F8" w:rsidRPr="00A9171B" w:rsidRDefault="00E653F8" w:rsidP="00C441D0">
      <w:pPr>
        <w:tabs>
          <w:tab w:val="left" w:pos="993"/>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3.6.2.</w:t>
      </w:r>
      <w:r w:rsidRPr="00A9171B">
        <w:rPr>
          <w:rFonts w:asciiTheme="majorHAnsi" w:eastAsia="Calibri" w:hAnsiTheme="majorHAnsi" w:cs="Calibri"/>
          <w:sz w:val="18"/>
          <w:szCs w:val="18"/>
        </w:rPr>
        <w:t xml:space="preserve"> Solicitar o cancelamento da chave de identificação ou d</w:t>
      </w:r>
      <w:r w:rsidR="0087531E" w:rsidRPr="00A9171B">
        <w:rPr>
          <w:rFonts w:asciiTheme="majorHAnsi" w:eastAsia="Calibri" w:hAnsiTheme="majorHAnsi" w:cs="Calibri"/>
          <w:sz w:val="18"/>
          <w:szCs w:val="18"/>
        </w:rPr>
        <w:t xml:space="preserve">a senha de acesso por interesse </w:t>
      </w:r>
      <w:r w:rsidRPr="00A9171B">
        <w:rPr>
          <w:rFonts w:asciiTheme="majorHAnsi" w:eastAsia="Calibri" w:hAnsiTheme="majorHAnsi" w:cs="Calibri"/>
          <w:sz w:val="18"/>
          <w:szCs w:val="18"/>
        </w:rPr>
        <w:t>próprio</w:t>
      </w:r>
      <w:r w:rsidR="00885514" w:rsidRPr="00A9171B">
        <w:rPr>
          <w:rFonts w:asciiTheme="majorHAnsi" w:eastAsia="Calibri" w:hAnsiTheme="majorHAnsi" w:cs="Calibri"/>
          <w:sz w:val="18"/>
          <w:szCs w:val="18"/>
        </w:rPr>
        <w:t>.</w:t>
      </w:r>
    </w:p>
    <w:p w:rsidR="00E653F8" w:rsidRPr="00A9171B" w:rsidRDefault="00E653F8" w:rsidP="00C441D0">
      <w:pPr>
        <w:spacing w:after="0" w:line="240" w:lineRule="auto"/>
        <w:ind w:left="-567" w:right="-568"/>
        <w:jc w:val="both"/>
        <w:rPr>
          <w:rFonts w:asciiTheme="majorHAnsi" w:eastAsia="Calibri" w:hAnsiTheme="majorHAnsi" w:cs="Calibri"/>
          <w:sz w:val="18"/>
          <w:szCs w:val="18"/>
        </w:rPr>
      </w:pPr>
    </w:p>
    <w:p w:rsidR="00E653F8" w:rsidRPr="00A9171B" w:rsidRDefault="00E653F8" w:rsidP="00C441D0">
      <w:pPr>
        <w:spacing w:after="0" w:line="240" w:lineRule="auto"/>
        <w:ind w:left="-567" w:right="-568"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4. ENVIO DAS PROPOSTAS E DOS DOCUMENTOS DE HABILITAÇÃO</w:t>
      </w:r>
    </w:p>
    <w:p w:rsidR="00E653F8" w:rsidRPr="00A9171B" w:rsidRDefault="00E653F8" w:rsidP="00C441D0">
      <w:pPr>
        <w:spacing w:after="0" w:line="240" w:lineRule="auto"/>
        <w:ind w:left="-567" w:right="-568"/>
        <w:jc w:val="both"/>
        <w:rPr>
          <w:rFonts w:asciiTheme="majorHAnsi" w:eastAsia="Calibri" w:hAnsiTheme="majorHAnsi" w:cs="Calibri"/>
          <w:b/>
          <w:sz w:val="18"/>
          <w:szCs w:val="18"/>
        </w:rPr>
      </w:pPr>
    </w:p>
    <w:p w:rsidR="00E653F8" w:rsidRPr="00A9171B" w:rsidRDefault="00E653F8" w:rsidP="00C441D0">
      <w:pPr>
        <w:tabs>
          <w:tab w:val="left" w:pos="851"/>
        </w:tabs>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sz w:val="18"/>
          <w:szCs w:val="18"/>
        </w:rPr>
        <w:t xml:space="preserve">4.1. </w:t>
      </w:r>
      <w:r w:rsidRPr="00A9171B">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A9171B">
        <w:rPr>
          <w:rFonts w:asciiTheme="majorHAnsi" w:eastAsia="Calibri" w:hAnsiTheme="majorHAnsi" w:cs="Calibri"/>
          <w:bCs/>
          <w:sz w:val="18"/>
          <w:szCs w:val="18"/>
        </w:rPr>
        <w:t>5</w:t>
      </w:r>
      <w:proofErr w:type="gramEnd"/>
      <w:r w:rsidRPr="00A9171B">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A9171B" w:rsidRDefault="00E653F8" w:rsidP="00C441D0">
      <w:pPr>
        <w:tabs>
          <w:tab w:val="left" w:pos="851"/>
        </w:tabs>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sz w:val="18"/>
          <w:szCs w:val="18"/>
        </w:rPr>
        <w:t xml:space="preserve">4.2. </w:t>
      </w:r>
      <w:r w:rsidRPr="00A9171B">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A9171B" w:rsidRDefault="00E653F8" w:rsidP="00C441D0">
      <w:pPr>
        <w:tabs>
          <w:tab w:val="left" w:pos="851"/>
        </w:tabs>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sz w:val="18"/>
          <w:szCs w:val="18"/>
        </w:rPr>
        <w:t>4.2.1.</w:t>
      </w:r>
      <w:r w:rsidRPr="00A9171B">
        <w:rPr>
          <w:rFonts w:asciiTheme="majorHAnsi" w:eastAsia="Calibri" w:hAnsiTheme="majorHAnsi" w:cs="Calibri"/>
          <w:bCs/>
          <w:sz w:val="18"/>
          <w:szCs w:val="18"/>
        </w:rPr>
        <w:t xml:space="preserve"> O cumprimento dos requisitos de habilitação e que as declarações são verídicas;</w:t>
      </w:r>
    </w:p>
    <w:p w:rsidR="00E653F8" w:rsidRPr="00A9171B" w:rsidRDefault="00E653F8" w:rsidP="00C441D0">
      <w:pPr>
        <w:tabs>
          <w:tab w:val="left" w:pos="851"/>
        </w:tabs>
        <w:spacing w:after="0" w:line="240" w:lineRule="auto"/>
        <w:ind w:left="-567" w:right="-568" w:firstLine="1134"/>
        <w:jc w:val="both"/>
        <w:rPr>
          <w:rFonts w:asciiTheme="majorHAnsi" w:eastAsia="Calibri" w:hAnsiTheme="majorHAnsi" w:cs="Calibri"/>
          <w:sz w:val="18"/>
          <w:szCs w:val="18"/>
          <w:shd w:val="clear" w:color="auto" w:fill="FFFFFF"/>
        </w:rPr>
      </w:pPr>
      <w:r w:rsidRPr="00A9171B">
        <w:rPr>
          <w:rFonts w:asciiTheme="majorHAnsi" w:eastAsia="Calibri" w:hAnsiTheme="majorHAnsi" w:cs="Calibri"/>
          <w:b/>
          <w:bCs/>
          <w:sz w:val="18"/>
          <w:szCs w:val="18"/>
        </w:rPr>
        <w:t>4.2.2.</w:t>
      </w:r>
      <w:r w:rsidRPr="00A9171B">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1C65C7" w:rsidRPr="00A9171B" w:rsidRDefault="00E653F8" w:rsidP="00C441D0">
      <w:pPr>
        <w:tabs>
          <w:tab w:val="left" w:pos="851"/>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4.2.3.</w:t>
      </w:r>
      <w:r w:rsidRPr="00A9171B">
        <w:rPr>
          <w:rFonts w:asciiTheme="majorHAnsi" w:eastAsia="Calibri" w:hAnsiTheme="majorHAnsi" w:cs="Calibri"/>
          <w:bCs/>
          <w:sz w:val="18"/>
          <w:szCs w:val="18"/>
        </w:rPr>
        <w:t xml:space="preserve"> </w:t>
      </w:r>
      <w:r w:rsidR="00F5248F" w:rsidRPr="00A9171B">
        <w:rPr>
          <w:rFonts w:asciiTheme="majorHAnsi" w:eastAsia="Times New Roman" w:hAnsiTheme="majorHAnsi" w:cs="Calibri"/>
          <w:bCs/>
          <w:sz w:val="18"/>
          <w:szCs w:val="18"/>
        </w:rPr>
        <w:t xml:space="preserve">Estar enquadrado como beneficiário da Lei Complementar nº 123/2006, </w:t>
      </w:r>
      <w:r w:rsidR="00537F24" w:rsidRPr="00A9171B">
        <w:rPr>
          <w:rFonts w:asciiTheme="majorHAnsi" w:eastAsia="Times New Roman" w:hAnsiTheme="majorHAnsi" w:cs="Calibri"/>
          <w:bCs/>
          <w:sz w:val="18"/>
          <w:szCs w:val="18"/>
        </w:rPr>
        <w:t>se for o caso</w:t>
      </w:r>
      <w:r w:rsidR="007E1766" w:rsidRPr="00A9171B">
        <w:rPr>
          <w:rFonts w:asciiTheme="majorHAnsi" w:eastAsia="Times New Roman" w:hAnsiTheme="majorHAnsi" w:cs="Calibri"/>
          <w:bCs/>
          <w:sz w:val="18"/>
          <w:szCs w:val="18"/>
        </w:rPr>
        <w:t xml:space="preserve">, </w:t>
      </w:r>
      <w:r w:rsidR="00F5248F" w:rsidRPr="00A9171B">
        <w:rPr>
          <w:rFonts w:asciiTheme="majorHAnsi" w:eastAsia="Times New Roman" w:hAnsiTheme="majorHAnsi" w:cs="Calibri"/>
          <w:sz w:val="18"/>
          <w:szCs w:val="18"/>
        </w:rPr>
        <w:t xml:space="preserve">estando apto a usufruir do tratamento favorecido, </w:t>
      </w:r>
      <w:r w:rsidR="001C65C7" w:rsidRPr="00A9171B">
        <w:rPr>
          <w:rFonts w:asciiTheme="majorHAnsi" w:eastAsia="Calibri" w:hAnsiTheme="majorHAnsi" w:cs="Calibri"/>
          <w:sz w:val="18"/>
          <w:szCs w:val="18"/>
        </w:rPr>
        <w:t>como condição para a</w:t>
      </w:r>
      <w:r w:rsidR="007E1766" w:rsidRPr="00A9171B">
        <w:rPr>
          <w:rFonts w:asciiTheme="majorHAnsi" w:eastAsia="Calibri" w:hAnsiTheme="majorHAnsi" w:cs="Calibri"/>
          <w:sz w:val="18"/>
          <w:szCs w:val="18"/>
        </w:rPr>
        <w:t>plicação do disposto no item 11</w:t>
      </w:r>
      <w:r w:rsidR="001C65C7" w:rsidRPr="00A9171B">
        <w:rPr>
          <w:rFonts w:asciiTheme="majorHAnsi" w:eastAsia="Calibri" w:hAnsiTheme="majorHAnsi" w:cs="Calibri"/>
          <w:sz w:val="18"/>
          <w:szCs w:val="18"/>
        </w:rPr>
        <w:t xml:space="preserve"> deste edital;</w:t>
      </w:r>
    </w:p>
    <w:p w:rsidR="00E653F8" w:rsidRPr="00A9171B" w:rsidRDefault="00E653F8" w:rsidP="00C441D0">
      <w:pPr>
        <w:tabs>
          <w:tab w:val="left" w:pos="851"/>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4.2.4.</w:t>
      </w:r>
      <w:r w:rsidRPr="00A9171B">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A9171B" w:rsidRDefault="00E653F8" w:rsidP="00C441D0">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rPr>
        <w:t xml:space="preserve">4.2.5. </w:t>
      </w:r>
      <w:r w:rsidRPr="00A9171B">
        <w:rPr>
          <w:rFonts w:asciiTheme="majorHAnsi" w:eastAsia="Calibri" w:hAnsiTheme="majorHAnsi" w:cs="Calibri"/>
          <w:sz w:val="18"/>
          <w:szCs w:val="18"/>
          <w:lang w:eastAsia="ar-SA"/>
        </w:rPr>
        <w:t>Que a empresa não foi considerada inidônea para licitar ou contratar com a Administração Pública;</w:t>
      </w:r>
    </w:p>
    <w:p w:rsidR="00E653F8" w:rsidRPr="00A9171B" w:rsidRDefault="00E653F8" w:rsidP="00C441D0">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4.2.6.</w:t>
      </w:r>
      <w:r w:rsidRPr="00A9171B">
        <w:rPr>
          <w:rFonts w:asciiTheme="majorHAnsi" w:eastAsia="Calibri" w:hAnsiTheme="majorHAnsi" w:cs="Calibri"/>
          <w:sz w:val="18"/>
          <w:szCs w:val="18"/>
          <w:lang w:eastAsia="ar-SA"/>
        </w:rPr>
        <w:t xml:space="preserve"> Inexistência de fatos impeditivos </w:t>
      </w:r>
      <w:r w:rsidRPr="00A9171B">
        <w:rPr>
          <w:rFonts w:asciiTheme="majorHAnsi" w:eastAsia="Calibri" w:hAnsiTheme="majorHAnsi" w:cs="Calibri"/>
          <w:sz w:val="18"/>
          <w:szCs w:val="18"/>
          <w:shd w:val="clear" w:color="auto" w:fill="FFFFFF"/>
        </w:rPr>
        <w:t xml:space="preserve">para </w:t>
      </w:r>
      <w:proofErr w:type="gramStart"/>
      <w:r w:rsidRPr="00A9171B">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A9171B">
        <w:rPr>
          <w:rFonts w:asciiTheme="majorHAnsi" w:eastAsia="Calibri" w:hAnsiTheme="majorHAnsi" w:cs="Calibri"/>
          <w:sz w:val="18"/>
          <w:szCs w:val="18"/>
          <w:shd w:val="clear" w:color="auto" w:fill="FFFFFF"/>
        </w:rPr>
        <w:t>.</w:t>
      </w:r>
    </w:p>
    <w:p w:rsidR="00E653F8" w:rsidRPr="00A9171B" w:rsidRDefault="00E653F8" w:rsidP="00C441D0">
      <w:pPr>
        <w:tabs>
          <w:tab w:val="left" w:pos="851"/>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4.3. </w:t>
      </w:r>
      <w:r w:rsidRPr="00A9171B">
        <w:rPr>
          <w:rFonts w:asciiTheme="majorHAnsi" w:eastAsia="Calibri" w:hAnsiTheme="majorHAnsi" w:cs="Calibri"/>
          <w:bCs/>
          <w:sz w:val="18"/>
          <w:szCs w:val="18"/>
        </w:rPr>
        <w:t xml:space="preserve">Eventuais </w:t>
      </w:r>
      <w:r w:rsidRPr="00A9171B">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A9171B">
        <w:rPr>
          <w:rFonts w:asciiTheme="majorHAnsi" w:eastAsia="Calibri" w:hAnsiTheme="majorHAnsi" w:cs="Calibri"/>
          <w:sz w:val="18"/>
          <w:szCs w:val="18"/>
        </w:rPr>
        <w:t>2</w:t>
      </w:r>
      <w:proofErr w:type="gramEnd"/>
      <w:r w:rsidRPr="00A9171B">
        <w:rPr>
          <w:rFonts w:asciiTheme="majorHAnsi" w:eastAsia="Calibri" w:hAnsiTheme="majorHAnsi" w:cs="Calibri"/>
          <w:sz w:val="18"/>
          <w:szCs w:val="18"/>
        </w:rPr>
        <w:t xml:space="preserve"> (duas) horas, </w:t>
      </w:r>
      <w:r w:rsidRPr="00A9171B">
        <w:rPr>
          <w:rFonts w:asciiTheme="majorHAnsi" w:eastAsia="Calibri" w:hAnsiTheme="majorHAnsi" w:cs="Calibri"/>
          <w:sz w:val="18"/>
          <w:szCs w:val="18"/>
          <w:u w:val="single"/>
        </w:rPr>
        <w:t>após o encerramento do envio de lances.</w:t>
      </w:r>
    </w:p>
    <w:p w:rsidR="00E653F8" w:rsidRPr="00A9171B" w:rsidRDefault="00E653F8" w:rsidP="00C441D0">
      <w:pPr>
        <w:spacing w:after="0" w:line="240" w:lineRule="auto"/>
        <w:ind w:left="-567" w:right="-568"/>
        <w:jc w:val="both"/>
        <w:rPr>
          <w:rFonts w:asciiTheme="majorHAnsi" w:eastAsia="Calibri" w:hAnsiTheme="majorHAnsi" w:cs="Calibri"/>
          <w:sz w:val="18"/>
          <w:szCs w:val="18"/>
        </w:rPr>
      </w:pPr>
    </w:p>
    <w:p w:rsidR="00E653F8" w:rsidRPr="00A9171B" w:rsidRDefault="00E653F8" w:rsidP="00C441D0">
      <w:pPr>
        <w:spacing w:after="0" w:line="240" w:lineRule="auto"/>
        <w:ind w:left="-567" w:right="-568"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5.  PREENCHIMENTO DA PROPOSTA</w:t>
      </w:r>
    </w:p>
    <w:p w:rsidR="00E653F8" w:rsidRPr="00A9171B" w:rsidRDefault="00E653F8" w:rsidP="00C441D0">
      <w:pPr>
        <w:spacing w:after="0" w:line="240" w:lineRule="auto"/>
        <w:ind w:left="-567" w:right="-568"/>
        <w:jc w:val="both"/>
        <w:rPr>
          <w:rFonts w:asciiTheme="majorHAnsi" w:eastAsia="Calibri" w:hAnsiTheme="majorHAnsi" w:cs="Calibri"/>
          <w:b/>
          <w:sz w:val="18"/>
          <w:szCs w:val="18"/>
        </w:rPr>
      </w:pPr>
    </w:p>
    <w:p w:rsidR="00054B50" w:rsidRPr="00A9171B" w:rsidRDefault="00054B50" w:rsidP="00C441D0">
      <w:pPr>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sz w:val="18"/>
          <w:szCs w:val="18"/>
        </w:rPr>
        <w:t xml:space="preserve">5.1. </w:t>
      </w:r>
      <w:r w:rsidRPr="00A9171B">
        <w:rPr>
          <w:rFonts w:asciiTheme="majorHAnsi" w:eastAsia="Calibri" w:hAnsiTheme="majorHAnsi" w:cs="Calibri"/>
          <w:sz w:val="18"/>
          <w:szCs w:val="18"/>
        </w:rPr>
        <w:t>O prazo de validade da proposta financeira não poderá ser inferior a 60 (sessenta) dias consecutivos, contados da data marcada para abertura da sessão. Em caso de omissão ou disposição em contrário, considerar-se-á como o prazo mínimo exigido.</w:t>
      </w:r>
    </w:p>
    <w:p w:rsidR="00054B50" w:rsidRPr="00A9171B" w:rsidRDefault="00054B50" w:rsidP="00C441D0">
      <w:pPr>
        <w:tabs>
          <w:tab w:val="left" w:pos="1134"/>
        </w:tabs>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sz w:val="18"/>
          <w:szCs w:val="18"/>
        </w:rPr>
        <w:t xml:space="preserve">5.2. </w:t>
      </w:r>
      <w:r w:rsidRPr="00A9171B">
        <w:rPr>
          <w:rFonts w:asciiTheme="majorHAnsi" w:eastAsia="Calibri" w:hAnsiTheme="majorHAnsi" w:cs="Calibri"/>
          <w:bCs/>
          <w:sz w:val="18"/>
          <w:szCs w:val="18"/>
        </w:rPr>
        <w:t xml:space="preserve">Os licitantes deverão enviar suas propostas iniciais mediante o preenchimento de campos no sistema eletrônico, </w:t>
      </w:r>
      <w:r w:rsidRPr="00A9171B">
        <w:rPr>
          <w:rFonts w:asciiTheme="majorHAnsi" w:eastAsia="Calibri" w:hAnsiTheme="majorHAnsi" w:cs="Calibri"/>
          <w:bCs/>
          <w:sz w:val="18"/>
          <w:szCs w:val="18"/>
          <w:u w:val="single"/>
        </w:rPr>
        <w:t xml:space="preserve">com indicação da validade, descrição </w:t>
      </w:r>
      <w:r w:rsidRPr="00A9171B">
        <w:rPr>
          <w:rFonts w:asciiTheme="majorHAnsi" w:eastAsia="Calibri" w:hAnsiTheme="majorHAnsi" w:cs="Calibri"/>
          <w:sz w:val="18"/>
          <w:szCs w:val="18"/>
          <w:u w:val="single"/>
        </w:rPr>
        <w:t>do serviço ofertado</w:t>
      </w:r>
      <w:r w:rsidRPr="00A9171B">
        <w:rPr>
          <w:rFonts w:asciiTheme="majorHAnsi" w:hAnsiTheme="majorHAnsi" w:cs="Arial"/>
          <w:sz w:val="18"/>
          <w:szCs w:val="18"/>
          <w:u w:val="single"/>
          <w:lang w:eastAsia="ar-SA"/>
        </w:rPr>
        <w:t>, bem como valor total,</w:t>
      </w:r>
      <w:r w:rsidRPr="00A9171B">
        <w:rPr>
          <w:rFonts w:asciiTheme="majorHAnsi" w:hAnsiTheme="majorHAnsi" w:cs="Arial"/>
          <w:sz w:val="18"/>
          <w:szCs w:val="18"/>
          <w:lang w:eastAsia="ar-SA"/>
        </w:rPr>
        <w:t xml:space="preserve"> indicado em moeda corrente nacional</w:t>
      </w:r>
      <w:r w:rsidRPr="00A9171B">
        <w:rPr>
          <w:rFonts w:asciiTheme="majorHAnsi" w:eastAsia="Calibri" w:hAnsiTheme="majorHAnsi" w:cs="Calibri"/>
          <w:bCs/>
          <w:sz w:val="18"/>
          <w:szCs w:val="18"/>
          <w:u w:val="single"/>
        </w:rPr>
        <w:t>,</w:t>
      </w:r>
      <w:r w:rsidRPr="00A9171B">
        <w:rPr>
          <w:rFonts w:asciiTheme="majorHAnsi" w:eastAsia="Calibri" w:hAnsiTheme="majorHAnsi" w:cs="Calibri"/>
          <w:bCs/>
          <w:sz w:val="18"/>
          <w:szCs w:val="18"/>
        </w:rPr>
        <w:t xml:space="preserve"> englobando a tributação e quaisquer outras despesas incidentes para o cumprimento das obrigações assumidas.</w:t>
      </w:r>
    </w:p>
    <w:p w:rsidR="00054B50" w:rsidRPr="00A9171B" w:rsidRDefault="00054B50" w:rsidP="00C441D0">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A9171B">
        <w:rPr>
          <w:rFonts w:asciiTheme="majorHAnsi" w:eastAsia="Calibri" w:hAnsiTheme="majorHAnsi" w:cs="Calibri"/>
          <w:b/>
          <w:color w:val="000000"/>
          <w:sz w:val="18"/>
          <w:szCs w:val="18"/>
        </w:rPr>
        <w:t>5.2.1.</w:t>
      </w:r>
      <w:r w:rsidRPr="00A9171B">
        <w:rPr>
          <w:rFonts w:asciiTheme="majorHAnsi" w:eastAsia="Calibri" w:hAnsiTheme="majorHAnsi" w:cs="Calibri"/>
          <w:color w:val="000000"/>
          <w:sz w:val="18"/>
          <w:szCs w:val="18"/>
        </w:rPr>
        <w:t xml:space="preserve"> O preço deverá ser fixado em moeda corrente nacional, </w:t>
      </w:r>
      <w:r w:rsidRPr="00A9171B">
        <w:rPr>
          <w:rFonts w:asciiTheme="majorHAnsi" w:eastAsia="Calibri" w:hAnsiTheme="majorHAnsi" w:cs="Calibri"/>
          <w:sz w:val="18"/>
          <w:szCs w:val="18"/>
        </w:rPr>
        <w:t>com duas casas decimais</w:t>
      </w:r>
      <w:r w:rsidRPr="00A9171B">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054B50" w:rsidRPr="00A9171B" w:rsidRDefault="00054B50" w:rsidP="00C441D0">
      <w:pPr>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sz w:val="18"/>
          <w:szCs w:val="18"/>
          <w:u w:val="single"/>
        </w:rPr>
        <w:t xml:space="preserve">5.3. </w:t>
      </w:r>
      <w:r w:rsidRPr="00A9171B">
        <w:rPr>
          <w:rFonts w:asciiTheme="majorHAnsi" w:eastAsia="Calibri" w:hAnsiTheme="majorHAnsi" w:cs="Calibri"/>
          <w:bCs/>
          <w:sz w:val="18"/>
          <w:szCs w:val="18"/>
          <w:u w:val="single"/>
        </w:rPr>
        <w:t xml:space="preserve">O licitante </w:t>
      </w:r>
      <w:r w:rsidRPr="00A9171B">
        <w:rPr>
          <w:rFonts w:asciiTheme="majorHAnsi" w:eastAsia="Calibri" w:hAnsiTheme="majorHAnsi" w:cs="Calibri"/>
          <w:b/>
          <w:bCs/>
          <w:sz w:val="18"/>
          <w:szCs w:val="18"/>
          <w:u w:val="single"/>
        </w:rPr>
        <w:t>não</w:t>
      </w:r>
      <w:r w:rsidRPr="00A9171B">
        <w:rPr>
          <w:rFonts w:asciiTheme="majorHAnsi" w:eastAsia="Calibri" w:hAnsiTheme="majorHAnsi" w:cs="Calibri"/>
          <w:bCs/>
          <w:sz w:val="18"/>
          <w:szCs w:val="18"/>
          <w:u w:val="single"/>
        </w:rPr>
        <w:t xml:space="preserve"> deverá registrar na proposta inicial informação que possa levar a sua identificação, </w:t>
      </w:r>
      <w:proofErr w:type="gramStart"/>
      <w:r w:rsidRPr="00A9171B">
        <w:rPr>
          <w:rFonts w:asciiTheme="majorHAnsi" w:eastAsia="Calibri" w:hAnsiTheme="majorHAnsi" w:cs="Calibri"/>
          <w:bCs/>
          <w:sz w:val="18"/>
          <w:szCs w:val="18"/>
          <w:u w:val="single"/>
        </w:rPr>
        <w:t>sob pena</w:t>
      </w:r>
      <w:proofErr w:type="gramEnd"/>
      <w:r w:rsidRPr="00A9171B">
        <w:rPr>
          <w:rFonts w:asciiTheme="majorHAnsi" w:eastAsia="Calibri" w:hAnsiTheme="majorHAnsi" w:cs="Calibri"/>
          <w:bCs/>
          <w:sz w:val="18"/>
          <w:szCs w:val="18"/>
          <w:u w:val="single"/>
        </w:rPr>
        <w:t xml:space="preserve"> de desclassificação</w:t>
      </w:r>
      <w:r w:rsidRPr="00A9171B">
        <w:rPr>
          <w:rFonts w:asciiTheme="majorHAnsi" w:eastAsia="Calibri" w:hAnsiTheme="majorHAnsi" w:cs="Calibri"/>
          <w:bCs/>
          <w:sz w:val="18"/>
          <w:szCs w:val="18"/>
        </w:rPr>
        <w:t>.</w:t>
      </w:r>
    </w:p>
    <w:p w:rsidR="00796E3F" w:rsidRPr="00A9171B" w:rsidRDefault="00796E3F" w:rsidP="00C441D0">
      <w:pPr>
        <w:spacing w:after="0" w:line="240" w:lineRule="auto"/>
        <w:ind w:right="-568"/>
        <w:jc w:val="both"/>
        <w:rPr>
          <w:rFonts w:asciiTheme="majorHAnsi" w:eastAsia="Calibri" w:hAnsiTheme="majorHAnsi" w:cs="Calibri"/>
          <w:b/>
          <w:sz w:val="18"/>
          <w:szCs w:val="18"/>
        </w:rPr>
      </w:pPr>
    </w:p>
    <w:p w:rsidR="00E653F8" w:rsidRPr="00A9171B" w:rsidRDefault="00E653F8" w:rsidP="00C441D0">
      <w:pPr>
        <w:spacing w:after="0" w:line="240" w:lineRule="auto"/>
        <w:ind w:left="-567" w:right="-568"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6. DOCUMENTOS DE HABILITAÇÃO</w:t>
      </w:r>
    </w:p>
    <w:p w:rsidR="00E653F8" w:rsidRPr="00A9171B" w:rsidRDefault="00E653F8" w:rsidP="00C441D0">
      <w:pPr>
        <w:spacing w:after="0" w:line="240" w:lineRule="auto"/>
        <w:ind w:left="-567" w:right="-568"/>
        <w:jc w:val="both"/>
        <w:rPr>
          <w:rFonts w:asciiTheme="majorHAnsi" w:eastAsia="Calibri" w:hAnsiTheme="majorHAnsi" w:cs="Calibri"/>
          <w:b/>
          <w:sz w:val="18"/>
          <w:szCs w:val="18"/>
        </w:rPr>
      </w:pPr>
    </w:p>
    <w:p w:rsidR="00E653F8" w:rsidRPr="00A9171B" w:rsidRDefault="00E653F8" w:rsidP="00C441D0">
      <w:pPr>
        <w:tabs>
          <w:tab w:val="left" w:pos="1134"/>
        </w:tabs>
        <w:spacing w:after="12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6.1. </w:t>
      </w:r>
      <w:r w:rsidRPr="00A9171B">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A9171B">
        <w:rPr>
          <w:rFonts w:asciiTheme="majorHAnsi" w:eastAsia="Calibri" w:hAnsiTheme="majorHAnsi" w:cs="Calibri"/>
          <w:sz w:val="18"/>
          <w:szCs w:val="18"/>
        </w:rPr>
        <w:t>4</w:t>
      </w:r>
      <w:proofErr w:type="gramEnd"/>
      <w:r w:rsidRPr="00A9171B">
        <w:rPr>
          <w:rFonts w:asciiTheme="majorHAnsi" w:eastAsia="Calibri" w:hAnsiTheme="majorHAnsi" w:cs="Calibri"/>
          <w:sz w:val="18"/>
          <w:szCs w:val="18"/>
        </w:rPr>
        <w:t xml:space="preserve">  deste Edital:</w:t>
      </w:r>
    </w:p>
    <w:p w:rsidR="00E653F8" w:rsidRPr="00A9171B" w:rsidRDefault="00E653F8" w:rsidP="00C441D0">
      <w:pPr>
        <w:tabs>
          <w:tab w:val="left" w:pos="1134"/>
        </w:tabs>
        <w:spacing w:after="0" w:line="240" w:lineRule="auto"/>
        <w:ind w:left="-567" w:right="-568" w:firstLine="1134"/>
        <w:jc w:val="both"/>
        <w:rPr>
          <w:rFonts w:asciiTheme="majorHAnsi" w:eastAsia="Calibri" w:hAnsiTheme="majorHAnsi" w:cs="Calibri"/>
          <w:b/>
          <w:sz w:val="18"/>
          <w:szCs w:val="18"/>
        </w:rPr>
      </w:pPr>
      <w:r w:rsidRPr="00A9171B">
        <w:rPr>
          <w:rFonts w:asciiTheme="majorHAnsi" w:eastAsia="Calibri" w:hAnsiTheme="majorHAnsi" w:cs="Calibri"/>
          <w:b/>
          <w:sz w:val="18"/>
          <w:szCs w:val="18"/>
        </w:rPr>
        <w:t>6.1.1. HABILITAÇÃO JURÍDICA:</w:t>
      </w:r>
    </w:p>
    <w:p w:rsidR="00E653F8" w:rsidRPr="00A9171B" w:rsidRDefault="00E653F8" w:rsidP="00C441D0">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a)</w:t>
      </w:r>
      <w:r w:rsidRPr="00A9171B">
        <w:rPr>
          <w:rFonts w:asciiTheme="majorHAnsi" w:eastAsia="Calibri" w:hAnsiTheme="majorHAnsi" w:cs="Calibri"/>
          <w:sz w:val="18"/>
          <w:szCs w:val="18"/>
          <w:lang w:eastAsia="ar-SA"/>
        </w:rPr>
        <w:t xml:space="preserve"> Registro comercial, no caso de empresa individual;</w:t>
      </w:r>
    </w:p>
    <w:p w:rsidR="00E653F8" w:rsidRPr="00A9171B" w:rsidRDefault="00E653F8" w:rsidP="00C441D0">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b)</w:t>
      </w:r>
      <w:r w:rsidRPr="00A9171B">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A9171B" w:rsidRDefault="00E653F8" w:rsidP="00C441D0">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lastRenderedPageBreak/>
        <w:t>c)</w:t>
      </w:r>
      <w:r w:rsidRPr="00A9171B">
        <w:rPr>
          <w:rFonts w:asciiTheme="majorHAnsi" w:eastAsia="Calibri" w:hAnsiTheme="majorHAnsi" w:cs="Calibri"/>
          <w:sz w:val="18"/>
          <w:szCs w:val="18"/>
          <w:lang w:eastAsia="ar-SA"/>
        </w:rPr>
        <w:t xml:space="preserve"> Inscrição do </w:t>
      </w:r>
      <w:r w:rsidR="009B239D" w:rsidRPr="00A9171B">
        <w:rPr>
          <w:rFonts w:asciiTheme="majorHAnsi" w:eastAsia="Calibri" w:hAnsiTheme="majorHAnsi" w:cs="Calibri"/>
          <w:sz w:val="18"/>
          <w:szCs w:val="18"/>
          <w:lang w:eastAsia="ar-SA"/>
        </w:rPr>
        <w:t xml:space="preserve">ato </w:t>
      </w:r>
      <w:r w:rsidRPr="00A9171B">
        <w:rPr>
          <w:rFonts w:asciiTheme="majorHAnsi" w:eastAsia="Calibri" w:hAnsiTheme="majorHAnsi" w:cs="Calibri"/>
          <w:sz w:val="18"/>
          <w:szCs w:val="18"/>
          <w:lang w:eastAsia="ar-SA"/>
        </w:rPr>
        <w:t>constitutivo, no caso de sociedades civis, acompanhada de prova de diretoria em exercício;</w:t>
      </w:r>
    </w:p>
    <w:p w:rsidR="00E653F8" w:rsidRPr="00A9171B" w:rsidRDefault="00E653F8" w:rsidP="00C441D0">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d)</w:t>
      </w:r>
      <w:r w:rsidRPr="00A9171B">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A9171B" w:rsidRDefault="00E653F8" w:rsidP="00C441D0">
      <w:pPr>
        <w:overflowPunct w:val="0"/>
        <w:autoSpaceDE w:val="0"/>
        <w:autoSpaceDN w:val="0"/>
        <w:adjustRightInd w:val="0"/>
        <w:spacing w:after="120" w:line="240" w:lineRule="auto"/>
        <w:ind w:left="-567" w:right="-568"/>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bCs/>
          <w:sz w:val="18"/>
          <w:szCs w:val="18"/>
        </w:rPr>
        <w:t>OBSERVAÇÃO: Os documentos acima deverão estar acompanhados de todas as alterações ou da consolidação respectiva.</w:t>
      </w:r>
    </w:p>
    <w:p w:rsidR="00E653F8" w:rsidRPr="00A9171B" w:rsidRDefault="00E653F8" w:rsidP="00C441D0">
      <w:pPr>
        <w:tabs>
          <w:tab w:val="left" w:pos="1134"/>
        </w:tabs>
        <w:spacing w:after="0" w:line="240" w:lineRule="auto"/>
        <w:ind w:left="-567" w:right="-568" w:firstLine="1134"/>
        <w:jc w:val="both"/>
        <w:rPr>
          <w:rFonts w:asciiTheme="majorHAnsi" w:eastAsia="Calibri" w:hAnsiTheme="majorHAnsi" w:cs="Calibri"/>
          <w:b/>
          <w:sz w:val="18"/>
          <w:szCs w:val="18"/>
        </w:rPr>
      </w:pPr>
      <w:r w:rsidRPr="00A9171B">
        <w:rPr>
          <w:rFonts w:asciiTheme="majorHAnsi" w:eastAsia="Calibri" w:hAnsiTheme="majorHAnsi" w:cs="Calibri"/>
          <w:b/>
          <w:sz w:val="18"/>
          <w:szCs w:val="18"/>
        </w:rPr>
        <w:t>6.1.2. REGULARIDADE FISCAL:</w:t>
      </w:r>
    </w:p>
    <w:p w:rsidR="00E653F8" w:rsidRPr="00A9171B" w:rsidRDefault="00E653F8" w:rsidP="00C441D0">
      <w:pPr>
        <w:tabs>
          <w:tab w:val="left" w:pos="1134"/>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a)</w:t>
      </w:r>
      <w:r w:rsidRPr="00A9171B">
        <w:rPr>
          <w:rFonts w:asciiTheme="majorHAnsi" w:eastAsia="Calibri" w:hAnsiTheme="majorHAnsi" w:cs="Calibri"/>
          <w:sz w:val="18"/>
          <w:szCs w:val="18"/>
        </w:rPr>
        <w:t xml:space="preserve"> Prova de inscrição no Cadastro Nacional de Pessoa Jurídica (CNPJ/MF);</w:t>
      </w:r>
    </w:p>
    <w:p w:rsidR="00E653F8" w:rsidRPr="00A9171B" w:rsidRDefault="00E653F8" w:rsidP="00C441D0">
      <w:pPr>
        <w:tabs>
          <w:tab w:val="left" w:pos="1134"/>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b) </w:t>
      </w:r>
      <w:r w:rsidRPr="00A9171B">
        <w:rPr>
          <w:rFonts w:asciiTheme="majorHAnsi" w:eastAsia="Calibri" w:hAnsiTheme="majorHAnsi" w:cs="Calibri"/>
          <w:sz w:val="18"/>
          <w:szCs w:val="18"/>
        </w:rPr>
        <w:t xml:space="preserve">Prova de inscrição no Cadastro de Contribuintes do Estado ou do Município, se </w:t>
      </w:r>
      <w:proofErr w:type="gramStart"/>
      <w:r w:rsidRPr="00A9171B">
        <w:rPr>
          <w:rFonts w:asciiTheme="majorHAnsi" w:eastAsia="Calibri" w:hAnsiTheme="majorHAnsi" w:cs="Calibri"/>
          <w:sz w:val="18"/>
          <w:szCs w:val="18"/>
        </w:rPr>
        <w:t>houver,</w:t>
      </w:r>
      <w:proofErr w:type="gramEnd"/>
      <w:r w:rsidRPr="00A9171B">
        <w:rPr>
          <w:rFonts w:asciiTheme="majorHAnsi" w:eastAsia="Calibri" w:hAnsiTheme="majorHAnsi" w:cs="Calibri"/>
          <w:sz w:val="18"/>
          <w:szCs w:val="18"/>
        </w:rPr>
        <w:t xml:space="preserve"> relativo ao domicílio ou sede do licitante, pertinente ao seu ramo de atividades;</w:t>
      </w:r>
    </w:p>
    <w:p w:rsidR="00E653F8" w:rsidRPr="00A9171B" w:rsidRDefault="00E653F8" w:rsidP="00C441D0">
      <w:pPr>
        <w:tabs>
          <w:tab w:val="left" w:pos="1134"/>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c)</w:t>
      </w:r>
      <w:r w:rsidRPr="00A9171B">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A9171B" w:rsidRDefault="00E653F8" w:rsidP="00C441D0">
      <w:pPr>
        <w:tabs>
          <w:tab w:val="left" w:pos="1134"/>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d)</w:t>
      </w:r>
      <w:r w:rsidRPr="00A9171B">
        <w:rPr>
          <w:rFonts w:asciiTheme="majorHAnsi" w:eastAsia="Calibri" w:hAnsiTheme="majorHAnsi" w:cs="Calibri"/>
          <w:sz w:val="18"/>
          <w:szCs w:val="18"/>
        </w:rPr>
        <w:t xml:space="preserve"> Prova de regularidade para com a Fazenda Estadual, relativa ao domicílio ou sede do licitante;</w:t>
      </w:r>
    </w:p>
    <w:p w:rsidR="00E653F8" w:rsidRPr="00A9171B" w:rsidRDefault="00E653F8" w:rsidP="00C441D0">
      <w:pPr>
        <w:tabs>
          <w:tab w:val="left" w:pos="1134"/>
        </w:tabs>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e)</w:t>
      </w:r>
      <w:r w:rsidRPr="00A9171B">
        <w:rPr>
          <w:rFonts w:asciiTheme="majorHAnsi" w:eastAsia="Calibri" w:hAnsiTheme="majorHAnsi" w:cs="Calibri"/>
          <w:sz w:val="18"/>
          <w:szCs w:val="18"/>
        </w:rPr>
        <w:t xml:space="preserve"> Prova de regularidade para com a Fazenda Municipal, relativa ao domicílio ou sede do licitante;</w:t>
      </w:r>
    </w:p>
    <w:p w:rsidR="00E653F8" w:rsidRPr="00A9171B" w:rsidRDefault="00E653F8" w:rsidP="00C441D0">
      <w:pPr>
        <w:tabs>
          <w:tab w:val="left" w:pos="1134"/>
        </w:tabs>
        <w:spacing w:after="12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f)</w:t>
      </w:r>
      <w:r w:rsidRPr="00A9171B">
        <w:rPr>
          <w:rFonts w:asciiTheme="majorHAnsi" w:eastAsia="Calibri" w:hAnsiTheme="majorHAnsi" w:cs="Calibri"/>
          <w:sz w:val="18"/>
          <w:szCs w:val="18"/>
        </w:rPr>
        <w:t xml:space="preserve"> Prova de regularidade junto ao Fundo de Garantia por Tempo de Serviço (FGTS).</w:t>
      </w:r>
    </w:p>
    <w:p w:rsidR="00E653F8" w:rsidRPr="00A9171B" w:rsidRDefault="00E653F8" w:rsidP="00C441D0">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8"/>
          <w:szCs w:val="18"/>
        </w:rPr>
      </w:pPr>
      <w:r w:rsidRPr="00A9171B">
        <w:rPr>
          <w:rFonts w:asciiTheme="majorHAnsi" w:eastAsia="Calibri" w:hAnsiTheme="majorHAnsi" w:cs="Calibri"/>
          <w:b/>
          <w:sz w:val="18"/>
          <w:szCs w:val="18"/>
        </w:rPr>
        <w:t>6.1.3. REGULARIDADE TRABALHISTA:</w:t>
      </w:r>
    </w:p>
    <w:p w:rsidR="00E653F8" w:rsidRPr="00A9171B" w:rsidRDefault="00E653F8" w:rsidP="00C441D0">
      <w:pPr>
        <w:tabs>
          <w:tab w:val="left" w:pos="1215"/>
        </w:tabs>
        <w:spacing w:after="120" w:line="240" w:lineRule="auto"/>
        <w:ind w:left="-567" w:right="-568"/>
        <w:jc w:val="both"/>
        <w:rPr>
          <w:rFonts w:asciiTheme="majorHAnsi" w:eastAsia="Calibri" w:hAnsiTheme="majorHAnsi" w:cs="Calibri"/>
          <w:b/>
          <w:bCs/>
          <w:sz w:val="18"/>
          <w:szCs w:val="18"/>
        </w:rPr>
      </w:pPr>
      <w:r w:rsidRPr="00A9171B">
        <w:rPr>
          <w:rFonts w:asciiTheme="majorHAnsi" w:eastAsia="Calibri" w:hAnsiTheme="majorHAnsi" w:cs="Calibri"/>
          <w:b/>
          <w:bCs/>
          <w:sz w:val="18"/>
          <w:szCs w:val="18"/>
        </w:rPr>
        <w:t>a)</w:t>
      </w:r>
      <w:r w:rsidRPr="00A9171B">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A9171B">
        <w:rPr>
          <w:rFonts w:asciiTheme="majorHAnsi" w:eastAsia="Calibri" w:hAnsiTheme="majorHAnsi" w:cs="Calibri"/>
          <w:b/>
          <w:bCs/>
          <w:sz w:val="18"/>
          <w:szCs w:val="18"/>
        </w:rPr>
        <w:t xml:space="preserve">. </w:t>
      </w:r>
    </w:p>
    <w:p w:rsidR="00E653F8" w:rsidRPr="00A9171B" w:rsidRDefault="00E653F8" w:rsidP="00C441D0">
      <w:pPr>
        <w:tabs>
          <w:tab w:val="left" w:pos="1215"/>
        </w:tabs>
        <w:spacing w:after="0" w:line="240" w:lineRule="auto"/>
        <w:ind w:left="-567" w:right="-568" w:firstLine="1134"/>
        <w:jc w:val="both"/>
        <w:rPr>
          <w:rFonts w:asciiTheme="majorHAnsi" w:eastAsia="Calibri" w:hAnsiTheme="majorHAnsi" w:cs="Calibri"/>
          <w:b/>
          <w:bCs/>
          <w:sz w:val="18"/>
          <w:szCs w:val="18"/>
        </w:rPr>
      </w:pPr>
      <w:r w:rsidRPr="00A9171B">
        <w:rPr>
          <w:rFonts w:asciiTheme="majorHAnsi" w:eastAsia="Calibri" w:hAnsiTheme="majorHAnsi" w:cs="Calibri"/>
          <w:b/>
          <w:bCs/>
          <w:sz w:val="18"/>
          <w:szCs w:val="18"/>
        </w:rPr>
        <w:t>6.1.4. QUALIFICAÇÃO ECONÔMICO-FINANCEIRA:</w:t>
      </w:r>
    </w:p>
    <w:p w:rsidR="00E653F8" w:rsidRPr="00A9171B" w:rsidRDefault="00E653F8" w:rsidP="00C441D0">
      <w:pPr>
        <w:tabs>
          <w:tab w:val="left" w:pos="851"/>
        </w:tabs>
        <w:spacing w:after="12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a)</w:t>
      </w:r>
      <w:r w:rsidRPr="00A9171B">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A9171B">
        <w:rPr>
          <w:rFonts w:asciiTheme="majorHAnsi" w:eastAsia="Calibri" w:hAnsiTheme="majorHAnsi" w:cs="Calibri"/>
          <w:b/>
          <w:sz w:val="18"/>
          <w:szCs w:val="18"/>
        </w:rPr>
        <w:t>com data de emissão não superior a 60 (sessenta) dias da data de abertura da licitação</w:t>
      </w:r>
      <w:r w:rsidRPr="00A9171B">
        <w:rPr>
          <w:rFonts w:asciiTheme="majorHAnsi" w:eastAsia="Calibri" w:hAnsiTheme="majorHAnsi" w:cs="Calibri"/>
          <w:sz w:val="18"/>
          <w:szCs w:val="18"/>
        </w:rPr>
        <w:t>.</w:t>
      </w:r>
    </w:p>
    <w:p w:rsidR="0084776D" w:rsidRPr="00A9171B" w:rsidRDefault="0084776D" w:rsidP="00C441D0">
      <w:pPr>
        <w:tabs>
          <w:tab w:val="left" w:pos="1215"/>
        </w:tabs>
        <w:spacing w:after="0" w:line="240" w:lineRule="auto"/>
        <w:ind w:left="-567" w:right="-568" w:firstLine="1134"/>
        <w:jc w:val="both"/>
        <w:rPr>
          <w:rFonts w:asciiTheme="majorHAnsi" w:eastAsia="Calibri" w:hAnsiTheme="majorHAnsi" w:cs="Calibri"/>
          <w:b/>
          <w:bCs/>
          <w:sz w:val="18"/>
          <w:szCs w:val="18"/>
        </w:rPr>
      </w:pPr>
      <w:r w:rsidRPr="00A9171B">
        <w:rPr>
          <w:rFonts w:asciiTheme="majorHAnsi" w:eastAsia="Calibri" w:hAnsiTheme="majorHAnsi" w:cs="Calibri"/>
          <w:b/>
          <w:bCs/>
          <w:sz w:val="18"/>
          <w:szCs w:val="18"/>
        </w:rPr>
        <w:t>6.1.5. QUALIFICAÇÃO TÉCNICA:</w:t>
      </w:r>
    </w:p>
    <w:p w:rsidR="0084776D" w:rsidRPr="00A9171B" w:rsidRDefault="0084776D" w:rsidP="006E04B1">
      <w:pPr>
        <w:autoSpaceDE w:val="0"/>
        <w:autoSpaceDN w:val="0"/>
        <w:adjustRightInd w:val="0"/>
        <w:spacing w:after="120" w:line="240" w:lineRule="auto"/>
        <w:ind w:left="-567" w:right="-567"/>
        <w:jc w:val="both"/>
        <w:rPr>
          <w:rFonts w:asciiTheme="majorHAnsi" w:hAnsiTheme="majorHAnsi"/>
          <w:bCs/>
          <w:sz w:val="18"/>
          <w:szCs w:val="18"/>
          <w:bdr w:val="none" w:sz="0" w:space="0" w:color="auto" w:frame="1"/>
          <w:shd w:val="clear" w:color="auto" w:fill="FFFFFF"/>
        </w:rPr>
      </w:pPr>
      <w:r w:rsidRPr="00A9171B">
        <w:rPr>
          <w:rFonts w:asciiTheme="majorHAnsi" w:hAnsiTheme="majorHAnsi"/>
          <w:b/>
          <w:sz w:val="18"/>
          <w:szCs w:val="18"/>
        </w:rPr>
        <w:t>a)</w:t>
      </w:r>
      <w:r w:rsidRPr="00A9171B">
        <w:rPr>
          <w:rFonts w:asciiTheme="majorHAnsi" w:hAnsiTheme="majorHAnsi"/>
          <w:sz w:val="18"/>
          <w:szCs w:val="18"/>
        </w:rPr>
        <w:t xml:space="preserve"> </w:t>
      </w:r>
      <w:r w:rsidRPr="00A9171B">
        <w:rPr>
          <w:rFonts w:asciiTheme="majorHAnsi" w:hAnsiTheme="majorHAnsi"/>
          <w:bCs/>
          <w:sz w:val="18"/>
          <w:szCs w:val="18"/>
          <w:bdr w:val="none" w:sz="0" w:space="0" w:color="auto" w:frame="1"/>
          <w:shd w:val="clear" w:color="auto" w:fill="FFFFFF"/>
        </w:rPr>
        <w:t xml:space="preserve">Atestado de capacidade técnica, expedido por Pessoa Jurídica de Direito Público ou Privado, declarando ter </w:t>
      </w:r>
      <w:proofErr w:type="gramStart"/>
      <w:r w:rsidRPr="00A9171B">
        <w:rPr>
          <w:rFonts w:asciiTheme="majorHAnsi" w:hAnsiTheme="majorHAnsi"/>
          <w:bCs/>
          <w:sz w:val="18"/>
          <w:szCs w:val="18"/>
          <w:bdr w:val="none" w:sz="0" w:space="0" w:color="auto" w:frame="1"/>
          <w:shd w:val="clear" w:color="auto" w:fill="FFFFFF"/>
        </w:rPr>
        <w:t>a licitante prestado</w:t>
      </w:r>
      <w:proofErr w:type="gramEnd"/>
      <w:r w:rsidRPr="00A9171B">
        <w:rPr>
          <w:rFonts w:asciiTheme="majorHAnsi" w:hAnsiTheme="majorHAnsi"/>
          <w:bCs/>
          <w:sz w:val="18"/>
          <w:szCs w:val="18"/>
          <w:bdr w:val="none" w:sz="0" w:space="0" w:color="auto" w:frame="1"/>
          <w:shd w:val="clear" w:color="auto" w:fill="FFFFFF"/>
        </w:rPr>
        <w:t xml:space="preserve"> ou estar prestando serviço pertinente e compatível em características com o objeto deste edital, de forma satisfatória;</w:t>
      </w:r>
    </w:p>
    <w:p w:rsidR="0084776D" w:rsidRPr="00A9171B" w:rsidRDefault="0084776D" w:rsidP="006E04B1">
      <w:pPr>
        <w:overflowPunct w:val="0"/>
        <w:autoSpaceDE w:val="0"/>
        <w:autoSpaceDN w:val="0"/>
        <w:adjustRightInd w:val="0"/>
        <w:spacing w:after="120" w:line="240" w:lineRule="auto"/>
        <w:ind w:left="-567" w:right="-567"/>
        <w:jc w:val="both"/>
        <w:textAlignment w:val="baseline"/>
        <w:rPr>
          <w:rFonts w:asciiTheme="majorHAnsi" w:eastAsia="Calibri" w:hAnsiTheme="majorHAnsi" w:cs="Times New Roman"/>
          <w:sz w:val="18"/>
          <w:szCs w:val="18"/>
        </w:rPr>
      </w:pPr>
      <w:r w:rsidRPr="00A9171B">
        <w:rPr>
          <w:rFonts w:asciiTheme="majorHAnsi" w:eastAsia="Times New Roman" w:hAnsiTheme="majorHAnsi" w:cs="Times New Roman"/>
          <w:b/>
          <w:sz w:val="18"/>
          <w:szCs w:val="18"/>
          <w:lang w:eastAsia="pt-BR"/>
        </w:rPr>
        <w:t>b)</w:t>
      </w:r>
      <w:r w:rsidRPr="00A9171B">
        <w:rPr>
          <w:rFonts w:asciiTheme="majorHAnsi" w:eastAsia="Times New Roman" w:hAnsiTheme="majorHAnsi" w:cs="Times New Roman"/>
          <w:sz w:val="18"/>
          <w:szCs w:val="18"/>
          <w:lang w:eastAsia="pt-BR"/>
        </w:rPr>
        <w:t xml:space="preserve"> P</w:t>
      </w:r>
      <w:r w:rsidRPr="00A9171B">
        <w:rPr>
          <w:rFonts w:asciiTheme="majorHAnsi" w:eastAsia="Calibri" w:hAnsiTheme="majorHAnsi" w:cs="Times New Roman"/>
          <w:sz w:val="18"/>
          <w:szCs w:val="18"/>
        </w:rPr>
        <w:t xml:space="preserve">rova de registro ou inscrição da proponente junto à entidade profissional competente ligada </w:t>
      </w:r>
      <w:r w:rsidR="00574423">
        <w:rPr>
          <w:rFonts w:asciiTheme="majorHAnsi" w:eastAsia="Calibri" w:hAnsiTheme="majorHAnsi" w:cs="Times New Roman"/>
          <w:sz w:val="18"/>
          <w:szCs w:val="18"/>
        </w:rPr>
        <w:t>ao objeto da presente licitação;</w:t>
      </w:r>
    </w:p>
    <w:p w:rsidR="0084776D" w:rsidRPr="00A9171B" w:rsidRDefault="0084776D" w:rsidP="006E04B1">
      <w:pPr>
        <w:tabs>
          <w:tab w:val="left" w:pos="1215"/>
        </w:tabs>
        <w:spacing w:after="120" w:line="240" w:lineRule="auto"/>
        <w:ind w:left="-567" w:right="-567"/>
        <w:jc w:val="both"/>
        <w:rPr>
          <w:rFonts w:asciiTheme="majorHAnsi" w:hAnsiTheme="majorHAnsi" w:cs="Calibri Light"/>
          <w:sz w:val="18"/>
          <w:szCs w:val="18"/>
        </w:rPr>
      </w:pPr>
      <w:r w:rsidRPr="00A9171B">
        <w:rPr>
          <w:rFonts w:asciiTheme="majorHAnsi" w:eastAsia="Calibri" w:hAnsiTheme="majorHAnsi" w:cs="Times New Roman"/>
          <w:b/>
          <w:sz w:val="18"/>
          <w:szCs w:val="18"/>
        </w:rPr>
        <w:t xml:space="preserve">c) </w:t>
      </w:r>
      <w:r w:rsidRPr="00A9171B">
        <w:rPr>
          <w:rFonts w:asciiTheme="majorHAnsi" w:hAnsiTheme="majorHAnsi"/>
          <w:sz w:val="18"/>
          <w:szCs w:val="18"/>
        </w:rPr>
        <w:t xml:space="preserve">Alvará ou Licença Sanitária emitida por órgão competente estadual ou municipal, em nome da proponente, dentro do seu período de validade. A licitante legalmente dispensada do Alvará ou Licença Sanitária, </w:t>
      </w:r>
      <w:r w:rsidRPr="00A9171B">
        <w:rPr>
          <w:rFonts w:asciiTheme="majorHAnsi" w:hAnsiTheme="majorHAnsi" w:cs="Calibri Light"/>
          <w:sz w:val="18"/>
          <w:szCs w:val="18"/>
        </w:rPr>
        <w:t xml:space="preserve">deverá comprovar tal condição mediante apresentação de documento probatório específico e idôneo a tal comprovação ou mediante declaração formal equivalente, firmada pela própria proponente e prestada </w:t>
      </w:r>
      <w:proofErr w:type="gramStart"/>
      <w:r w:rsidRPr="00A9171B">
        <w:rPr>
          <w:rFonts w:asciiTheme="majorHAnsi" w:hAnsiTheme="majorHAnsi" w:cs="Calibri Light"/>
          <w:sz w:val="18"/>
          <w:szCs w:val="18"/>
        </w:rPr>
        <w:t>sob compromisso</w:t>
      </w:r>
      <w:proofErr w:type="gramEnd"/>
      <w:r w:rsidRPr="00A9171B">
        <w:rPr>
          <w:rFonts w:asciiTheme="majorHAnsi" w:hAnsiTheme="majorHAnsi" w:cs="Calibri Light"/>
          <w:sz w:val="18"/>
          <w:szCs w:val="18"/>
        </w:rPr>
        <w:t xml:space="preserve"> e sob as penas da lei.</w:t>
      </w:r>
    </w:p>
    <w:p w:rsidR="00E72D38" w:rsidRPr="00A9171B" w:rsidRDefault="00E72D38" w:rsidP="006E04B1">
      <w:pPr>
        <w:tabs>
          <w:tab w:val="left" w:pos="1215"/>
        </w:tabs>
        <w:spacing w:after="120" w:line="240" w:lineRule="auto"/>
        <w:ind w:left="-567" w:right="-567"/>
        <w:jc w:val="both"/>
        <w:rPr>
          <w:rFonts w:asciiTheme="majorHAnsi" w:hAnsiTheme="majorHAnsi" w:cs="Calibri Light"/>
          <w:sz w:val="18"/>
          <w:szCs w:val="18"/>
        </w:rPr>
      </w:pPr>
      <w:r w:rsidRPr="00A9171B">
        <w:rPr>
          <w:rFonts w:asciiTheme="majorHAnsi" w:hAnsiTheme="majorHAnsi" w:cs="Calibri Light"/>
          <w:b/>
          <w:sz w:val="18"/>
          <w:szCs w:val="18"/>
        </w:rPr>
        <w:t>d)</w:t>
      </w:r>
      <w:r w:rsidRPr="00A9171B">
        <w:rPr>
          <w:rFonts w:asciiTheme="majorHAnsi" w:hAnsiTheme="majorHAnsi" w:cs="Calibri Light"/>
          <w:sz w:val="18"/>
          <w:szCs w:val="18"/>
        </w:rPr>
        <w:t xml:space="preserve"> Alvará ou Licença de localização</w:t>
      </w:r>
      <w:r w:rsidR="00495257" w:rsidRPr="00A9171B">
        <w:rPr>
          <w:rFonts w:asciiTheme="majorHAnsi" w:hAnsiTheme="majorHAnsi"/>
          <w:sz w:val="18"/>
          <w:szCs w:val="18"/>
        </w:rPr>
        <w:t xml:space="preserve"> emitida por órgão competente dentro do seu período de validade;</w:t>
      </w:r>
    </w:p>
    <w:p w:rsidR="00991033" w:rsidRPr="00A9171B" w:rsidRDefault="00E72D38" w:rsidP="006E04B1">
      <w:pPr>
        <w:tabs>
          <w:tab w:val="left" w:pos="1215"/>
        </w:tabs>
        <w:spacing w:after="120" w:line="240" w:lineRule="auto"/>
        <w:ind w:left="-567" w:right="-567"/>
        <w:jc w:val="both"/>
        <w:rPr>
          <w:rFonts w:asciiTheme="majorHAnsi" w:hAnsiTheme="majorHAnsi"/>
          <w:sz w:val="18"/>
          <w:szCs w:val="18"/>
        </w:rPr>
      </w:pPr>
      <w:r w:rsidRPr="00A9171B">
        <w:rPr>
          <w:rFonts w:asciiTheme="majorHAnsi" w:eastAsia="Calibri" w:hAnsiTheme="majorHAnsi" w:cs="Times New Roman"/>
          <w:b/>
          <w:sz w:val="18"/>
          <w:szCs w:val="18"/>
        </w:rPr>
        <w:t>e</w:t>
      </w:r>
      <w:r w:rsidR="00991033" w:rsidRPr="00A9171B">
        <w:rPr>
          <w:rFonts w:asciiTheme="majorHAnsi" w:eastAsia="Calibri" w:hAnsiTheme="majorHAnsi" w:cs="Times New Roman"/>
          <w:b/>
          <w:sz w:val="18"/>
          <w:szCs w:val="18"/>
        </w:rPr>
        <w:t>)</w:t>
      </w:r>
      <w:r w:rsidR="00991033" w:rsidRPr="00A9171B">
        <w:rPr>
          <w:rFonts w:asciiTheme="majorHAnsi" w:eastAsia="Calibri" w:hAnsiTheme="majorHAnsi" w:cs="Times New Roman"/>
          <w:sz w:val="18"/>
          <w:szCs w:val="18"/>
        </w:rPr>
        <w:t xml:space="preserve"> </w:t>
      </w:r>
      <w:r w:rsidR="00991033" w:rsidRPr="00A9171B">
        <w:rPr>
          <w:rFonts w:asciiTheme="majorHAnsi" w:hAnsiTheme="majorHAnsi"/>
          <w:sz w:val="18"/>
          <w:szCs w:val="18"/>
        </w:rPr>
        <w:t>Licença de Operação</w:t>
      </w:r>
      <w:r w:rsidR="00622EAD" w:rsidRPr="00A9171B">
        <w:rPr>
          <w:rFonts w:asciiTheme="majorHAnsi" w:hAnsiTheme="majorHAnsi"/>
          <w:sz w:val="18"/>
          <w:szCs w:val="18"/>
        </w:rPr>
        <w:t xml:space="preserve"> junto a FEPAM,</w:t>
      </w:r>
      <w:r w:rsidR="00991033" w:rsidRPr="00A9171B">
        <w:rPr>
          <w:rFonts w:asciiTheme="majorHAnsi" w:hAnsiTheme="majorHAnsi"/>
          <w:sz w:val="18"/>
          <w:szCs w:val="18"/>
        </w:rPr>
        <w:t xml:space="preserve"> em nome da empresa licitante para transporte de produtos </w:t>
      </w:r>
      <w:proofErr w:type="gramStart"/>
      <w:r w:rsidR="00991033" w:rsidRPr="00A9171B">
        <w:rPr>
          <w:rFonts w:asciiTheme="majorHAnsi" w:hAnsiTheme="majorHAnsi"/>
          <w:sz w:val="18"/>
          <w:szCs w:val="18"/>
        </w:rPr>
        <w:t>químicos</w:t>
      </w:r>
      <w:r w:rsidR="00622EAD" w:rsidRPr="00A9171B">
        <w:rPr>
          <w:rFonts w:asciiTheme="majorHAnsi" w:hAnsiTheme="majorHAnsi"/>
          <w:sz w:val="18"/>
          <w:szCs w:val="18"/>
        </w:rPr>
        <w:t>(</w:t>
      </w:r>
      <w:proofErr w:type="gramEnd"/>
      <w:r w:rsidR="00622EAD" w:rsidRPr="00A9171B">
        <w:rPr>
          <w:rFonts w:asciiTheme="majorHAnsi" w:hAnsiTheme="majorHAnsi"/>
          <w:sz w:val="18"/>
          <w:szCs w:val="18"/>
        </w:rPr>
        <w:t xml:space="preserve"> Fontes móveis de poluição)</w:t>
      </w:r>
      <w:r w:rsidR="00991033" w:rsidRPr="00A9171B">
        <w:rPr>
          <w:rFonts w:asciiTheme="majorHAnsi" w:hAnsiTheme="majorHAnsi"/>
          <w:sz w:val="18"/>
          <w:szCs w:val="18"/>
        </w:rPr>
        <w:t xml:space="preserve"> utilizados para tratamento</w:t>
      </w:r>
      <w:r w:rsidR="00622EAD" w:rsidRPr="00A9171B">
        <w:rPr>
          <w:rFonts w:asciiTheme="majorHAnsi" w:hAnsiTheme="majorHAnsi"/>
          <w:sz w:val="18"/>
          <w:szCs w:val="18"/>
        </w:rPr>
        <w:t>, objeto dessa licitação;</w:t>
      </w:r>
    </w:p>
    <w:p w:rsidR="00C53C96" w:rsidRPr="00A9171B" w:rsidRDefault="00E72D38" w:rsidP="006E04B1">
      <w:pPr>
        <w:tabs>
          <w:tab w:val="left" w:pos="1215"/>
        </w:tabs>
        <w:spacing w:after="120" w:line="240" w:lineRule="auto"/>
        <w:ind w:left="-567" w:right="-567"/>
        <w:jc w:val="both"/>
        <w:rPr>
          <w:rFonts w:asciiTheme="majorHAnsi" w:eastAsia="Times New Roman" w:hAnsiTheme="majorHAnsi" w:cs="Calibri"/>
          <w:bCs/>
          <w:color w:val="FF0000"/>
          <w:sz w:val="18"/>
          <w:szCs w:val="18"/>
          <w:lang w:eastAsia="pt-BR"/>
        </w:rPr>
      </w:pPr>
      <w:r w:rsidRPr="00A9171B">
        <w:rPr>
          <w:rFonts w:asciiTheme="majorHAnsi" w:hAnsiTheme="majorHAnsi"/>
          <w:b/>
          <w:sz w:val="18"/>
          <w:szCs w:val="18"/>
        </w:rPr>
        <w:t>f</w:t>
      </w:r>
      <w:r w:rsidR="00991033" w:rsidRPr="00A9171B">
        <w:rPr>
          <w:rFonts w:asciiTheme="majorHAnsi" w:hAnsiTheme="majorHAnsi"/>
          <w:b/>
          <w:sz w:val="18"/>
          <w:szCs w:val="18"/>
        </w:rPr>
        <w:t xml:space="preserve">) </w:t>
      </w:r>
      <w:r w:rsidR="00991033" w:rsidRPr="00A9171B">
        <w:rPr>
          <w:rFonts w:asciiTheme="majorHAnsi" w:hAnsiTheme="majorHAnsi"/>
          <w:sz w:val="18"/>
          <w:szCs w:val="18"/>
        </w:rPr>
        <w:t xml:space="preserve">Certificado de Regularidade em nome da empresa licitante junto ao IBAMA para tratamento de água, depósito </w:t>
      </w:r>
      <w:r w:rsidR="00F976F4" w:rsidRPr="00A9171B">
        <w:rPr>
          <w:rFonts w:asciiTheme="majorHAnsi" w:hAnsiTheme="majorHAnsi"/>
          <w:sz w:val="18"/>
          <w:szCs w:val="18"/>
        </w:rPr>
        <w:t>e comércio de produtos químicos.</w:t>
      </w:r>
    </w:p>
    <w:p w:rsidR="00E653F8" w:rsidRPr="00A9171B" w:rsidRDefault="00E653F8"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6.2. </w:t>
      </w:r>
      <w:r w:rsidRPr="00A9171B">
        <w:rPr>
          <w:rFonts w:asciiTheme="majorHAnsi" w:eastAsia="Calibri" w:hAnsiTheme="majorHAnsi" w:cs="Calibri"/>
          <w:sz w:val="18"/>
          <w:szCs w:val="18"/>
        </w:rPr>
        <w:t xml:space="preserve">Para as empresas cadastradas no Município, a documentação de habilitação </w:t>
      </w:r>
      <w:r w:rsidRPr="00A9171B">
        <w:rPr>
          <w:rFonts w:asciiTheme="majorHAnsi" w:eastAsia="Calibri" w:hAnsiTheme="majorHAnsi" w:cs="Calibri"/>
          <w:sz w:val="18"/>
          <w:szCs w:val="18"/>
          <w:u w:val="single"/>
        </w:rPr>
        <w:t>poderá ser substituída</w:t>
      </w:r>
      <w:r w:rsidRPr="00A9171B">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A9171B" w:rsidRDefault="00E653F8" w:rsidP="00C441D0">
      <w:pPr>
        <w:tabs>
          <w:tab w:val="left" w:pos="851"/>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 xml:space="preserve">6.2.1. </w:t>
      </w:r>
      <w:r w:rsidRPr="00A9171B">
        <w:rPr>
          <w:rFonts w:asciiTheme="majorHAnsi" w:eastAsia="Calibri" w:hAnsiTheme="majorHAnsi" w:cs="Calibri"/>
          <w:sz w:val="18"/>
          <w:szCs w:val="18"/>
        </w:rPr>
        <w:t>A substituição somente terá eficácia em relação aos documentos que constem no cadastro.</w:t>
      </w:r>
    </w:p>
    <w:p w:rsidR="00E653F8" w:rsidRPr="00A9171B" w:rsidRDefault="00E653F8" w:rsidP="00C441D0">
      <w:pPr>
        <w:tabs>
          <w:tab w:val="left" w:pos="993"/>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6.2.2.</w:t>
      </w:r>
      <w:r w:rsidRPr="00A9171B">
        <w:rPr>
          <w:rFonts w:asciiTheme="majorHAnsi" w:eastAsia="Calibri" w:hAnsiTheme="majorHAnsi" w:cs="Calibri"/>
          <w:bCs/>
          <w:sz w:val="18"/>
          <w:szCs w:val="18"/>
        </w:rPr>
        <w:t xml:space="preserve"> </w:t>
      </w:r>
      <w:r w:rsidRPr="00A9171B">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A9171B">
        <w:rPr>
          <w:rFonts w:asciiTheme="majorHAnsi" w:eastAsia="Calibri" w:hAnsiTheme="majorHAnsi" w:cs="Calibri"/>
          <w:sz w:val="18"/>
          <w:szCs w:val="18"/>
          <w:u w:val="single"/>
        </w:rPr>
        <w:t>anexá-lo, como complemento ao certificado apresentado</w:t>
      </w:r>
      <w:r w:rsidRPr="00A9171B">
        <w:rPr>
          <w:rFonts w:asciiTheme="majorHAnsi" w:eastAsia="Calibri" w:hAnsiTheme="majorHAnsi" w:cs="Calibri"/>
          <w:sz w:val="18"/>
          <w:szCs w:val="18"/>
        </w:rPr>
        <w:t xml:space="preserve">, </w:t>
      </w:r>
      <w:proofErr w:type="gramStart"/>
      <w:r w:rsidRPr="00A9171B">
        <w:rPr>
          <w:rFonts w:asciiTheme="majorHAnsi" w:eastAsia="Calibri" w:hAnsiTheme="majorHAnsi" w:cs="Calibri"/>
          <w:sz w:val="18"/>
          <w:szCs w:val="18"/>
        </w:rPr>
        <w:t>sob pena</w:t>
      </w:r>
      <w:proofErr w:type="gramEnd"/>
      <w:r w:rsidRPr="00A9171B">
        <w:rPr>
          <w:rFonts w:asciiTheme="majorHAnsi" w:eastAsia="Calibri" w:hAnsiTheme="majorHAnsi" w:cs="Calibri"/>
          <w:sz w:val="18"/>
          <w:szCs w:val="18"/>
        </w:rPr>
        <w:t xml:space="preserve"> de inabilitação.</w:t>
      </w:r>
    </w:p>
    <w:p w:rsidR="00891988" w:rsidRPr="00A9171B" w:rsidRDefault="00891988" w:rsidP="00C441D0">
      <w:pPr>
        <w:tabs>
          <w:tab w:val="left" w:pos="993"/>
        </w:tabs>
        <w:spacing w:after="0" w:line="240" w:lineRule="auto"/>
        <w:ind w:left="-567" w:right="-568" w:firstLine="1134"/>
        <w:jc w:val="both"/>
        <w:rPr>
          <w:rFonts w:asciiTheme="majorHAnsi" w:eastAsia="Times New Roman" w:hAnsiTheme="majorHAnsi" w:cs="Calibri"/>
          <w:sz w:val="18"/>
          <w:szCs w:val="18"/>
          <w:u w:val="single"/>
        </w:rPr>
      </w:pPr>
      <w:r w:rsidRPr="00A9171B">
        <w:rPr>
          <w:rFonts w:asciiTheme="majorHAnsi" w:eastAsia="Times New Roman" w:hAnsiTheme="majorHAnsi" w:cs="Calibri"/>
          <w:b/>
          <w:sz w:val="18"/>
          <w:szCs w:val="18"/>
        </w:rPr>
        <w:t xml:space="preserve">6.2.3. </w:t>
      </w:r>
      <w:r w:rsidRPr="00A9171B">
        <w:rPr>
          <w:rFonts w:asciiTheme="majorHAnsi" w:hAnsiTheme="majorHAnsi" w:cs="Calibri"/>
          <w:sz w:val="18"/>
          <w:szCs w:val="18"/>
          <w:u w:val="single"/>
        </w:rPr>
        <w:t>As empresas que desejarem realizar a inscrição</w:t>
      </w:r>
      <w:r w:rsidRPr="00A9171B">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A9171B">
          <w:rPr>
            <w:rStyle w:val="Hyperlink"/>
            <w:rFonts w:asciiTheme="majorHAnsi" w:hAnsiTheme="majorHAnsi"/>
            <w:sz w:val="18"/>
            <w:szCs w:val="18"/>
          </w:rPr>
          <w:t>Certificado de Registro Cadastral - Prefeitura de São Francisco de Assis - RS (</w:t>
        </w:r>
        <w:proofErr w:type="gramStart"/>
        <w:r w:rsidRPr="00A9171B">
          <w:rPr>
            <w:rStyle w:val="Hyperlink"/>
            <w:rFonts w:asciiTheme="majorHAnsi" w:hAnsiTheme="majorHAnsi"/>
            <w:sz w:val="18"/>
            <w:szCs w:val="18"/>
          </w:rPr>
          <w:t>saofranciscodeassis.</w:t>
        </w:r>
        <w:proofErr w:type="gramEnd"/>
        <w:r w:rsidRPr="00A9171B">
          <w:rPr>
            <w:rStyle w:val="Hyperlink"/>
            <w:rFonts w:asciiTheme="majorHAnsi" w:hAnsiTheme="majorHAnsi"/>
            <w:sz w:val="18"/>
            <w:szCs w:val="18"/>
          </w:rPr>
          <w:t>rs.gov.br)</w:t>
        </w:r>
      </w:hyperlink>
      <w:r w:rsidRPr="00A9171B">
        <w:rPr>
          <w:rFonts w:asciiTheme="majorHAnsi" w:hAnsiTheme="majorHAnsi"/>
          <w:sz w:val="18"/>
          <w:szCs w:val="18"/>
        </w:rPr>
        <w:t xml:space="preserve"> </w:t>
      </w:r>
      <w:r w:rsidRPr="00A9171B">
        <w:rPr>
          <w:rFonts w:asciiTheme="majorHAnsi" w:hAnsiTheme="majorHAnsi"/>
          <w:sz w:val="18"/>
          <w:szCs w:val="18"/>
          <w:u w:val="single"/>
        </w:rPr>
        <w:t>com antecedência de até 5 (cinco) dias úteis da data marcada para a realização da sessão.</w:t>
      </w:r>
    </w:p>
    <w:p w:rsidR="00891988" w:rsidRPr="00A9171B" w:rsidRDefault="00891988" w:rsidP="00C441D0">
      <w:pPr>
        <w:tabs>
          <w:tab w:val="left" w:pos="993"/>
        </w:tabs>
        <w:spacing w:after="0" w:line="240" w:lineRule="auto"/>
        <w:ind w:left="-567" w:right="-568" w:firstLine="1134"/>
        <w:jc w:val="both"/>
        <w:rPr>
          <w:rFonts w:asciiTheme="majorHAnsi" w:eastAsia="Calibri" w:hAnsiTheme="majorHAnsi" w:cs="Calibri"/>
          <w:sz w:val="18"/>
          <w:szCs w:val="18"/>
        </w:rPr>
      </w:pPr>
    </w:p>
    <w:p w:rsidR="00E653F8" w:rsidRPr="00A9171B" w:rsidRDefault="00E653F8"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6.3. </w:t>
      </w:r>
      <w:proofErr w:type="gramStart"/>
      <w:r w:rsidRPr="00A9171B">
        <w:rPr>
          <w:rFonts w:asciiTheme="majorHAnsi" w:eastAsia="Calibri" w:hAnsiTheme="majorHAnsi" w:cs="Calibri"/>
          <w:b/>
          <w:sz w:val="18"/>
          <w:szCs w:val="18"/>
        </w:rPr>
        <w:t>Sob pena</w:t>
      </w:r>
      <w:proofErr w:type="gramEnd"/>
      <w:r w:rsidRPr="00A9171B">
        <w:rPr>
          <w:rFonts w:asciiTheme="majorHAnsi" w:eastAsia="Calibri" w:hAnsiTheme="majorHAnsi" w:cs="Calibri"/>
          <w:b/>
          <w:sz w:val="18"/>
          <w:szCs w:val="18"/>
        </w:rPr>
        <w:t xml:space="preserve"> de inabilitação, todos os documentos apresentados para habilitação deverão estar:</w:t>
      </w:r>
    </w:p>
    <w:p w:rsidR="00E653F8" w:rsidRPr="00A9171B" w:rsidRDefault="00E653F8" w:rsidP="00C441D0">
      <w:pPr>
        <w:autoSpaceDE w:val="0"/>
        <w:autoSpaceDN w:val="0"/>
        <w:adjustRightInd w:val="0"/>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a) </w:t>
      </w:r>
      <w:r w:rsidRPr="00A9171B">
        <w:rPr>
          <w:rFonts w:asciiTheme="majorHAnsi" w:eastAsia="Calibri" w:hAnsiTheme="majorHAnsi" w:cs="Calibri"/>
          <w:sz w:val="18"/>
          <w:szCs w:val="18"/>
        </w:rPr>
        <w:t>em nome do licitante, com número do CNPJ e endereço respectivo;</w:t>
      </w:r>
    </w:p>
    <w:p w:rsidR="00E653F8" w:rsidRPr="00A9171B" w:rsidRDefault="00E653F8" w:rsidP="00C441D0">
      <w:pPr>
        <w:autoSpaceDE w:val="0"/>
        <w:autoSpaceDN w:val="0"/>
        <w:adjustRightInd w:val="0"/>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b) </w:t>
      </w:r>
      <w:r w:rsidRPr="00A9171B">
        <w:rPr>
          <w:rFonts w:asciiTheme="majorHAnsi" w:eastAsia="Calibri" w:hAnsiTheme="majorHAnsi" w:cs="Calibri"/>
          <w:sz w:val="18"/>
          <w:szCs w:val="18"/>
        </w:rPr>
        <w:t xml:space="preserve">em nome da sede (matriz), se o licitante for </w:t>
      </w:r>
      <w:proofErr w:type="gramStart"/>
      <w:r w:rsidRPr="00A9171B">
        <w:rPr>
          <w:rFonts w:asciiTheme="majorHAnsi" w:eastAsia="Calibri" w:hAnsiTheme="majorHAnsi" w:cs="Calibri"/>
          <w:sz w:val="18"/>
          <w:szCs w:val="18"/>
        </w:rPr>
        <w:t>a</w:t>
      </w:r>
      <w:proofErr w:type="gramEnd"/>
      <w:r w:rsidRPr="00A9171B">
        <w:rPr>
          <w:rFonts w:asciiTheme="majorHAnsi" w:eastAsia="Calibri" w:hAnsiTheme="majorHAnsi" w:cs="Calibri"/>
          <w:sz w:val="18"/>
          <w:szCs w:val="18"/>
        </w:rPr>
        <w:t xml:space="preserve"> sede (matriz);</w:t>
      </w:r>
    </w:p>
    <w:p w:rsidR="00E653F8" w:rsidRPr="00A9171B" w:rsidRDefault="00E653F8" w:rsidP="00C441D0">
      <w:pPr>
        <w:autoSpaceDE w:val="0"/>
        <w:autoSpaceDN w:val="0"/>
        <w:adjustRightInd w:val="0"/>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c) </w:t>
      </w:r>
      <w:r w:rsidRPr="00A9171B">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3313FF" w:rsidRDefault="003313FF" w:rsidP="00C441D0">
      <w:pPr>
        <w:tabs>
          <w:tab w:val="left" w:pos="1134"/>
        </w:tabs>
        <w:spacing w:after="0" w:line="240" w:lineRule="auto"/>
        <w:ind w:right="-568"/>
        <w:jc w:val="both"/>
        <w:rPr>
          <w:rFonts w:asciiTheme="majorHAnsi" w:eastAsia="Calibri" w:hAnsiTheme="majorHAnsi" w:cs="Calibri"/>
          <w:b/>
          <w:sz w:val="18"/>
          <w:szCs w:val="18"/>
        </w:rPr>
      </w:pPr>
    </w:p>
    <w:p w:rsidR="006E04B1" w:rsidRDefault="006E04B1" w:rsidP="00C441D0">
      <w:pPr>
        <w:tabs>
          <w:tab w:val="left" w:pos="1134"/>
        </w:tabs>
        <w:spacing w:after="0" w:line="240" w:lineRule="auto"/>
        <w:ind w:right="-568"/>
        <w:jc w:val="both"/>
        <w:rPr>
          <w:rFonts w:asciiTheme="majorHAnsi" w:eastAsia="Calibri" w:hAnsiTheme="majorHAnsi" w:cs="Calibri"/>
          <w:b/>
          <w:sz w:val="18"/>
          <w:szCs w:val="18"/>
        </w:rPr>
      </w:pPr>
    </w:p>
    <w:p w:rsidR="006E04B1" w:rsidRPr="00A9171B" w:rsidRDefault="006E04B1" w:rsidP="00C441D0">
      <w:pPr>
        <w:tabs>
          <w:tab w:val="left" w:pos="1134"/>
        </w:tabs>
        <w:spacing w:after="0" w:line="240" w:lineRule="auto"/>
        <w:ind w:right="-568"/>
        <w:jc w:val="both"/>
        <w:rPr>
          <w:rFonts w:asciiTheme="majorHAnsi" w:eastAsia="Calibri" w:hAnsiTheme="majorHAnsi" w:cs="Calibri"/>
          <w:b/>
          <w:sz w:val="18"/>
          <w:szCs w:val="18"/>
        </w:rPr>
      </w:pPr>
    </w:p>
    <w:p w:rsidR="00E653F8" w:rsidRPr="00A9171B" w:rsidRDefault="00E653F8" w:rsidP="002E48CB">
      <w:pPr>
        <w:tabs>
          <w:tab w:val="left" w:pos="1134"/>
        </w:tabs>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lastRenderedPageBreak/>
        <w:t>7. PEDIDOS DE ESCLARECIMENTOS E IMPUGNAÇÕES</w:t>
      </w:r>
    </w:p>
    <w:p w:rsidR="00E653F8" w:rsidRPr="00574423" w:rsidRDefault="00E653F8" w:rsidP="00C441D0">
      <w:pPr>
        <w:spacing w:after="0" w:line="240" w:lineRule="auto"/>
        <w:ind w:left="-567" w:right="-568" w:firstLine="1134"/>
        <w:jc w:val="both"/>
        <w:rPr>
          <w:rFonts w:asciiTheme="majorHAnsi" w:eastAsia="Calibri" w:hAnsiTheme="majorHAnsi" w:cs="Calibri"/>
          <w:sz w:val="18"/>
          <w:szCs w:val="18"/>
        </w:rPr>
      </w:pPr>
      <w:r w:rsidRPr="00574423">
        <w:rPr>
          <w:rFonts w:asciiTheme="majorHAnsi" w:eastAsia="Calibri" w:hAnsiTheme="majorHAnsi" w:cs="Calibri"/>
          <w:b/>
          <w:bCs/>
          <w:sz w:val="18"/>
          <w:szCs w:val="18"/>
        </w:rPr>
        <w:t xml:space="preserve">7.1. </w:t>
      </w:r>
      <w:r w:rsidRPr="00574423">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574423">
        <w:rPr>
          <w:rFonts w:asciiTheme="majorHAnsi" w:eastAsia="Calibri" w:hAnsiTheme="majorHAnsi" w:cs="Calibri"/>
          <w:sz w:val="18"/>
          <w:szCs w:val="18"/>
        </w:rPr>
        <w:t>3</w:t>
      </w:r>
      <w:proofErr w:type="gramEnd"/>
      <w:r w:rsidR="003804EF" w:rsidRPr="00574423">
        <w:rPr>
          <w:rFonts w:asciiTheme="majorHAnsi" w:eastAsia="Calibri" w:hAnsiTheme="majorHAnsi" w:cs="Calibri"/>
          <w:sz w:val="18"/>
          <w:szCs w:val="18"/>
        </w:rPr>
        <w:t xml:space="preserve"> </w:t>
      </w:r>
      <w:r w:rsidRPr="00574423">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574423">
        <w:rPr>
          <w:rFonts w:asciiTheme="majorHAnsi" w:eastAsia="Calibri" w:hAnsiTheme="majorHAnsi" w:cs="Calibri"/>
          <w:sz w:val="18"/>
          <w:szCs w:val="18"/>
          <w:u w:val="single"/>
        </w:rPr>
        <w:t>licitacoes@saofranciscodeassis.rs.gov.br</w:t>
      </w:r>
      <w:r w:rsidRPr="00574423">
        <w:rPr>
          <w:rFonts w:asciiTheme="majorHAnsi" w:eastAsia="Calibri" w:hAnsiTheme="majorHAnsi" w:cs="Calibri"/>
          <w:sz w:val="18"/>
          <w:szCs w:val="18"/>
        </w:rPr>
        <w:t xml:space="preserve">. </w:t>
      </w:r>
      <w:r w:rsidRPr="00574423">
        <w:rPr>
          <w:rFonts w:asciiTheme="majorHAnsi" w:eastAsia="Calibri" w:hAnsiTheme="majorHAnsi" w:cs="Calibri"/>
          <w:b/>
          <w:sz w:val="18"/>
          <w:szCs w:val="18"/>
        </w:rPr>
        <w:t>Portanto, a data e horário final para envio tanto para pedidos de esclarecimentos quanto para impugnações será no dia</w:t>
      </w:r>
      <w:r w:rsidR="00A810E4" w:rsidRPr="00574423">
        <w:rPr>
          <w:rFonts w:asciiTheme="majorHAnsi" w:eastAsia="Calibri" w:hAnsiTheme="majorHAnsi" w:cs="Calibri"/>
          <w:b/>
          <w:sz w:val="18"/>
          <w:szCs w:val="18"/>
        </w:rPr>
        <w:t xml:space="preserve"> </w:t>
      </w:r>
      <w:r w:rsidR="00574423" w:rsidRPr="00574423">
        <w:rPr>
          <w:rFonts w:asciiTheme="majorHAnsi" w:eastAsia="Calibri" w:hAnsiTheme="majorHAnsi" w:cs="Calibri"/>
          <w:b/>
          <w:sz w:val="18"/>
          <w:szCs w:val="18"/>
        </w:rPr>
        <w:t>06/10</w:t>
      </w:r>
      <w:r w:rsidR="008A7673" w:rsidRPr="00574423">
        <w:rPr>
          <w:rFonts w:asciiTheme="majorHAnsi" w:eastAsia="Calibri" w:hAnsiTheme="majorHAnsi" w:cs="Calibri"/>
          <w:b/>
          <w:sz w:val="18"/>
          <w:szCs w:val="18"/>
        </w:rPr>
        <w:t>/2023</w:t>
      </w:r>
      <w:r w:rsidRPr="00574423">
        <w:rPr>
          <w:rFonts w:asciiTheme="majorHAnsi" w:eastAsia="Calibri" w:hAnsiTheme="majorHAnsi" w:cs="Calibri"/>
          <w:b/>
          <w:sz w:val="18"/>
          <w:szCs w:val="18"/>
        </w:rPr>
        <w:t>, às 14 horas.</w:t>
      </w:r>
    </w:p>
    <w:p w:rsidR="00E653F8" w:rsidRPr="00574423" w:rsidRDefault="00E653F8" w:rsidP="00C441D0">
      <w:pPr>
        <w:spacing w:after="0" w:line="240" w:lineRule="auto"/>
        <w:ind w:left="-567" w:right="-568" w:firstLine="1134"/>
        <w:jc w:val="both"/>
        <w:rPr>
          <w:rFonts w:asciiTheme="majorHAnsi" w:eastAsia="Calibri" w:hAnsiTheme="majorHAnsi" w:cs="Calibri"/>
          <w:sz w:val="18"/>
          <w:szCs w:val="18"/>
        </w:rPr>
      </w:pPr>
      <w:r w:rsidRPr="00574423">
        <w:rPr>
          <w:rFonts w:asciiTheme="majorHAnsi" w:eastAsia="Calibri" w:hAnsiTheme="majorHAnsi" w:cs="Calibri"/>
          <w:b/>
          <w:sz w:val="18"/>
          <w:szCs w:val="18"/>
        </w:rPr>
        <w:t>7.1.1.</w:t>
      </w:r>
      <w:r w:rsidRPr="00574423">
        <w:rPr>
          <w:rFonts w:asciiTheme="majorHAnsi" w:eastAsia="Calibri" w:hAnsiTheme="majorHAnsi" w:cs="Calibri"/>
          <w:b/>
          <w:sz w:val="18"/>
          <w:szCs w:val="18"/>
          <w:lang w:eastAsia="ar-SA"/>
        </w:rPr>
        <w:t xml:space="preserve"> </w:t>
      </w:r>
      <w:r w:rsidRPr="00574423">
        <w:rPr>
          <w:rFonts w:asciiTheme="majorHAnsi" w:eastAsia="Calibri" w:hAnsiTheme="majorHAnsi" w:cs="Calibri"/>
          <w:sz w:val="18"/>
          <w:szCs w:val="18"/>
          <w:lang w:eastAsia="ar-SA"/>
        </w:rPr>
        <w:t xml:space="preserve">Com relação ao </w:t>
      </w:r>
      <w:r w:rsidRPr="00574423">
        <w:rPr>
          <w:rFonts w:asciiTheme="majorHAnsi" w:eastAsia="Calibri" w:hAnsiTheme="majorHAnsi" w:cs="Calibri"/>
          <w:sz w:val="18"/>
          <w:szCs w:val="18"/>
          <w:u w:val="single"/>
          <w:lang w:eastAsia="ar-SA"/>
        </w:rPr>
        <w:t xml:space="preserve">envio por e-mail o interessado deverá confirmar o seu recebimento através do telefone (55) 3252 3257, no horário compreendido entre às </w:t>
      </w:r>
      <w:r w:rsidR="00E67E57" w:rsidRPr="00574423">
        <w:rPr>
          <w:rFonts w:asciiTheme="majorHAnsi" w:eastAsia="Calibri" w:hAnsiTheme="majorHAnsi" w:cs="Calibri"/>
          <w:sz w:val="18"/>
          <w:szCs w:val="18"/>
          <w:u w:val="single"/>
          <w:lang w:eastAsia="ar-SA"/>
        </w:rPr>
        <w:t>08h</w:t>
      </w:r>
      <w:r w:rsidRPr="00574423">
        <w:rPr>
          <w:rFonts w:asciiTheme="majorHAnsi" w:eastAsia="Calibri" w:hAnsiTheme="majorHAnsi" w:cs="Calibri"/>
          <w:sz w:val="18"/>
          <w:szCs w:val="18"/>
          <w:u w:val="single"/>
          <w:lang w:eastAsia="ar-SA"/>
        </w:rPr>
        <w:t xml:space="preserve"> e 14h.</w:t>
      </w:r>
    </w:p>
    <w:p w:rsidR="00E653F8" w:rsidRPr="00A9171B" w:rsidRDefault="00E653F8" w:rsidP="00C441D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9171B">
        <w:rPr>
          <w:rFonts w:asciiTheme="majorHAnsi" w:eastAsia="Calibri" w:hAnsiTheme="majorHAnsi" w:cs="Calibri"/>
          <w:b/>
          <w:sz w:val="18"/>
          <w:szCs w:val="18"/>
          <w:lang w:eastAsia="hi-IN" w:bidi="hi-IN"/>
        </w:rPr>
        <w:t>7.2.</w:t>
      </w:r>
      <w:r w:rsidRPr="00A9171B">
        <w:rPr>
          <w:rFonts w:asciiTheme="majorHAnsi" w:eastAsia="Calibri" w:hAnsiTheme="majorHAnsi" w:cs="Calibri"/>
          <w:sz w:val="18"/>
          <w:szCs w:val="18"/>
          <w:lang w:eastAsia="hi-IN" w:bidi="hi-IN"/>
        </w:rPr>
        <w:t xml:space="preserve"> O Pregoeiro responderá aos pedidos de esclarecimentos no prazo de </w:t>
      </w:r>
      <w:proofErr w:type="gramStart"/>
      <w:r w:rsidRPr="00A9171B">
        <w:rPr>
          <w:rFonts w:asciiTheme="majorHAnsi" w:eastAsia="Calibri" w:hAnsiTheme="majorHAnsi" w:cs="Calibri"/>
          <w:sz w:val="18"/>
          <w:szCs w:val="18"/>
          <w:lang w:eastAsia="hi-IN" w:bidi="hi-IN"/>
        </w:rPr>
        <w:t>2</w:t>
      </w:r>
      <w:proofErr w:type="gramEnd"/>
      <w:r w:rsidRPr="00A9171B">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A9171B" w:rsidRDefault="00E653F8" w:rsidP="00C441D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9171B">
        <w:rPr>
          <w:rFonts w:asciiTheme="majorHAnsi" w:eastAsia="Calibri" w:hAnsiTheme="majorHAnsi" w:cs="Calibri"/>
          <w:b/>
          <w:sz w:val="18"/>
          <w:szCs w:val="18"/>
          <w:lang w:eastAsia="hi-IN" w:bidi="hi-IN"/>
        </w:rPr>
        <w:t>7.3.</w:t>
      </w:r>
      <w:r w:rsidRPr="00A9171B">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A9171B" w:rsidRDefault="00E653F8" w:rsidP="00C441D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9171B">
        <w:rPr>
          <w:rFonts w:asciiTheme="majorHAnsi" w:eastAsia="Calibri" w:hAnsiTheme="majorHAnsi" w:cs="Calibri"/>
          <w:b/>
          <w:sz w:val="18"/>
          <w:szCs w:val="18"/>
          <w:lang w:eastAsia="hi-IN" w:bidi="hi-IN"/>
        </w:rPr>
        <w:t>7.3.1.</w:t>
      </w:r>
      <w:r w:rsidRPr="00A9171B">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A9171B">
        <w:rPr>
          <w:rFonts w:asciiTheme="majorHAnsi" w:eastAsia="Calibri" w:hAnsiTheme="majorHAnsi" w:cs="Calibri"/>
          <w:sz w:val="18"/>
          <w:szCs w:val="18"/>
          <w:lang w:eastAsia="hi-IN" w:bidi="hi-IN"/>
        </w:rPr>
        <w:t>2</w:t>
      </w:r>
      <w:proofErr w:type="gramEnd"/>
      <w:r w:rsidRPr="00A9171B">
        <w:rPr>
          <w:rFonts w:asciiTheme="majorHAnsi" w:eastAsia="Calibri" w:hAnsiTheme="majorHAnsi" w:cs="Calibri"/>
          <w:sz w:val="18"/>
          <w:szCs w:val="18"/>
          <w:lang w:eastAsia="hi-IN" w:bidi="hi-IN"/>
        </w:rPr>
        <w:t xml:space="preserve"> (dois) dias  úteis, contado da data de recebimento desta. </w:t>
      </w:r>
    </w:p>
    <w:p w:rsidR="00E653F8" w:rsidRPr="00A9171B" w:rsidRDefault="00E653F8" w:rsidP="00C441D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9171B">
        <w:rPr>
          <w:rFonts w:asciiTheme="majorHAnsi" w:eastAsia="Calibri" w:hAnsiTheme="majorHAnsi" w:cs="Calibri"/>
          <w:b/>
          <w:bCs/>
          <w:kern w:val="2"/>
          <w:sz w:val="18"/>
          <w:szCs w:val="18"/>
          <w:lang w:eastAsia="zh-CN"/>
        </w:rPr>
        <w:t xml:space="preserve">7.3.2. </w:t>
      </w:r>
      <w:r w:rsidRPr="00A9171B">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A9171B" w:rsidRDefault="00E653F8" w:rsidP="00C441D0">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A9171B">
        <w:rPr>
          <w:rFonts w:asciiTheme="majorHAnsi" w:eastAsia="Calibri" w:hAnsiTheme="majorHAnsi" w:cs="Calibri"/>
          <w:b/>
          <w:bCs/>
          <w:kern w:val="2"/>
          <w:sz w:val="18"/>
          <w:szCs w:val="18"/>
          <w:lang w:eastAsia="zh-CN"/>
        </w:rPr>
        <w:t>7.3.3.</w:t>
      </w:r>
      <w:r w:rsidRPr="00A9171B">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A9171B">
        <w:rPr>
          <w:rFonts w:asciiTheme="majorHAnsi" w:eastAsia="Calibri" w:hAnsiTheme="majorHAnsi" w:cs="Calibri"/>
          <w:sz w:val="18"/>
          <w:szCs w:val="18"/>
          <w:lang w:eastAsia="hi-IN" w:bidi="hi-IN"/>
        </w:rPr>
        <w:t>resguardado</w:t>
      </w:r>
      <w:proofErr w:type="gramEnd"/>
      <w:r w:rsidRPr="00A9171B">
        <w:rPr>
          <w:rFonts w:asciiTheme="majorHAnsi" w:eastAsia="Calibri" w:hAnsiTheme="majorHAnsi" w:cs="Calibri"/>
          <w:sz w:val="18"/>
          <w:szCs w:val="18"/>
          <w:lang w:eastAsia="hi-IN" w:bidi="hi-IN"/>
        </w:rPr>
        <w:t xml:space="preserve"> o tratamento isonômico aos licitantes.</w:t>
      </w:r>
    </w:p>
    <w:p w:rsidR="00E653F8" w:rsidRPr="00A9171B" w:rsidRDefault="00E653F8"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7.4.</w:t>
      </w:r>
      <w:r w:rsidRPr="00A9171B">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A9171B">
        <w:rPr>
          <w:rFonts w:asciiTheme="majorHAnsi" w:eastAsia="Calibri" w:hAnsiTheme="majorHAnsi" w:cs="Calibri"/>
          <w:sz w:val="18"/>
          <w:szCs w:val="18"/>
          <w:lang w:eastAsia="hi-IN" w:bidi="hi-IN"/>
        </w:rPr>
        <w:t xml:space="preserve"> e vincularão os participantes e a Administração.</w:t>
      </w:r>
    </w:p>
    <w:p w:rsidR="004A1E0F" w:rsidRPr="00A9171B" w:rsidRDefault="004A1E0F" w:rsidP="00C441D0">
      <w:pPr>
        <w:widowControl w:val="0"/>
        <w:suppressAutoHyphens/>
        <w:autoSpaceDE w:val="0"/>
        <w:spacing w:after="0" w:line="240" w:lineRule="auto"/>
        <w:ind w:right="-568"/>
        <w:jc w:val="both"/>
        <w:rPr>
          <w:rFonts w:asciiTheme="majorHAnsi" w:eastAsia="Calibri" w:hAnsiTheme="majorHAnsi" w:cs="Calibri"/>
          <w:b/>
          <w:bCs/>
          <w:kern w:val="2"/>
          <w:sz w:val="18"/>
          <w:szCs w:val="18"/>
          <w:lang w:eastAsia="zh-CN"/>
        </w:rPr>
      </w:pPr>
    </w:p>
    <w:p w:rsidR="00E653F8" w:rsidRPr="00A9171B" w:rsidRDefault="00E653F8" w:rsidP="002E48CB">
      <w:pPr>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8. ABERTURA DA SESSÃO PÚBLICA</w:t>
      </w:r>
    </w:p>
    <w:p w:rsidR="00E653F8" w:rsidRPr="00A9171B" w:rsidRDefault="00E653F8" w:rsidP="00C441D0">
      <w:pPr>
        <w:tabs>
          <w:tab w:val="left" w:pos="1134"/>
        </w:tabs>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sz w:val="18"/>
          <w:szCs w:val="18"/>
        </w:rPr>
        <w:t xml:space="preserve">8.1. </w:t>
      </w:r>
      <w:r w:rsidRPr="00A9171B">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A9171B" w:rsidRDefault="00E653F8"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8.2. </w:t>
      </w:r>
      <w:r w:rsidRPr="00A9171B">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A9171B">
        <w:rPr>
          <w:rFonts w:asciiTheme="majorHAnsi" w:eastAsia="Calibri" w:hAnsiTheme="majorHAnsi" w:cs="Calibri"/>
          <w:sz w:val="18"/>
          <w:szCs w:val="18"/>
        </w:rPr>
        <w:t>da inobservância de mensagens emitidas pelo sistema ou de sua d</w:t>
      </w:r>
      <w:r w:rsidR="000B7DA9" w:rsidRPr="00A9171B">
        <w:rPr>
          <w:rFonts w:asciiTheme="majorHAnsi" w:eastAsia="Calibri" w:hAnsiTheme="majorHAnsi" w:cs="Calibri"/>
          <w:sz w:val="18"/>
          <w:szCs w:val="18"/>
        </w:rPr>
        <w:t>esconexão, conforme subitem 3.5</w:t>
      </w:r>
      <w:r w:rsidRPr="00A9171B">
        <w:rPr>
          <w:rFonts w:asciiTheme="majorHAnsi" w:eastAsia="Calibri" w:hAnsiTheme="majorHAnsi" w:cs="Calibri"/>
          <w:sz w:val="18"/>
          <w:szCs w:val="18"/>
        </w:rPr>
        <w:t xml:space="preserve"> deste edital.</w:t>
      </w:r>
    </w:p>
    <w:p w:rsidR="00E653F8" w:rsidRPr="00A9171B" w:rsidRDefault="00E653F8" w:rsidP="00C441D0">
      <w:pPr>
        <w:tabs>
          <w:tab w:val="left" w:pos="1134"/>
        </w:tabs>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sz w:val="18"/>
          <w:szCs w:val="18"/>
        </w:rPr>
        <w:t xml:space="preserve">8.3. </w:t>
      </w:r>
      <w:r w:rsidRPr="00A9171B">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A9171B" w:rsidRDefault="00E653F8" w:rsidP="00C441D0">
      <w:pPr>
        <w:tabs>
          <w:tab w:val="left" w:pos="1134"/>
        </w:tabs>
        <w:spacing w:after="0" w:line="240" w:lineRule="auto"/>
        <w:ind w:left="-567" w:right="-568"/>
        <w:jc w:val="both"/>
        <w:rPr>
          <w:rFonts w:asciiTheme="majorHAnsi" w:eastAsia="Calibri" w:hAnsiTheme="majorHAnsi" w:cs="Calibri"/>
          <w:sz w:val="18"/>
          <w:szCs w:val="18"/>
        </w:rPr>
      </w:pPr>
    </w:p>
    <w:p w:rsidR="00E653F8" w:rsidRPr="00A9171B" w:rsidRDefault="00E653F8" w:rsidP="002E48CB">
      <w:pPr>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9. CLASSIFICAÇÃO DAS PROPOSTAS E FORMULAÇÃO DE LANCES</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bCs/>
          <w:sz w:val="18"/>
          <w:szCs w:val="18"/>
        </w:rPr>
      </w:pPr>
      <w:r w:rsidRPr="00A9171B">
        <w:rPr>
          <w:rFonts w:asciiTheme="majorHAnsi" w:eastAsia="Times New Roman" w:hAnsiTheme="majorHAnsi" w:cs="Calibri"/>
          <w:b/>
          <w:sz w:val="18"/>
          <w:szCs w:val="18"/>
        </w:rPr>
        <w:t xml:space="preserve">9.1. </w:t>
      </w:r>
      <w:r w:rsidRPr="00A9171B">
        <w:rPr>
          <w:rFonts w:asciiTheme="majorHAnsi" w:eastAsia="Times New Roman" w:hAnsiTheme="majorHAnsi" w:cs="Calibri"/>
          <w:bCs/>
          <w:sz w:val="18"/>
          <w:szCs w:val="18"/>
        </w:rPr>
        <w:t>O pregoeiro verificará as propostas apresentadas, podendo desclassificar desde logo aquelas que não estejam em conformidade com os requisitos estabelecidos no edital.</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sz w:val="18"/>
          <w:szCs w:val="18"/>
        </w:rPr>
      </w:pPr>
      <w:r w:rsidRPr="00A9171B">
        <w:rPr>
          <w:rFonts w:asciiTheme="majorHAnsi" w:eastAsia="Times New Roman" w:hAnsiTheme="majorHAnsi" w:cs="Calibri"/>
          <w:b/>
          <w:sz w:val="18"/>
          <w:szCs w:val="18"/>
        </w:rPr>
        <w:t xml:space="preserve">9.2. </w:t>
      </w:r>
      <w:r w:rsidRPr="00A9171B">
        <w:rPr>
          <w:rFonts w:asciiTheme="majorHAnsi" w:eastAsia="Times New Roman" w:hAnsiTheme="majorHAnsi" w:cs="Calibri"/>
          <w:sz w:val="18"/>
          <w:szCs w:val="18"/>
        </w:rPr>
        <w:t>Serão desclassificadas as propostas que:</w:t>
      </w:r>
    </w:p>
    <w:p w:rsidR="00B00744" w:rsidRPr="00A9171B" w:rsidRDefault="00B00744" w:rsidP="00C441D0">
      <w:pPr>
        <w:spacing w:after="0" w:line="240" w:lineRule="auto"/>
        <w:ind w:left="-567" w:right="-568" w:firstLine="1134"/>
        <w:rPr>
          <w:rFonts w:asciiTheme="majorHAnsi" w:eastAsia="Times New Roman" w:hAnsiTheme="majorHAnsi" w:cs="Calibri"/>
          <w:sz w:val="18"/>
          <w:szCs w:val="18"/>
        </w:rPr>
      </w:pPr>
      <w:r w:rsidRPr="00A9171B">
        <w:rPr>
          <w:rFonts w:asciiTheme="majorHAnsi" w:eastAsia="Times New Roman" w:hAnsiTheme="majorHAnsi" w:cs="Calibri"/>
          <w:b/>
          <w:sz w:val="18"/>
          <w:szCs w:val="18"/>
        </w:rPr>
        <w:t xml:space="preserve">a) </w:t>
      </w:r>
      <w:r w:rsidRPr="00A9171B">
        <w:rPr>
          <w:rFonts w:asciiTheme="majorHAnsi" w:eastAsia="Times New Roman" w:hAnsiTheme="majorHAnsi" w:cs="Calibri"/>
          <w:sz w:val="18"/>
          <w:szCs w:val="18"/>
        </w:rPr>
        <w:t>não atenderem às exigências contidas no edital;</w:t>
      </w:r>
    </w:p>
    <w:p w:rsidR="00B00744" w:rsidRPr="00A9171B" w:rsidRDefault="00B00744" w:rsidP="00C441D0">
      <w:pPr>
        <w:spacing w:after="0" w:line="240" w:lineRule="auto"/>
        <w:ind w:left="-567" w:right="-568" w:firstLine="1134"/>
        <w:rPr>
          <w:rFonts w:asciiTheme="majorHAnsi" w:eastAsia="Times New Roman" w:hAnsiTheme="majorHAnsi" w:cs="Calibri"/>
          <w:sz w:val="18"/>
          <w:szCs w:val="18"/>
        </w:rPr>
      </w:pPr>
      <w:r w:rsidRPr="00A9171B">
        <w:rPr>
          <w:rFonts w:asciiTheme="majorHAnsi" w:eastAsia="Times New Roman" w:hAnsiTheme="majorHAnsi" w:cs="Calibri"/>
          <w:b/>
          <w:sz w:val="18"/>
          <w:szCs w:val="18"/>
        </w:rPr>
        <w:t>b)</w:t>
      </w:r>
      <w:r w:rsidRPr="00A9171B">
        <w:rPr>
          <w:rFonts w:asciiTheme="majorHAnsi" w:eastAsia="Times New Roman" w:hAnsiTheme="majorHAnsi" w:cs="Calibri"/>
          <w:sz w:val="18"/>
          <w:szCs w:val="18"/>
        </w:rPr>
        <w:t xml:space="preserve"> identifiquem o licitante (proposta inicial);</w:t>
      </w:r>
    </w:p>
    <w:p w:rsidR="00B00744" w:rsidRPr="00A9171B" w:rsidRDefault="00B00744" w:rsidP="00C441D0">
      <w:pPr>
        <w:spacing w:after="0" w:line="240" w:lineRule="auto"/>
        <w:ind w:left="-567" w:right="-568" w:firstLine="1134"/>
        <w:rPr>
          <w:rFonts w:asciiTheme="majorHAnsi" w:eastAsia="Times New Roman" w:hAnsiTheme="majorHAnsi" w:cs="Calibri"/>
          <w:sz w:val="18"/>
          <w:szCs w:val="18"/>
        </w:rPr>
      </w:pPr>
      <w:r w:rsidRPr="00A9171B">
        <w:rPr>
          <w:rFonts w:asciiTheme="majorHAnsi" w:eastAsia="Times New Roman" w:hAnsiTheme="majorHAnsi" w:cs="Calibri"/>
          <w:b/>
          <w:sz w:val="18"/>
          <w:szCs w:val="18"/>
        </w:rPr>
        <w:t>c)</w:t>
      </w:r>
      <w:r w:rsidRPr="00A9171B">
        <w:rPr>
          <w:rFonts w:asciiTheme="majorHAnsi" w:eastAsia="Times New Roman" w:hAnsiTheme="majorHAnsi" w:cs="Calibri"/>
          <w:sz w:val="18"/>
          <w:szCs w:val="18"/>
        </w:rPr>
        <w:t xml:space="preserve"> forem omissas em pontos essenciais ou contenham vícios insanáveis;</w:t>
      </w:r>
    </w:p>
    <w:p w:rsidR="00B00744" w:rsidRPr="00A9171B" w:rsidRDefault="00B00744" w:rsidP="00C441D0">
      <w:pPr>
        <w:spacing w:after="0" w:line="240" w:lineRule="auto"/>
        <w:ind w:left="-567" w:right="-568" w:firstLine="1134"/>
        <w:jc w:val="both"/>
        <w:rPr>
          <w:rFonts w:asciiTheme="majorHAnsi" w:eastAsia="Times New Roman" w:hAnsiTheme="majorHAnsi" w:cs="Calibri"/>
          <w:sz w:val="18"/>
          <w:szCs w:val="18"/>
        </w:rPr>
      </w:pPr>
      <w:proofErr w:type="gramStart"/>
      <w:r w:rsidRPr="00A9171B">
        <w:rPr>
          <w:rFonts w:asciiTheme="majorHAnsi" w:eastAsia="Times New Roman" w:hAnsiTheme="majorHAnsi" w:cs="Calibri"/>
          <w:b/>
          <w:sz w:val="18"/>
          <w:szCs w:val="18"/>
        </w:rPr>
        <w:t>d)</w:t>
      </w:r>
      <w:proofErr w:type="gramEnd"/>
      <w:r w:rsidRPr="00A9171B">
        <w:rPr>
          <w:rFonts w:asciiTheme="majorHAnsi" w:eastAsia="Times New Roman" w:hAnsiTheme="majorHAnsi" w:cs="Calibri"/>
          <w:sz w:val="18"/>
          <w:szCs w:val="18"/>
        </w:rPr>
        <w:t>contiverem opções de preços ou marcas alternativas ou que apresentarem preços manifestamente inexequíveis.</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sz w:val="18"/>
          <w:szCs w:val="18"/>
        </w:rPr>
      </w:pPr>
      <w:r w:rsidRPr="00A9171B">
        <w:rPr>
          <w:rFonts w:asciiTheme="majorHAnsi" w:eastAsia="Times New Roman" w:hAnsiTheme="majorHAnsi" w:cs="Calibri"/>
          <w:b/>
          <w:sz w:val="18"/>
          <w:szCs w:val="18"/>
        </w:rPr>
        <w:t xml:space="preserve">e) </w:t>
      </w:r>
      <w:r w:rsidRPr="00A9171B">
        <w:rPr>
          <w:rFonts w:asciiTheme="majorHAnsi" w:eastAsia="Times New Roman" w:hAnsiTheme="majorHAnsi" w:cs="Calibri"/>
          <w:sz w:val="18"/>
          <w:szCs w:val="18"/>
        </w:rPr>
        <w:t>cujo valor</w:t>
      </w:r>
      <w:r w:rsidRPr="00A9171B">
        <w:rPr>
          <w:rFonts w:asciiTheme="majorHAnsi" w:eastAsia="Times New Roman" w:hAnsiTheme="majorHAnsi" w:cs="Calibri"/>
          <w:b/>
          <w:sz w:val="18"/>
          <w:szCs w:val="18"/>
        </w:rPr>
        <w:t xml:space="preserve"> </w:t>
      </w:r>
      <w:r w:rsidRPr="00A9171B">
        <w:rPr>
          <w:rFonts w:asciiTheme="majorHAnsi" w:eastAsia="Times New Roman" w:hAnsiTheme="majorHAnsi" w:cs="Calibri"/>
          <w:sz w:val="18"/>
          <w:szCs w:val="18"/>
        </w:rPr>
        <w:t xml:space="preserve">estiver superior ao máximo aceitável contido no Termo de Referência, </w:t>
      </w:r>
      <w:proofErr w:type="gramStart"/>
      <w:r w:rsidRPr="00A9171B">
        <w:rPr>
          <w:rFonts w:asciiTheme="majorHAnsi" w:eastAsia="Times New Roman" w:hAnsiTheme="majorHAnsi" w:cs="Calibri"/>
          <w:sz w:val="18"/>
          <w:szCs w:val="18"/>
          <w:u w:val="single"/>
        </w:rPr>
        <w:t>após</w:t>
      </w:r>
      <w:proofErr w:type="gramEnd"/>
      <w:r w:rsidRPr="00A9171B">
        <w:rPr>
          <w:rFonts w:asciiTheme="majorHAnsi" w:eastAsia="Times New Roman" w:hAnsiTheme="majorHAnsi" w:cs="Calibri"/>
          <w:sz w:val="18"/>
          <w:szCs w:val="18"/>
          <w:u w:val="single"/>
        </w:rPr>
        <w:t xml:space="preserve"> encerrada a etapa de lances</w:t>
      </w:r>
      <w:r w:rsidRPr="00A9171B">
        <w:rPr>
          <w:rFonts w:asciiTheme="majorHAnsi" w:eastAsia="Times New Roman" w:hAnsiTheme="majorHAnsi" w:cs="Calibri"/>
          <w:sz w:val="18"/>
          <w:szCs w:val="18"/>
        </w:rPr>
        <w:t>.</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sz w:val="18"/>
          <w:szCs w:val="18"/>
        </w:rPr>
      </w:pPr>
      <w:r w:rsidRPr="00A9171B">
        <w:rPr>
          <w:rFonts w:asciiTheme="majorHAnsi" w:eastAsia="Times New Roman" w:hAnsiTheme="majorHAnsi" w:cs="Calibri"/>
          <w:b/>
          <w:sz w:val="18"/>
          <w:szCs w:val="18"/>
        </w:rPr>
        <w:t>9.2.1.</w:t>
      </w:r>
      <w:r w:rsidRPr="00A9171B">
        <w:rPr>
          <w:rFonts w:asciiTheme="majorHAnsi" w:eastAsia="Times New Roman" w:hAnsiTheme="majorHAnsi" w:cs="Calibri"/>
          <w:sz w:val="18"/>
          <w:szCs w:val="18"/>
        </w:rPr>
        <w:t xml:space="preserve"> Considera-se inexequível a proposta que apresente preços </w:t>
      </w:r>
      <w:proofErr w:type="gramStart"/>
      <w:r w:rsidRPr="00A9171B">
        <w:rPr>
          <w:rFonts w:asciiTheme="majorHAnsi" w:eastAsia="Times New Roman" w:hAnsiTheme="majorHAnsi" w:cs="Calibri"/>
          <w:sz w:val="18"/>
          <w:szCs w:val="18"/>
        </w:rPr>
        <w:t>global ou unitários simbólicos, irrisórios</w:t>
      </w:r>
      <w:proofErr w:type="gramEnd"/>
      <w:r w:rsidRPr="00A9171B">
        <w:rPr>
          <w:rFonts w:asciiTheme="majorHAnsi" w:eastAsia="Times New Roman"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sz w:val="18"/>
          <w:szCs w:val="18"/>
        </w:rPr>
      </w:pPr>
      <w:r w:rsidRPr="00A9171B">
        <w:rPr>
          <w:rFonts w:asciiTheme="majorHAnsi" w:eastAsia="Times New Roman" w:hAnsiTheme="majorHAnsi" w:cs="Calibri"/>
          <w:b/>
          <w:sz w:val="18"/>
          <w:szCs w:val="18"/>
        </w:rPr>
        <w:t>9.2.2.</w:t>
      </w:r>
      <w:r w:rsidRPr="00A9171B">
        <w:rPr>
          <w:rFonts w:asciiTheme="majorHAnsi" w:eastAsia="Times New Roman" w:hAnsiTheme="majorHAnsi" w:cs="Calibri"/>
          <w:sz w:val="18"/>
          <w:szCs w:val="18"/>
        </w:rPr>
        <w:t xml:space="preserve"> </w:t>
      </w:r>
      <w:r w:rsidRPr="00A9171B">
        <w:rPr>
          <w:rFonts w:asciiTheme="majorHAnsi" w:eastAsia="Times New Roman" w:hAnsiTheme="majorHAnsi" w:cs="Calibri"/>
          <w:sz w:val="18"/>
          <w:szCs w:val="18"/>
          <w:lang w:eastAsia="pt-BR"/>
        </w:rPr>
        <w:t>A não desclassificação da proposta não impede o seu julgamento definitivo em sentido contrário, levado a efeito na fase de aceitação.</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sz w:val="18"/>
          <w:szCs w:val="18"/>
        </w:rPr>
      </w:pPr>
      <w:r w:rsidRPr="00A9171B">
        <w:rPr>
          <w:rFonts w:asciiTheme="majorHAnsi" w:eastAsia="Times New Roman" w:hAnsiTheme="majorHAnsi" w:cs="Calibri"/>
          <w:b/>
          <w:bCs/>
          <w:sz w:val="18"/>
          <w:szCs w:val="18"/>
        </w:rPr>
        <w:t xml:space="preserve">9.3. </w:t>
      </w:r>
      <w:r w:rsidRPr="00A9171B">
        <w:rPr>
          <w:rFonts w:asciiTheme="majorHAnsi" w:eastAsia="Times New Roman"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bCs/>
          <w:sz w:val="18"/>
          <w:szCs w:val="18"/>
        </w:rPr>
      </w:pPr>
      <w:r w:rsidRPr="00A9171B">
        <w:rPr>
          <w:rFonts w:asciiTheme="majorHAnsi" w:eastAsia="Times New Roman" w:hAnsiTheme="majorHAnsi" w:cs="Calibri"/>
          <w:b/>
          <w:sz w:val="18"/>
          <w:szCs w:val="18"/>
        </w:rPr>
        <w:t>9.4.</w:t>
      </w:r>
      <w:r w:rsidRPr="00A9171B">
        <w:rPr>
          <w:rFonts w:asciiTheme="majorHAnsi" w:eastAsia="Times New Roman"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bCs/>
          <w:sz w:val="18"/>
          <w:szCs w:val="18"/>
        </w:rPr>
      </w:pPr>
      <w:r w:rsidRPr="00A9171B">
        <w:rPr>
          <w:rFonts w:asciiTheme="majorHAnsi" w:eastAsia="Times New Roman" w:hAnsiTheme="majorHAnsi" w:cs="Calibri"/>
          <w:b/>
          <w:sz w:val="18"/>
          <w:szCs w:val="18"/>
        </w:rPr>
        <w:t xml:space="preserve">9.5. </w:t>
      </w:r>
      <w:r w:rsidRPr="00A9171B">
        <w:rPr>
          <w:rFonts w:asciiTheme="majorHAnsi" w:eastAsia="Times New Roman" w:hAnsiTheme="majorHAnsi" w:cs="Calibri"/>
          <w:bCs/>
          <w:sz w:val="18"/>
          <w:szCs w:val="18"/>
        </w:rPr>
        <w:t>Somente poderão participar da fase competitiva os autores das propostas classificadas.</w:t>
      </w:r>
    </w:p>
    <w:p w:rsidR="00B00744" w:rsidRPr="00A9171B" w:rsidRDefault="00B00744" w:rsidP="00C441D0">
      <w:pPr>
        <w:tabs>
          <w:tab w:val="left" w:pos="1134"/>
          <w:tab w:val="left" w:pos="1418"/>
        </w:tabs>
        <w:spacing w:after="0" w:line="240" w:lineRule="auto"/>
        <w:ind w:left="-567" w:right="-568" w:firstLine="1134"/>
        <w:jc w:val="both"/>
        <w:rPr>
          <w:rFonts w:asciiTheme="majorHAnsi" w:eastAsia="Times New Roman" w:hAnsiTheme="majorHAnsi" w:cs="Calibri"/>
          <w:color w:val="000000"/>
          <w:sz w:val="18"/>
          <w:szCs w:val="18"/>
        </w:rPr>
      </w:pPr>
      <w:r w:rsidRPr="00A9171B">
        <w:rPr>
          <w:rFonts w:asciiTheme="majorHAnsi" w:eastAsia="Times New Roman" w:hAnsiTheme="majorHAnsi" w:cs="Calibri"/>
          <w:b/>
          <w:bCs/>
          <w:sz w:val="18"/>
          <w:szCs w:val="18"/>
        </w:rPr>
        <w:t>9.5.1</w:t>
      </w:r>
      <w:r w:rsidRPr="00A9171B">
        <w:rPr>
          <w:rFonts w:asciiTheme="majorHAnsi" w:eastAsia="Times New Roman" w:hAnsiTheme="majorHAnsi" w:cs="Calibri"/>
          <w:b/>
          <w:color w:val="000000"/>
          <w:sz w:val="18"/>
          <w:szCs w:val="18"/>
        </w:rPr>
        <w:t>.</w:t>
      </w:r>
      <w:r w:rsidRPr="00A9171B">
        <w:rPr>
          <w:rFonts w:asciiTheme="majorHAnsi" w:eastAsia="Times New Roman" w:hAnsiTheme="majorHAnsi" w:cs="Calibri"/>
          <w:color w:val="000000"/>
          <w:sz w:val="18"/>
          <w:szCs w:val="18"/>
        </w:rPr>
        <w:t xml:space="preserve"> Caso o licitante não apresente lances, concorrerá com o valor de sua proposta.</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bCs/>
          <w:sz w:val="18"/>
          <w:szCs w:val="18"/>
        </w:rPr>
      </w:pPr>
      <w:r w:rsidRPr="00A9171B">
        <w:rPr>
          <w:rFonts w:asciiTheme="majorHAnsi" w:eastAsia="Times New Roman" w:hAnsiTheme="majorHAnsi" w:cs="Calibri"/>
          <w:b/>
          <w:sz w:val="18"/>
          <w:szCs w:val="18"/>
        </w:rPr>
        <w:t>9.6</w:t>
      </w:r>
      <w:r w:rsidRPr="00A9171B">
        <w:rPr>
          <w:rFonts w:asciiTheme="majorHAnsi" w:eastAsia="Times New Roman" w:hAnsiTheme="majorHAnsi" w:cs="Calibri"/>
          <w:sz w:val="18"/>
          <w:szCs w:val="18"/>
        </w:rPr>
        <w:t>. Na etapa competitiva (sessão pública) o</w:t>
      </w:r>
      <w:r w:rsidRPr="00A9171B">
        <w:rPr>
          <w:rFonts w:asciiTheme="majorHAnsi" w:eastAsia="Times New Roman" w:hAnsiTheme="majorHAnsi" w:cs="Calibri"/>
          <w:color w:val="000000"/>
          <w:sz w:val="18"/>
          <w:szCs w:val="18"/>
        </w:rPr>
        <w:t xml:space="preserve">s licitantes poderão oferecer lances sucessivos pelo valor unitário do item e </w:t>
      </w:r>
      <w:proofErr w:type="gramStart"/>
      <w:r w:rsidRPr="00A9171B">
        <w:rPr>
          <w:rFonts w:asciiTheme="majorHAnsi" w:eastAsia="Times New Roman" w:hAnsiTheme="majorHAnsi" w:cs="Calibri"/>
          <w:color w:val="000000"/>
          <w:sz w:val="18"/>
          <w:szCs w:val="18"/>
        </w:rPr>
        <w:t>serão</w:t>
      </w:r>
      <w:proofErr w:type="gramEnd"/>
      <w:r w:rsidRPr="00A9171B">
        <w:rPr>
          <w:rFonts w:asciiTheme="majorHAnsi" w:eastAsia="Times New Roman" w:hAnsiTheme="majorHAnsi" w:cs="Calibri"/>
          <w:color w:val="000000"/>
          <w:sz w:val="18"/>
          <w:szCs w:val="18"/>
        </w:rPr>
        <w:t xml:space="preserve"> informados, em tempo real, do valor do menor lance registrado, vedada a identificação do seu autor, observando o horário fixado para duração da etapa competitiva</w:t>
      </w:r>
      <w:r w:rsidRPr="00A9171B">
        <w:rPr>
          <w:rFonts w:asciiTheme="majorHAnsi" w:eastAsia="Times New Roman" w:hAnsiTheme="majorHAnsi" w:cs="Calibri"/>
          <w:bCs/>
          <w:sz w:val="18"/>
          <w:szCs w:val="18"/>
        </w:rPr>
        <w:t xml:space="preserve"> e as seguintes regras:</w:t>
      </w:r>
    </w:p>
    <w:p w:rsidR="00B00744" w:rsidRPr="00A9171B" w:rsidRDefault="00B00744" w:rsidP="00C441D0">
      <w:pPr>
        <w:tabs>
          <w:tab w:val="left" w:pos="1134"/>
          <w:tab w:val="left" w:pos="1418"/>
        </w:tabs>
        <w:spacing w:after="0" w:line="240" w:lineRule="auto"/>
        <w:ind w:left="-567" w:right="-568" w:firstLine="1134"/>
        <w:jc w:val="both"/>
        <w:rPr>
          <w:rFonts w:asciiTheme="majorHAnsi" w:eastAsia="Times New Roman" w:hAnsiTheme="majorHAnsi" w:cs="Calibri"/>
          <w:bCs/>
          <w:sz w:val="18"/>
          <w:szCs w:val="18"/>
        </w:rPr>
      </w:pPr>
      <w:r w:rsidRPr="00A9171B">
        <w:rPr>
          <w:rFonts w:asciiTheme="majorHAnsi" w:eastAsia="Times New Roman" w:hAnsiTheme="majorHAnsi" w:cs="Calibri"/>
          <w:b/>
          <w:sz w:val="18"/>
          <w:szCs w:val="18"/>
        </w:rPr>
        <w:t>9.6.1.</w:t>
      </w:r>
      <w:r w:rsidRPr="00A9171B">
        <w:rPr>
          <w:rFonts w:asciiTheme="majorHAnsi" w:eastAsia="Times New Roman" w:hAnsiTheme="majorHAnsi" w:cs="Calibri"/>
          <w:bCs/>
          <w:sz w:val="18"/>
          <w:szCs w:val="18"/>
        </w:rPr>
        <w:t xml:space="preserve"> O licitante será imediatamente informado do recebimento do lance e do valor consignado no registro.</w:t>
      </w:r>
    </w:p>
    <w:p w:rsidR="00B00744" w:rsidRPr="00A9171B" w:rsidRDefault="00B00744" w:rsidP="00C441D0">
      <w:pPr>
        <w:tabs>
          <w:tab w:val="left" w:pos="1134"/>
          <w:tab w:val="left" w:pos="1418"/>
        </w:tabs>
        <w:spacing w:after="0" w:line="240" w:lineRule="auto"/>
        <w:ind w:left="-567" w:right="-568" w:firstLine="1134"/>
        <w:jc w:val="both"/>
        <w:rPr>
          <w:rFonts w:asciiTheme="majorHAnsi" w:eastAsia="Times New Roman" w:hAnsiTheme="majorHAnsi" w:cs="Calibri"/>
          <w:color w:val="000000"/>
          <w:sz w:val="18"/>
          <w:szCs w:val="18"/>
          <w:lang w:eastAsia="pt-BR"/>
        </w:rPr>
      </w:pPr>
      <w:r w:rsidRPr="00A9171B">
        <w:rPr>
          <w:rFonts w:asciiTheme="majorHAnsi" w:eastAsia="Times New Roman" w:hAnsiTheme="majorHAnsi" w:cs="Calibri"/>
          <w:b/>
          <w:bCs/>
          <w:color w:val="000000"/>
          <w:sz w:val="18"/>
          <w:szCs w:val="18"/>
        </w:rPr>
        <w:lastRenderedPageBreak/>
        <w:t xml:space="preserve">9.6.2. </w:t>
      </w:r>
      <w:r w:rsidRPr="00A9171B">
        <w:rPr>
          <w:rFonts w:asciiTheme="majorHAnsi" w:eastAsia="Times New Roman" w:hAnsiTheme="majorHAnsi" w:cs="Calibri"/>
          <w:color w:val="000000"/>
          <w:sz w:val="18"/>
          <w:szCs w:val="18"/>
          <w:lang w:eastAsia="pt-BR"/>
        </w:rPr>
        <w:t xml:space="preserve">O licitante somente poderá oferecer </w:t>
      </w:r>
      <w:r w:rsidRPr="00A9171B">
        <w:rPr>
          <w:rFonts w:asciiTheme="majorHAnsi" w:eastAsia="Times New Roman" w:hAnsiTheme="majorHAnsi" w:cs="Calibri"/>
          <w:color w:val="000000"/>
          <w:sz w:val="18"/>
          <w:szCs w:val="18"/>
          <w:u w:val="single"/>
          <w:lang w:eastAsia="pt-BR"/>
        </w:rPr>
        <w:t>valor inferior</w:t>
      </w:r>
      <w:r w:rsidRPr="00A9171B">
        <w:rPr>
          <w:rFonts w:asciiTheme="majorHAnsi" w:eastAsia="Times New Roman" w:hAnsiTheme="majorHAnsi" w:cs="Calibri"/>
          <w:color w:val="000000"/>
          <w:sz w:val="18"/>
          <w:szCs w:val="18"/>
          <w:lang w:eastAsia="pt-BR"/>
        </w:rPr>
        <w:t xml:space="preserve"> ou maior percentual de desconto </w:t>
      </w:r>
      <w:r w:rsidRPr="00A9171B">
        <w:rPr>
          <w:rFonts w:asciiTheme="majorHAnsi" w:eastAsia="Times New Roman" w:hAnsiTheme="majorHAnsi" w:cs="Calibri"/>
          <w:color w:val="000000"/>
          <w:sz w:val="18"/>
          <w:szCs w:val="18"/>
          <w:u w:val="single"/>
          <w:lang w:eastAsia="pt-BR"/>
        </w:rPr>
        <w:t>ao último lance por ele ofertado e registrado no sistema</w:t>
      </w:r>
      <w:r w:rsidRPr="00A9171B">
        <w:rPr>
          <w:rFonts w:asciiTheme="majorHAnsi" w:eastAsia="Times New Roman" w:hAnsiTheme="majorHAnsi" w:cs="Calibri"/>
          <w:color w:val="000000"/>
          <w:sz w:val="18"/>
          <w:szCs w:val="18"/>
          <w:lang w:eastAsia="pt-BR"/>
        </w:rPr>
        <w:t>, observado, quando houver, o intervalo mínimo de diferença de valores ou de percentuais entre os lances, que incidirá tanto em relação aos lances intermediários quanto em relação ao lance que cobrir a melhor oferta.</w:t>
      </w:r>
    </w:p>
    <w:p w:rsidR="00B00744" w:rsidRPr="00A9171B" w:rsidRDefault="00B00744" w:rsidP="00C441D0">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sz w:val="18"/>
          <w:szCs w:val="18"/>
          <w:lang w:eastAsia="pt-BR"/>
        </w:rPr>
        <w:t xml:space="preserve">Observação: O maior percentual de desconto será ofertado quando o edital assim o </w:t>
      </w:r>
      <w:proofErr w:type="gramStart"/>
      <w:r w:rsidRPr="00A9171B">
        <w:rPr>
          <w:rFonts w:asciiTheme="majorHAnsi" w:eastAsia="Times New Roman" w:hAnsiTheme="majorHAnsi" w:cs="Calibri"/>
          <w:sz w:val="18"/>
          <w:szCs w:val="18"/>
          <w:lang w:eastAsia="pt-BR"/>
        </w:rPr>
        <w:t>prever</w:t>
      </w:r>
      <w:proofErr w:type="gramEnd"/>
      <w:r w:rsidRPr="00A9171B">
        <w:rPr>
          <w:rFonts w:asciiTheme="majorHAnsi" w:eastAsia="Times New Roman" w:hAnsiTheme="majorHAnsi" w:cs="Calibri"/>
          <w:sz w:val="18"/>
          <w:szCs w:val="18"/>
          <w:lang w:eastAsia="pt-BR"/>
        </w:rPr>
        <w:t>.</w:t>
      </w:r>
    </w:p>
    <w:p w:rsidR="00B00744" w:rsidRPr="00A9171B" w:rsidRDefault="00B00744" w:rsidP="00C441D0">
      <w:pPr>
        <w:tabs>
          <w:tab w:val="left" w:pos="1276"/>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b/>
          <w:sz w:val="18"/>
          <w:szCs w:val="18"/>
          <w:lang w:eastAsia="pt-BR"/>
        </w:rPr>
        <w:t>9.6.3.</w:t>
      </w:r>
      <w:r w:rsidRPr="00A9171B">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B00744" w:rsidRPr="00A9171B" w:rsidRDefault="00B00744" w:rsidP="00C441D0">
      <w:pPr>
        <w:tabs>
          <w:tab w:val="left" w:pos="1134"/>
          <w:tab w:val="left" w:pos="1418"/>
        </w:tabs>
        <w:spacing w:after="0" w:line="240" w:lineRule="auto"/>
        <w:ind w:left="-567" w:right="-568" w:firstLine="1134"/>
        <w:jc w:val="both"/>
        <w:rPr>
          <w:rFonts w:asciiTheme="majorHAnsi" w:eastAsia="Times New Roman" w:hAnsiTheme="majorHAnsi" w:cs="Calibri"/>
          <w:color w:val="000000"/>
          <w:sz w:val="18"/>
          <w:szCs w:val="18"/>
        </w:rPr>
      </w:pPr>
      <w:r w:rsidRPr="00A9171B">
        <w:rPr>
          <w:rFonts w:asciiTheme="majorHAnsi" w:eastAsia="Times New Roman" w:hAnsiTheme="majorHAnsi" w:cs="Calibri"/>
          <w:b/>
          <w:bCs/>
          <w:color w:val="000000"/>
          <w:sz w:val="18"/>
          <w:szCs w:val="18"/>
        </w:rPr>
        <w:t xml:space="preserve">9.6.4. </w:t>
      </w:r>
      <w:r w:rsidRPr="00A9171B">
        <w:rPr>
          <w:rFonts w:asciiTheme="majorHAnsi" w:eastAsia="Times New Roman" w:hAnsiTheme="majorHAnsi" w:cs="Calibri"/>
          <w:color w:val="000000"/>
          <w:sz w:val="18"/>
          <w:szCs w:val="18"/>
        </w:rPr>
        <w:t>Não serão aceitos dois ou mais lances iguais e prevalecerá aquele que for recebido e registrado primeiro.</w:t>
      </w:r>
    </w:p>
    <w:p w:rsidR="00B00744" w:rsidRPr="00A9171B" w:rsidRDefault="00B00744" w:rsidP="00C441D0">
      <w:pPr>
        <w:tabs>
          <w:tab w:val="left" w:pos="1134"/>
        </w:tabs>
        <w:spacing w:after="0" w:line="240" w:lineRule="auto"/>
        <w:ind w:left="-567" w:right="-568" w:firstLine="1134"/>
        <w:jc w:val="both"/>
        <w:rPr>
          <w:rFonts w:asciiTheme="majorHAnsi" w:eastAsia="Times New Roman" w:hAnsiTheme="majorHAnsi" w:cs="Calibri"/>
          <w:b/>
          <w:sz w:val="18"/>
          <w:szCs w:val="18"/>
        </w:rPr>
      </w:pPr>
      <w:r w:rsidRPr="00A9171B">
        <w:rPr>
          <w:rFonts w:asciiTheme="majorHAnsi" w:eastAsia="Times New Roman" w:hAnsiTheme="majorHAnsi" w:cs="Calibri"/>
          <w:b/>
          <w:sz w:val="18"/>
          <w:szCs w:val="18"/>
        </w:rPr>
        <w:t>9.7. O lance deverá ser ofertado pelo valor unitário do item.</w:t>
      </w:r>
    </w:p>
    <w:p w:rsidR="00B00744" w:rsidRPr="00A9171B" w:rsidRDefault="00B00744" w:rsidP="00C441D0">
      <w:pPr>
        <w:autoSpaceDE w:val="0"/>
        <w:autoSpaceDN w:val="0"/>
        <w:adjustRightInd w:val="0"/>
        <w:spacing w:after="0" w:line="240" w:lineRule="auto"/>
        <w:ind w:left="-567" w:right="-568" w:firstLine="1134"/>
        <w:jc w:val="both"/>
        <w:rPr>
          <w:rFonts w:asciiTheme="majorHAnsi" w:eastAsia="Times New Roman" w:hAnsiTheme="majorHAnsi" w:cs="Calibri"/>
          <w:color w:val="000000"/>
          <w:sz w:val="18"/>
          <w:szCs w:val="18"/>
          <w:lang w:eastAsia="pt-BR"/>
        </w:rPr>
      </w:pPr>
      <w:r w:rsidRPr="00A9171B">
        <w:rPr>
          <w:rFonts w:asciiTheme="majorHAnsi" w:eastAsia="Times New Roman" w:hAnsiTheme="majorHAnsi" w:cs="Calibri"/>
          <w:b/>
          <w:sz w:val="18"/>
          <w:szCs w:val="18"/>
          <w:lang w:eastAsia="pt-BR"/>
        </w:rPr>
        <w:t>9.8.</w:t>
      </w:r>
      <w:r w:rsidRPr="00A9171B">
        <w:rPr>
          <w:rFonts w:asciiTheme="majorHAnsi" w:eastAsia="Times New Roman" w:hAnsiTheme="majorHAnsi" w:cs="Calibri"/>
          <w:sz w:val="18"/>
          <w:szCs w:val="18"/>
          <w:lang w:eastAsia="pt-BR"/>
        </w:rPr>
        <w:t xml:space="preserve"> As propostas serão julgadas pelo critério do MENOR PREÇO POR ITEM.</w:t>
      </w:r>
    </w:p>
    <w:p w:rsidR="001D5F69" w:rsidRPr="00A9171B" w:rsidRDefault="001D5F69" w:rsidP="00C441D0">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A9171B" w:rsidRDefault="00E653F8" w:rsidP="002E48CB">
      <w:pPr>
        <w:tabs>
          <w:tab w:val="left" w:pos="1134"/>
        </w:tabs>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10. MODO DE DISPUTA</w:t>
      </w:r>
    </w:p>
    <w:p w:rsidR="00501DE5" w:rsidRPr="00A9171B" w:rsidRDefault="00501DE5" w:rsidP="00C441D0">
      <w:pPr>
        <w:tabs>
          <w:tab w:val="left" w:pos="1134"/>
        </w:tabs>
        <w:spacing w:after="0" w:line="240" w:lineRule="auto"/>
        <w:ind w:left="-567" w:right="-568" w:firstLine="1134"/>
        <w:jc w:val="both"/>
        <w:rPr>
          <w:rFonts w:asciiTheme="majorHAnsi" w:hAnsiTheme="majorHAnsi" w:cs="Calibri"/>
          <w:bCs/>
          <w:sz w:val="18"/>
          <w:szCs w:val="18"/>
        </w:rPr>
      </w:pPr>
      <w:r w:rsidRPr="00A9171B">
        <w:rPr>
          <w:rFonts w:asciiTheme="majorHAnsi" w:hAnsiTheme="majorHAnsi" w:cs="Calibri"/>
          <w:b/>
          <w:sz w:val="18"/>
          <w:szCs w:val="18"/>
        </w:rPr>
        <w:t xml:space="preserve">10.1. </w:t>
      </w:r>
      <w:r w:rsidRPr="00A9171B">
        <w:rPr>
          <w:rFonts w:asciiTheme="majorHAnsi" w:hAnsiTheme="majorHAnsi" w:cs="Calibri"/>
          <w:bCs/>
          <w:sz w:val="18"/>
          <w:szCs w:val="18"/>
        </w:rPr>
        <w:t xml:space="preserve">Será adotado o </w:t>
      </w:r>
      <w:r w:rsidRPr="00A9171B">
        <w:rPr>
          <w:rFonts w:asciiTheme="majorHAnsi" w:hAnsiTheme="majorHAnsi" w:cs="Calibri"/>
          <w:b/>
          <w:bCs/>
          <w:sz w:val="18"/>
          <w:szCs w:val="18"/>
        </w:rPr>
        <w:t>MODO DE DISPUTA ABERTO</w:t>
      </w:r>
      <w:r w:rsidRPr="00A9171B">
        <w:rPr>
          <w:rFonts w:asciiTheme="majorHAnsi" w:hAnsiTheme="majorHAnsi" w:cs="Calibri"/>
          <w:bCs/>
          <w:sz w:val="18"/>
          <w:szCs w:val="18"/>
        </w:rPr>
        <w:t xml:space="preserve"> em que os licitantes apresentarão lances públicos e sucessivos, observando as regras constantes no item </w:t>
      </w:r>
      <w:proofErr w:type="gramStart"/>
      <w:r w:rsidRPr="00A9171B">
        <w:rPr>
          <w:rFonts w:asciiTheme="majorHAnsi" w:hAnsiTheme="majorHAnsi" w:cs="Calibri"/>
          <w:bCs/>
          <w:sz w:val="18"/>
          <w:szCs w:val="18"/>
        </w:rPr>
        <w:t>9</w:t>
      </w:r>
      <w:proofErr w:type="gramEnd"/>
      <w:r w:rsidRPr="00A9171B">
        <w:rPr>
          <w:rFonts w:asciiTheme="majorHAnsi" w:hAnsiTheme="majorHAnsi" w:cs="Calibri"/>
          <w:bCs/>
          <w:sz w:val="18"/>
          <w:szCs w:val="18"/>
        </w:rPr>
        <w:t>.</w:t>
      </w:r>
    </w:p>
    <w:p w:rsidR="00501DE5" w:rsidRPr="00A9171B" w:rsidRDefault="00501DE5" w:rsidP="00C441D0">
      <w:pPr>
        <w:tabs>
          <w:tab w:val="left" w:pos="1134"/>
        </w:tabs>
        <w:spacing w:after="0" w:line="240" w:lineRule="auto"/>
        <w:ind w:left="-567" w:right="-568" w:firstLine="1134"/>
        <w:jc w:val="both"/>
        <w:rPr>
          <w:rFonts w:asciiTheme="majorHAnsi" w:hAnsiTheme="majorHAnsi" w:cs="Calibri"/>
          <w:b/>
          <w:sz w:val="18"/>
          <w:szCs w:val="18"/>
        </w:rPr>
      </w:pPr>
      <w:r w:rsidRPr="00A9171B">
        <w:rPr>
          <w:rFonts w:asciiTheme="majorHAnsi" w:hAnsiTheme="majorHAnsi" w:cs="Calibri"/>
          <w:b/>
          <w:bCs/>
          <w:sz w:val="18"/>
          <w:szCs w:val="18"/>
        </w:rPr>
        <w:t>10.1.1.</w:t>
      </w:r>
      <w:r w:rsidRPr="00A9171B">
        <w:rPr>
          <w:rFonts w:asciiTheme="majorHAnsi" w:hAnsiTheme="majorHAnsi" w:cs="Calibri"/>
          <w:bCs/>
          <w:sz w:val="18"/>
          <w:szCs w:val="18"/>
        </w:rPr>
        <w:t xml:space="preserve"> </w:t>
      </w:r>
      <w:r w:rsidRPr="00A9171B">
        <w:rPr>
          <w:rFonts w:asciiTheme="majorHAnsi" w:hAnsiTheme="majorHAnsi" w:cs="Calibri"/>
          <w:b/>
          <w:bCs/>
          <w:sz w:val="18"/>
          <w:szCs w:val="18"/>
        </w:rPr>
        <w:t>Por ser modo de disputa aberto, haverá o</w:t>
      </w:r>
      <w:r w:rsidRPr="00A9171B">
        <w:rPr>
          <w:rFonts w:asciiTheme="majorHAnsi" w:hAnsiTheme="majorHAnsi" w:cs="Calibri"/>
          <w:b/>
          <w:sz w:val="18"/>
          <w:szCs w:val="18"/>
        </w:rPr>
        <w:t xml:space="preserve"> intervalo de diferença de valores entre os lances que será de no mínimo R$ 0,1%</w:t>
      </w:r>
      <w:r w:rsidR="00604F26" w:rsidRPr="00A9171B">
        <w:rPr>
          <w:rFonts w:asciiTheme="majorHAnsi" w:hAnsiTheme="majorHAnsi" w:cs="Calibri"/>
          <w:b/>
          <w:sz w:val="18"/>
          <w:szCs w:val="18"/>
        </w:rPr>
        <w:t xml:space="preserve"> </w:t>
      </w:r>
      <w:r w:rsidRPr="00A9171B">
        <w:rPr>
          <w:rFonts w:asciiTheme="majorHAnsi" w:hAnsiTheme="majorHAnsi" w:cs="Calibri"/>
          <w:b/>
          <w:sz w:val="18"/>
          <w:szCs w:val="18"/>
        </w:rPr>
        <w:t>(zero vírgula um por cento) que incidirá tanto em relação aos lances intermediários, quanto em relação ao lance que cobrir a melhor oferta.</w:t>
      </w:r>
    </w:p>
    <w:p w:rsidR="00501DE5" w:rsidRPr="00A9171B" w:rsidRDefault="00501DE5" w:rsidP="00C441D0">
      <w:pPr>
        <w:spacing w:after="0" w:line="240" w:lineRule="auto"/>
        <w:ind w:left="-567" w:right="-568" w:firstLine="1134"/>
        <w:jc w:val="both"/>
        <w:rPr>
          <w:rFonts w:asciiTheme="majorHAnsi" w:hAnsiTheme="majorHAnsi" w:cs="Calibri"/>
          <w:color w:val="000000"/>
          <w:sz w:val="18"/>
          <w:szCs w:val="18"/>
        </w:rPr>
      </w:pPr>
      <w:r w:rsidRPr="00A9171B">
        <w:rPr>
          <w:rFonts w:asciiTheme="majorHAnsi" w:hAnsiTheme="majorHAnsi" w:cs="Calibri"/>
          <w:b/>
          <w:sz w:val="18"/>
          <w:szCs w:val="18"/>
        </w:rPr>
        <w:t xml:space="preserve">10.2. </w:t>
      </w:r>
      <w:r w:rsidRPr="00A9171B">
        <w:rPr>
          <w:rFonts w:asciiTheme="majorHAnsi" w:hAnsiTheme="majorHAnsi" w:cs="Calibri"/>
          <w:bCs/>
          <w:sz w:val="18"/>
          <w:szCs w:val="18"/>
        </w:rPr>
        <w:t xml:space="preserve">A etapa competitiva de envio de lances na sessão pública </w:t>
      </w:r>
      <w:r w:rsidRPr="00A9171B">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501DE5" w:rsidRPr="00A9171B" w:rsidRDefault="00501DE5" w:rsidP="00C441D0">
      <w:pPr>
        <w:tabs>
          <w:tab w:val="left" w:pos="1134"/>
        </w:tabs>
        <w:spacing w:after="0" w:line="240" w:lineRule="auto"/>
        <w:ind w:left="-567" w:right="-568" w:firstLine="1134"/>
        <w:jc w:val="both"/>
        <w:rPr>
          <w:rFonts w:asciiTheme="majorHAnsi" w:hAnsiTheme="majorHAnsi" w:cs="Calibri"/>
          <w:b/>
          <w:sz w:val="18"/>
          <w:szCs w:val="18"/>
        </w:rPr>
      </w:pPr>
      <w:r w:rsidRPr="00A9171B">
        <w:rPr>
          <w:rFonts w:asciiTheme="majorHAnsi" w:hAnsiTheme="majorHAnsi" w:cs="Calibri"/>
          <w:b/>
          <w:sz w:val="18"/>
          <w:szCs w:val="18"/>
        </w:rPr>
        <w:t>10.2.1. O intervalo entre os lances enviados pelo mesmo licitante não poderá ser inferior a 20</w:t>
      </w:r>
      <w:r w:rsidR="00F50F65" w:rsidRPr="00A9171B">
        <w:rPr>
          <w:rFonts w:asciiTheme="majorHAnsi" w:hAnsiTheme="majorHAnsi" w:cs="Calibri"/>
          <w:b/>
          <w:sz w:val="18"/>
          <w:szCs w:val="18"/>
        </w:rPr>
        <w:t xml:space="preserve"> </w:t>
      </w:r>
      <w:r w:rsidRPr="00A9171B">
        <w:rPr>
          <w:rFonts w:asciiTheme="majorHAnsi" w:hAnsiTheme="majorHAnsi" w:cs="Calibri"/>
          <w:b/>
          <w:sz w:val="18"/>
          <w:szCs w:val="18"/>
        </w:rPr>
        <w:t xml:space="preserve">(vinte) segundos e o intervalo entre lances não poderá ser inferior a </w:t>
      </w:r>
      <w:proofErr w:type="gramStart"/>
      <w:r w:rsidRPr="00A9171B">
        <w:rPr>
          <w:rFonts w:asciiTheme="majorHAnsi" w:hAnsiTheme="majorHAnsi" w:cs="Calibri"/>
          <w:b/>
          <w:sz w:val="18"/>
          <w:szCs w:val="18"/>
        </w:rPr>
        <w:t>3</w:t>
      </w:r>
      <w:proofErr w:type="gramEnd"/>
      <w:r w:rsidR="00F50F65" w:rsidRPr="00A9171B">
        <w:rPr>
          <w:rFonts w:asciiTheme="majorHAnsi" w:hAnsiTheme="majorHAnsi" w:cs="Calibri"/>
          <w:b/>
          <w:sz w:val="18"/>
          <w:szCs w:val="18"/>
        </w:rPr>
        <w:t xml:space="preserve"> </w:t>
      </w:r>
      <w:r w:rsidRPr="00A9171B">
        <w:rPr>
          <w:rFonts w:asciiTheme="majorHAnsi" w:hAnsiTheme="majorHAnsi" w:cs="Calibri"/>
          <w:b/>
          <w:sz w:val="18"/>
          <w:szCs w:val="18"/>
        </w:rPr>
        <w:t>(três) segundos, sob pena de serem automaticamente descartados pelo sistema os respectivos lances.</w:t>
      </w:r>
    </w:p>
    <w:p w:rsidR="00501DE5" w:rsidRPr="00A9171B" w:rsidRDefault="00501DE5" w:rsidP="00C441D0">
      <w:pPr>
        <w:tabs>
          <w:tab w:val="left" w:pos="1134"/>
        </w:tabs>
        <w:spacing w:after="0" w:line="240" w:lineRule="auto"/>
        <w:ind w:left="-567" w:right="-568" w:firstLine="1134"/>
        <w:jc w:val="both"/>
        <w:rPr>
          <w:rFonts w:asciiTheme="majorHAnsi" w:hAnsiTheme="majorHAnsi" w:cs="Calibri"/>
          <w:color w:val="000000"/>
          <w:sz w:val="18"/>
          <w:szCs w:val="18"/>
        </w:rPr>
      </w:pPr>
      <w:r w:rsidRPr="00A9171B">
        <w:rPr>
          <w:rFonts w:asciiTheme="majorHAnsi" w:hAnsiTheme="majorHAnsi" w:cs="Calibri"/>
          <w:b/>
          <w:sz w:val="18"/>
          <w:szCs w:val="18"/>
        </w:rPr>
        <w:t xml:space="preserve">10.3. </w:t>
      </w:r>
      <w:r w:rsidRPr="00A9171B">
        <w:rPr>
          <w:rFonts w:asciiTheme="majorHAnsi" w:hAnsiTheme="majorHAnsi" w:cs="Calibri"/>
          <w:color w:val="000000"/>
          <w:sz w:val="18"/>
          <w:szCs w:val="18"/>
        </w:rPr>
        <w:t xml:space="preserve">A prorrogação automática da etapa de envio de lances será de </w:t>
      </w:r>
      <w:proofErr w:type="gramStart"/>
      <w:r w:rsidRPr="00A9171B">
        <w:rPr>
          <w:rFonts w:asciiTheme="majorHAnsi" w:hAnsiTheme="majorHAnsi" w:cs="Calibri"/>
          <w:color w:val="000000"/>
          <w:sz w:val="18"/>
          <w:szCs w:val="18"/>
        </w:rPr>
        <w:t>2</w:t>
      </w:r>
      <w:proofErr w:type="gramEnd"/>
      <w:r w:rsidRPr="00A9171B">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501DE5" w:rsidRPr="00A9171B" w:rsidRDefault="00501DE5" w:rsidP="00C441D0">
      <w:pPr>
        <w:tabs>
          <w:tab w:val="left" w:pos="1134"/>
        </w:tabs>
        <w:spacing w:after="0" w:line="240" w:lineRule="auto"/>
        <w:ind w:left="-567" w:right="-568" w:firstLine="1134"/>
        <w:jc w:val="both"/>
        <w:rPr>
          <w:rFonts w:asciiTheme="majorHAnsi" w:hAnsiTheme="majorHAnsi" w:cs="Calibri"/>
          <w:color w:val="000000"/>
          <w:sz w:val="18"/>
          <w:szCs w:val="18"/>
        </w:rPr>
      </w:pPr>
      <w:r w:rsidRPr="00A9171B">
        <w:rPr>
          <w:rFonts w:asciiTheme="majorHAnsi" w:hAnsiTheme="majorHAnsi" w:cs="Calibri"/>
          <w:b/>
          <w:bCs/>
          <w:color w:val="000000"/>
          <w:sz w:val="18"/>
          <w:szCs w:val="18"/>
        </w:rPr>
        <w:t xml:space="preserve">10.4. </w:t>
      </w:r>
      <w:r w:rsidRPr="00A9171B">
        <w:rPr>
          <w:rFonts w:asciiTheme="majorHAnsi" w:hAnsiTheme="majorHAnsi" w:cs="Calibri"/>
          <w:color w:val="000000"/>
          <w:sz w:val="18"/>
          <w:szCs w:val="18"/>
        </w:rPr>
        <w:t>Na hipótese de não haver novos lances, a sessão pública será encerrada automaticamente.</w:t>
      </w:r>
    </w:p>
    <w:p w:rsidR="00501DE5" w:rsidRPr="00A9171B" w:rsidRDefault="00501DE5" w:rsidP="00C441D0">
      <w:pPr>
        <w:tabs>
          <w:tab w:val="left" w:pos="1134"/>
        </w:tabs>
        <w:spacing w:after="0" w:line="240" w:lineRule="auto"/>
        <w:ind w:left="-567" w:right="-568" w:firstLine="1134"/>
        <w:jc w:val="both"/>
        <w:rPr>
          <w:rFonts w:asciiTheme="majorHAnsi" w:hAnsiTheme="majorHAnsi" w:cs="Calibri"/>
          <w:color w:val="000000"/>
          <w:sz w:val="18"/>
          <w:szCs w:val="18"/>
        </w:rPr>
      </w:pPr>
      <w:r w:rsidRPr="00A9171B">
        <w:rPr>
          <w:rFonts w:asciiTheme="majorHAnsi" w:hAnsiTheme="majorHAnsi" w:cs="Calibri"/>
          <w:b/>
          <w:bCs/>
          <w:color w:val="000000"/>
          <w:sz w:val="18"/>
          <w:szCs w:val="18"/>
        </w:rPr>
        <w:t>10.5.</w:t>
      </w:r>
      <w:r w:rsidRPr="00A9171B">
        <w:rPr>
          <w:rFonts w:asciiTheme="majorHAnsi" w:hAnsiTheme="majorHAnsi" w:cs="Calibri"/>
          <w:color w:val="000000"/>
          <w:sz w:val="18"/>
          <w:szCs w:val="18"/>
        </w:rPr>
        <w:t xml:space="preserve"> Encerrada a sessão pública </w:t>
      </w:r>
      <w:r w:rsidRPr="00A9171B">
        <w:rPr>
          <w:rFonts w:asciiTheme="majorHAnsi" w:hAnsiTheme="majorHAnsi" w:cs="Calibri"/>
          <w:color w:val="000000"/>
          <w:sz w:val="18"/>
          <w:szCs w:val="18"/>
          <w:u w:val="single"/>
        </w:rPr>
        <w:t>sem prorrogação automática pelo sistema</w:t>
      </w:r>
      <w:r w:rsidRPr="00A9171B">
        <w:rPr>
          <w:rFonts w:asciiTheme="majorHAnsi" w:hAnsiTheme="majorHAnsi" w:cs="Calibri"/>
          <w:color w:val="000000"/>
          <w:sz w:val="18"/>
          <w:szCs w:val="18"/>
        </w:rPr>
        <w:t xml:space="preserve">, o pregoeiro </w:t>
      </w:r>
      <w:proofErr w:type="gramStart"/>
      <w:r w:rsidRPr="00A9171B">
        <w:rPr>
          <w:rFonts w:asciiTheme="majorHAnsi" w:hAnsiTheme="majorHAnsi" w:cs="Calibri"/>
          <w:color w:val="000000"/>
          <w:sz w:val="18"/>
          <w:szCs w:val="18"/>
        </w:rPr>
        <w:t>poderá,</w:t>
      </w:r>
      <w:proofErr w:type="gramEnd"/>
      <w:r w:rsidRPr="00A9171B">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501DE5" w:rsidRPr="00A9171B" w:rsidRDefault="00501DE5" w:rsidP="00C441D0">
      <w:pPr>
        <w:tabs>
          <w:tab w:val="left" w:pos="1134"/>
        </w:tabs>
        <w:spacing w:after="0" w:line="240" w:lineRule="auto"/>
        <w:ind w:left="-567" w:right="-568" w:firstLine="1134"/>
        <w:jc w:val="both"/>
        <w:rPr>
          <w:rFonts w:asciiTheme="majorHAnsi" w:hAnsiTheme="majorHAnsi" w:cs="Calibri"/>
          <w:color w:val="000000"/>
          <w:sz w:val="18"/>
          <w:szCs w:val="18"/>
        </w:rPr>
      </w:pPr>
      <w:r w:rsidRPr="00A9171B">
        <w:rPr>
          <w:rFonts w:asciiTheme="majorHAnsi" w:hAnsiTheme="majorHAnsi" w:cs="Calibri"/>
          <w:b/>
          <w:sz w:val="18"/>
          <w:szCs w:val="18"/>
        </w:rPr>
        <w:t xml:space="preserve">10.6. </w:t>
      </w:r>
      <w:r w:rsidRPr="00A9171B">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A9171B">
        <w:rPr>
          <w:rFonts w:asciiTheme="majorHAnsi" w:hAnsiTheme="majorHAnsi" w:cs="Calibri"/>
          <w:color w:val="000000"/>
          <w:sz w:val="18"/>
          <w:szCs w:val="18"/>
        </w:rPr>
        <w:t>permanecer</w:t>
      </w:r>
      <w:proofErr w:type="gramEnd"/>
      <w:r w:rsidRPr="00A9171B">
        <w:rPr>
          <w:rFonts w:asciiTheme="majorHAnsi" w:hAnsiTheme="majorHAnsi" w:cs="Calibri"/>
          <w:color w:val="000000"/>
          <w:sz w:val="18"/>
          <w:szCs w:val="18"/>
        </w:rPr>
        <w:t xml:space="preserve"> acessível aos licitantes, os lances continuarão sendo recebidos, sem prejuízo dos atos realizados.</w:t>
      </w:r>
    </w:p>
    <w:p w:rsidR="00501DE5" w:rsidRPr="00A9171B" w:rsidRDefault="00501DE5" w:rsidP="00C441D0">
      <w:pPr>
        <w:tabs>
          <w:tab w:val="left" w:pos="1134"/>
        </w:tabs>
        <w:spacing w:after="0" w:line="240" w:lineRule="auto"/>
        <w:ind w:left="-567" w:right="-568" w:firstLine="1134"/>
        <w:jc w:val="both"/>
        <w:rPr>
          <w:rFonts w:asciiTheme="majorHAnsi" w:eastAsia="Times New Roman" w:hAnsiTheme="majorHAnsi" w:cs="Calibri"/>
          <w:b/>
          <w:color w:val="000000"/>
          <w:sz w:val="18"/>
          <w:szCs w:val="18"/>
          <w:lang w:eastAsia="pt-BR"/>
        </w:rPr>
      </w:pPr>
      <w:r w:rsidRPr="00A9171B">
        <w:rPr>
          <w:rFonts w:asciiTheme="majorHAnsi" w:hAnsiTheme="majorHAnsi" w:cs="Calibri"/>
          <w:b/>
          <w:bCs/>
          <w:color w:val="000000"/>
          <w:sz w:val="18"/>
          <w:szCs w:val="18"/>
        </w:rPr>
        <w:t xml:space="preserve">10.7. </w:t>
      </w:r>
      <w:r w:rsidRPr="00A9171B">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A9171B" w:rsidRDefault="00E653F8" w:rsidP="00C441D0">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A9171B" w:rsidRDefault="00E653F8" w:rsidP="002E48CB">
      <w:pPr>
        <w:tabs>
          <w:tab w:val="left" w:pos="1134"/>
        </w:tabs>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11. CRITÉRIOS DE DESEMPATE</w:t>
      </w:r>
    </w:p>
    <w:p w:rsidR="000F4677" w:rsidRPr="00A9171B" w:rsidRDefault="000F4677" w:rsidP="00C441D0">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A9171B">
        <w:rPr>
          <w:rFonts w:asciiTheme="majorHAnsi" w:eastAsia="Calibri" w:hAnsiTheme="majorHAnsi" w:cs="Calibri"/>
          <w:b/>
          <w:bCs/>
          <w:color w:val="000000"/>
          <w:sz w:val="18"/>
          <w:szCs w:val="18"/>
        </w:rPr>
        <w:t xml:space="preserve">11.1. </w:t>
      </w:r>
      <w:r w:rsidRPr="00A9171B">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A9171B">
        <w:rPr>
          <w:rFonts w:asciiTheme="majorHAnsi" w:eastAsia="Calibri" w:hAnsiTheme="majorHAnsi" w:cs="Calibri"/>
          <w:sz w:val="18"/>
          <w:szCs w:val="18"/>
        </w:rPr>
        <w:t>sendo assegurada, como critério do desempate, preferência de contratação para as beneficiárias que tiverem declar</w:t>
      </w:r>
      <w:r w:rsidR="00A15877" w:rsidRPr="00A9171B">
        <w:rPr>
          <w:rFonts w:asciiTheme="majorHAnsi" w:eastAsia="Calibri" w:hAnsiTheme="majorHAnsi" w:cs="Calibri"/>
          <w:sz w:val="18"/>
          <w:szCs w:val="18"/>
        </w:rPr>
        <w:t>ado nos termos do subitem 4.2.3</w:t>
      </w:r>
      <w:r w:rsidRPr="00A9171B">
        <w:rPr>
          <w:rFonts w:asciiTheme="majorHAnsi" w:eastAsia="Calibri" w:hAnsiTheme="majorHAnsi" w:cs="Calibri"/>
          <w:sz w:val="18"/>
          <w:szCs w:val="18"/>
        </w:rPr>
        <w:t xml:space="preserve"> deste edital.</w:t>
      </w:r>
    </w:p>
    <w:p w:rsidR="000F4677" w:rsidRPr="00A9171B" w:rsidRDefault="000F4677"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color w:val="000000"/>
          <w:sz w:val="18"/>
          <w:szCs w:val="18"/>
        </w:rPr>
        <w:t xml:space="preserve">11.1.1. </w:t>
      </w:r>
      <w:r w:rsidRPr="00A9171B">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A9171B" w:rsidRDefault="000F4677"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11.1.2. </w:t>
      </w:r>
      <w:r w:rsidRPr="00A9171B">
        <w:rPr>
          <w:rFonts w:asciiTheme="majorHAnsi" w:eastAsia="Calibri" w:hAnsiTheme="majorHAnsi" w:cs="Calibri"/>
          <w:sz w:val="18"/>
          <w:szCs w:val="18"/>
        </w:rPr>
        <w:t>Ocorrendo o empate, na forma do subitem anterior, proceder-se-á da seguinte forma:</w:t>
      </w:r>
    </w:p>
    <w:p w:rsidR="000F4677" w:rsidRPr="00A9171B" w:rsidRDefault="000F4677"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a) </w:t>
      </w:r>
      <w:r w:rsidRPr="00A9171B">
        <w:rPr>
          <w:rFonts w:asciiTheme="majorHAnsi" w:eastAsia="Calibri" w:hAnsiTheme="majorHAnsi" w:cs="Calibri"/>
          <w:sz w:val="18"/>
          <w:szCs w:val="18"/>
        </w:rPr>
        <w:t xml:space="preserve">A beneficiária detentora da proposta de menor valor será convocada via </w:t>
      </w:r>
      <w:r w:rsidRPr="00A9171B">
        <w:rPr>
          <w:rFonts w:asciiTheme="majorHAnsi" w:eastAsia="Calibri" w:hAnsiTheme="majorHAnsi" w:cs="Calibri"/>
          <w:i/>
          <w:sz w:val="18"/>
          <w:szCs w:val="18"/>
        </w:rPr>
        <w:t>“chat”</w:t>
      </w:r>
      <w:r w:rsidRPr="00A9171B">
        <w:rPr>
          <w:rFonts w:asciiTheme="majorHAnsi" w:eastAsia="Calibri" w:hAnsiTheme="majorHAnsi" w:cs="Calibri"/>
          <w:sz w:val="18"/>
          <w:szCs w:val="18"/>
        </w:rPr>
        <w:t xml:space="preserve"> do sistema para apresentar, no prazo de </w:t>
      </w:r>
      <w:proofErr w:type="gramStart"/>
      <w:r w:rsidRPr="00A9171B">
        <w:rPr>
          <w:rFonts w:asciiTheme="majorHAnsi" w:eastAsia="Calibri" w:hAnsiTheme="majorHAnsi" w:cs="Calibri"/>
          <w:sz w:val="18"/>
          <w:szCs w:val="18"/>
        </w:rPr>
        <w:t>5</w:t>
      </w:r>
      <w:proofErr w:type="gramEnd"/>
      <w:r w:rsidRPr="00A9171B">
        <w:rPr>
          <w:rFonts w:asciiTheme="majorHAnsi" w:eastAsia="Calibri" w:hAnsiTheme="majorHAnsi" w:cs="Calibri"/>
          <w:sz w:val="18"/>
          <w:szCs w:val="18"/>
        </w:rPr>
        <w:t xml:space="preserve"> (cinco) minutos, nova proposta, inferior àquela considerada, até então, de menor </w:t>
      </w:r>
      <w:r w:rsidR="00F50F65" w:rsidRPr="00A9171B">
        <w:rPr>
          <w:rFonts w:asciiTheme="majorHAnsi" w:eastAsia="Calibri" w:hAnsiTheme="majorHAnsi" w:cs="Calibri"/>
          <w:sz w:val="18"/>
          <w:szCs w:val="18"/>
        </w:rPr>
        <w:t>valor</w:t>
      </w:r>
      <w:r w:rsidRPr="00A9171B">
        <w:rPr>
          <w:rFonts w:asciiTheme="majorHAnsi" w:eastAsia="Calibri" w:hAnsiTheme="majorHAnsi" w:cs="Calibri"/>
          <w:sz w:val="18"/>
          <w:szCs w:val="18"/>
        </w:rPr>
        <w:t>, situação em que será declarada vencedora do certame.</w:t>
      </w:r>
    </w:p>
    <w:p w:rsidR="000F4677" w:rsidRPr="00A9171B" w:rsidRDefault="000F4677"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b) </w:t>
      </w:r>
      <w:r w:rsidRPr="00A9171B">
        <w:rPr>
          <w:rFonts w:asciiTheme="majorHAnsi" w:eastAsia="Calibri" w:hAnsiTheme="majorHAnsi" w:cs="Calibri"/>
          <w:sz w:val="18"/>
          <w:szCs w:val="18"/>
        </w:rPr>
        <w:t xml:space="preserve">Se a beneficiária, convocada na forma da alínea anterior, não apresentar nova proposta, inferior à de menor </w:t>
      </w:r>
      <w:r w:rsidR="00F50F65" w:rsidRPr="00A9171B">
        <w:rPr>
          <w:rFonts w:asciiTheme="majorHAnsi" w:eastAsia="Calibri" w:hAnsiTheme="majorHAnsi" w:cs="Calibri"/>
          <w:sz w:val="18"/>
          <w:szCs w:val="18"/>
        </w:rPr>
        <w:t>valor</w:t>
      </w:r>
      <w:r w:rsidRPr="00A9171B">
        <w:rPr>
          <w:rFonts w:asciiTheme="majorHAnsi" w:eastAsia="Calibri" w:hAnsiTheme="majorHAnsi" w:cs="Calibri"/>
          <w:sz w:val="18"/>
          <w:szCs w:val="18"/>
        </w:rPr>
        <w:t>, será facultada, pela ordem de classificação, às demais microempresas, empresas de pequeno porte ou cooperativas remanescentes, que se enquadrare</w:t>
      </w:r>
      <w:r w:rsidR="00A15877" w:rsidRPr="00A9171B">
        <w:rPr>
          <w:rFonts w:asciiTheme="majorHAnsi" w:eastAsia="Calibri" w:hAnsiTheme="majorHAnsi" w:cs="Calibri"/>
          <w:sz w:val="18"/>
          <w:szCs w:val="18"/>
        </w:rPr>
        <w:t>m na hipótese do subitem 11.1.1</w:t>
      </w:r>
      <w:r w:rsidRPr="00A9171B">
        <w:rPr>
          <w:rFonts w:asciiTheme="majorHAnsi" w:eastAsia="Calibri" w:hAnsiTheme="majorHAnsi" w:cs="Calibri"/>
          <w:sz w:val="18"/>
          <w:szCs w:val="18"/>
        </w:rPr>
        <w:t xml:space="preserve"> deste edital, a apresentação de nova proposta, no prazo previsto na alínea </w:t>
      </w:r>
      <w:r w:rsidRPr="00A9171B">
        <w:rPr>
          <w:rFonts w:asciiTheme="majorHAnsi" w:eastAsia="Calibri" w:hAnsiTheme="majorHAnsi" w:cs="Calibri"/>
          <w:i/>
          <w:sz w:val="18"/>
          <w:szCs w:val="18"/>
        </w:rPr>
        <w:t>a</w:t>
      </w:r>
      <w:r w:rsidRPr="00A9171B">
        <w:rPr>
          <w:rFonts w:asciiTheme="majorHAnsi" w:eastAsia="Calibri" w:hAnsiTheme="majorHAnsi" w:cs="Calibri"/>
          <w:sz w:val="18"/>
          <w:szCs w:val="18"/>
        </w:rPr>
        <w:t xml:space="preserve"> deste subitem.</w:t>
      </w:r>
    </w:p>
    <w:p w:rsidR="000F4677" w:rsidRPr="00A9171B" w:rsidRDefault="000F4677"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11.1.3.</w:t>
      </w:r>
      <w:r w:rsidR="00A15877" w:rsidRPr="00A9171B">
        <w:rPr>
          <w:rFonts w:asciiTheme="majorHAnsi" w:eastAsia="Calibri" w:hAnsiTheme="majorHAnsi" w:cs="Calibri"/>
          <w:sz w:val="18"/>
          <w:szCs w:val="18"/>
        </w:rPr>
        <w:t xml:space="preserve"> O disposto no subitem 11.1</w:t>
      </w:r>
      <w:r w:rsidRPr="00A9171B">
        <w:rPr>
          <w:rFonts w:asciiTheme="majorHAnsi" w:eastAsia="Calibri" w:hAnsiTheme="majorHAnsi" w:cs="Calibri"/>
          <w:sz w:val="18"/>
          <w:szCs w:val="18"/>
        </w:rPr>
        <w:t xml:space="preserve"> não se aplica às hipóteses em que a proposta de menor valor inicial tiver sido apresentada por beneficiária da Lei Complementar nº 123/2006.</w:t>
      </w:r>
    </w:p>
    <w:p w:rsidR="000F4677" w:rsidRPr="00A9171B" w:rsidRDefault="000F4677"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color w:val="000000"/>
          <w:sz w:val="18"/>
          <w:szCs w:val="18"/>
        </w:rPr>
        <w:t>11.2</w:t>
      </w:r>
      <w:r w:rsidRPr="00A9171B">
        <w:rPr>
          <w:rFonts w:asciiTheme="majorHAnsi" w:eastAsia="Calibri" w:hAnsiTheme="majorHAnsi" w:cs="Calibri"/>
          <w:b/>
          <w:bCs/>
          <w:sz w:val="18"/>
          <w:szCs w:val="18"/>
        </w:rPr>
        <w:t xml:space="preserve">. </w:t>
      </w:r>
      <w:r w:rsidRPr="00A9171B">
        <w:rPr>
          <w:rFonts w:asciiTheme="majorHAnsi" w:eastAsia="Calibri" w:hAnsiTheme="majorHAnsi" w:cs="Calibri"/>
          <w:sz w:val="18"/>
          <w:szCs w:val="18"/>
        </w:rPr>
        <w:t>Se não houver licitante que at</w:t>
      </w:r>
      <w:r w:rsidR="00A15877" w:rsidRPr="00A9171B">
        <w:rPr>
          <w:rFonts w:asciiTheme="majorHAnsi" w:eastAsia="Calibri" w:hAnsiTheme="majorHAnsi" w:cs="Calibri"/>
          <w:sz w:val="18"/>
          <w:szCs w:val="18"/>
        </w:rPr>
        <w:t>enda ao subitem 11.1</w:t>
      </w:r>
      <w:r w:rsidRPr="00A9171B">
        <w:rPr>
          <w:rFonts w:asciiTheme="majorHAnsi" w:eastAsia="Calibri" w:hAnsiTheme="majorHAnsi" w:cs="Calibri"/>
          <w:sz w:val="18"/>
          <w:szCs w:val="18"/>
        </w:rPr>
        <w:t xml:space="preserve"> e seus subitens, serão observados os critérios do art. 3º, §2º, da Lei nº 8.666/1993.</w:t>
      </w:r>
    </w:p>
    <w:p w:rsidR="000F4677" w:rsidRPr="00A9171B" w:rsidRDefault="000F4677"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sz w:val="18"/>
          <w:szCs w:val="18"/>
        </w:rPr>
        <w:t>Observação: Os critérios de desempate serão aplicados nos termos acima, caso não haja envio de lances após o início da fase competitiva.</w:t>
      </w:r>
    </w:p>
    <w:p w:rsidR="000F4677" w:rsidRPr="00A9171B" w:rsidRDefault="000F4677" w:rsidP="00C441D0">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A9171B">
        <w:rPr>
          <w:rFonts w:asciiTheme="majorHAnsi" w:eastAsia="Calibri" w:hAnsiTheme="majorHAnsi" w:cs="Calibri"/>
          <w:b/>
          <w:bCs/>
          <w:color w:val="000000"/>
          <w:sz w:val="18"/>
          <w:szCs w:val="18"/>
        </w:rPr>
        <w:lastRenderedPageBreak/>
        <w:t xml:space="preserve">11.3. </w:t>
      </w:r>
      <w:r w:rsidRPr="00A9171B">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8C1916" w:rsidRPr="00A9171B" w:rsidRDefault="008C1916" w:rsidP="00C441D0">
      <w:pPr>
        <w:tabs>
          <w:tab w:val="left" w:pos="1134"/>
        </w:tabs>
        <w:spacing w:after="0" w:line="240" w:lineRule="auto"/>
        <w:ind w:right="-568"/>
        <w:jc w:val="both"/>
        <w:rPr>
          <w:rFonts w:asciiTheme="majorHAnsi" w:eastAsia="Calibri" w:hAnsiTheme="majorHAnsi" w:cs="Calibri"/>
          <w:b/>
          <w:sz w:val="18"/>
          <w:szCs w:val="18"/>
        </w:rPr>
      </w:pPr>
    </w:p>
    <w:p w:rsidR="00E653F8" w:rsidRPr="00A9171B" w:rsidRDefault="00E653F8" w:rsidP="002E48CB">
      <w:pPr>
        <w:tabs>
          <w:tab w:val="left" w:pos="1134"/>
        </w:tabs>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 xml:space="preserve">12. NEGOCIAÇÃO, ENCAMINHAMENTO DA PROPOSTA VENCEDORA E </w:t>
      </w:r>
      <w:proofErr w:type="gramStart"/>
      <w:r w:rsidRPr="00A9171B">
        <w:rPr>
          <w:rFonts w:asciiTheme="majorHAnsi" w:eastAsia="Calibri" w:hAnsiTheme="majorHAnsi" w:cs="Calibri"/>
          <w:b/>
          <w:sz w:val="18"/>
          <w:szCs w:val="18"/>
        </w:rPr>
        <w:t>JULGAMENTO</w:t>
      </w:r>
      <w:proofErr w:type="gramEnd"/>
    </w:p>
    <w:p w:rsidR="004A4B8D" w:rsidRPr="00A9171B" w:rsidRDefault="004A4B8D"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12.1. </w:t>
      </w:r>
      <w:r w:rsidRPr="00A9171B">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A9171B">
        <w:rPr>
          <w:rFonts w:asciiTheme="majorHAnsi" w:eastAsia="Calibri" w:hAnsiTheme="majorHAnsi" w:cs="Calibri"/>
          <w:sz w:val="18"/>
          <w:szCs w:val="18"/>
        </w:rPr>
        <w:t>a</w:t>
      </w:r>
      <w:proofErr w:type="gramEnd"/>
      <w:r w:rsidRPr="00A9171B">
        <w:rPr>
          <w:rFonts w:asciiTheme="majorHAnsi" w:eastAsia="Calibri" w:hAnsiTheme="majorHAnsi" w:cs="Calibri"/>
          <w:sz w:val="18"/>
          <w:szCs w:val="18"/>
        </w:rPr>
        <w:t xml:space="preserve"> negociação em condições diferentes das previstas neste edital.</w:t>
      </w:r>
    </w:p>
    <w:p w:rsidR="004A4B8D" w:rsidRPr="00A9171B" w:rsidRDefault="004A4B8D" w:rsidP="00C441D0">
      <w:pPr>
        <w:spacing w:after="0" w:line="240" w:lineRule="auto"/>
        <w:ind w:left="-567" w:right="-568" w:firstLine="1134"/>
        <w:jc w:val="both"/>
        <w:rPr>
          <w:rFonts w:asciiTheme="majorHAnsi" w:eastAsia="Calibri" w:hAnsiTheme="majorHAnsi" w:cs="Calibri"/>
          <w:sz w:val="18"/>
          <w:szCs w:val="18"/>
          <w:lang w:eastAsia="hi-IN" w:bidi="hi-IN"/>
        </w:rPr>
      </w:pPr>
      <w:r w:rsidRPr="00A9171B">
        <w:rPr>
          <w:rFonts w:asciiTheme="majorHAnsi" w:eastAsia="Calibri" w:hAnsiTheme="majorHAnsi" w:cs="Calibri"/>
          <w:b/>
          <w:sz w:val="18"/>
          <w:szCs w:val="18"/>
        </w:rPr>
        <w:t>12.1.1.</w:t>
      </w:r>
      <w:r w:rsidRPr="00A9171B">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4A4B8D" w:rsidRPr="00A9171B" w:rsidRDefault="004A4B8D"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highlight w:val="yellow"/>
        </w:rPr>
        <w:t xml:space="preserve">12.2. </w:t>
      </w:r>
      <w:r w:rsidRPr="00A9171B">
        <w:rPr>
          <w:rFonts w:asciiTheme="majorHAnsi" w:eastAsia="Calibri" w:hAnsiTheme="majorHAnsi" w:cs="Calibri"/>
          <w:bCs/>
          <w:sz w:val="18"/>
          <w:szCs w:val="18"/>
          <w:highlight w:val="yellow"/>
        </w:rPr>
        <w:t>O pregoeiro solicitará ao licitante melhor classificado que no</w:t>
      </w:r>
      <w:r w:rsidRPr="00A9171B">
        <w:rPr>
          <w:rFonts w:asciiTheme="majorHAnsi" w:eastAsia="Calibri" w:hAnsiTheme="majorHAnsi" w:cs="Calibri"/>
          <w:sz w:val="18"/>
          <w:szCs w:val="18"/>
          <w:highlight w:val="yellow"/>
        </w:rPr>
        <w:t xml:space="preserve"> prazo de</w:t>
      </w:r>
      <w:r w:rsidRPr="00A9171B">
        <w:rPr>
          <w:rFonts w:asciiTheme="majorHAnsi" w:eastAsia="Calibri" w:hAnsiTheme="majorHAnsi" w:cs="Calibri"/>
          <w:b/>
          <w:bCs/>
          <w:sz w:val="18"/>
          <w:szCs w:val="18"/>
          <w:highlight w:val="yellow"/>
        </w:rPr>
        <w:t xml:space="preserve"> </w:t>
      </w:r>
      <w:proofErr w:type="gramStart"/>
      <w:r w:rsidRPr="00A9171B">
        <w:rPr>
          <w:rFonts w:asciiTheme="majorHAnsi" w:eastAsia="Calibri" w:hAnsiTheme="majorHAnsi" w:cs="Calibri"/>
          <w:b/>
          <w:bCs/>
          <w:sz w:val="18"/>
          <w:szCs w:val="18"/>
          <w:highlight w:val="yellow"/>
          <w:u w:val="single"/>
        </w:rPr>
        <w:t>2</w:t>
      </w:r>
      <w:proofErr w:type="gramEnd"/>
      <w:r w:rsidRPr="00A9171B">
        <w:rPr>
          <w:rFonts w:asciiTheme="majorHAnsi" w:eastAsia="Calibri" w:hAnsiTheme="majorHAnsi" w:cs="Calibri"/>
          <w:b/>
          <w:bCs/>
          <w:sz w:val="18"/>
          <w:szCs w:val="18"/>
          <w:highlight w:val="yellow"/>
          <w:u w:val="single"/>
        </w:rPr>
        <w:t xml:space="preserve"> (duas) horas</w:t>
      </w:r>
      <w:r w:rsidRPr="00A9171B">
        <w:rPr>
          <w:rFonts w:asciiTheme="majorHAnsi" w:eastAsia="Calibri" w:hAnsiTheme="majorHAnsi" w:cs="Calibri"/>
          <w:sz w:val="18"/>
          <w:szCs w:val="18"/>
          <w:highlight w:val="yellow"/>
        </w:rPr>
        <w:t>, envie através do Portal a proposta adequada ao último valor ofertado após a negociação realizada, acompanhada, se for o caso, dos documentos complementares.</w:t>
      </w:r>
    </w:p>
    <w:p w:rsidR="004A4B8D" w:rsidRPr="00A9171B" w:rsidRDefault="004A4B8D" w:rsidP="00C441D0">
      <w:pPr>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bCs/>
          <w:sz w:val="18"/>
          <w:szCs w:val="18"/>
        </w:rPr>
        <w:t xml:space="preserve">12.2.1. </w:t>
      </w:r>
      <w:r w:rsidRPr="00A9171B">
        <w:rPr>
          <w:rFonts w:asciiTheme="majorHAnsi" w:eastAsia="Calibri" w:hAnsiTheme="majorHAnsi" w:cs="Calibri"/>
          <w:bCs/>
          <w:sz w:val="18"/>
          <w:szCs w:val="18"/>
        </w:rPr>
        <w:t xml:space="preserve">Dentre os documentos complementares passíveis de solicitação pelo Pregoeiro, destacam-se os que contenham características do serviço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A9171B">
        <w:rPr>
          <w:rFonts w:asciiTheme="majorHAnsi" w:eastAsia="Calibri" w:hAnsiTheme="majorHAnsi" w:cs="Calibri"/>
          <w:bCs/>
          <w:sz w:val="18"/>
          <w:szCs w:val="18"/>
        </w:rPr>
        <w:t>sob pena</w:t>
      </w:r>
      <w:proofErr w:type="gramEnd"/>
      <w:r w:rsidRPr="00A9171B">
        <w:rPr>
          <w:rFonts w:asciiTheme="majorHAnsi" w:eastAsia="Calibri" w:hAnsiTheme="majorHAnsi" w:cs="Calibri"/>
          <w:bCs/>
          <w:sz w:val="18"/>
          <w:szCs w:val="18"/>
        </w:rPr>
        <w:t xml:space="preserve"> de não aceitação da proposta.</w:t>
      </w:r>
    </w:p>
    <w:p w:rsidR="004A4B8D" w:rsidRPr="00A9171B" w:rsidRDefault="004A4B8D" w:rsidP="00C441D0">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A9171B">
        <w:rPr>
          <w:rFonts w:asciiTheme="majorHAnsi" w:eastAsia="Calibri" w:hAnsiTheme="majorHAnsi" w:cs="Calibri"/>
          <w:b/>
          <w:sz w:val="18"/>
          <w:szCs w:val="18"/>
        </w:rPr>
        <w:t>12.2.2.</w:t>
      </w:r>
      <w:r w:rsidRPr="00A9171B">
        <w:rPr>
          <w:rFonts w:asciiTheme="majorHAnsi" w:eastAsia="Calibri" w:hAnsiTheme="majorHAnsi" w:cs="Calibri"/>
          <w:sz w:val="18"/>
          <w:szCs w:val="18"/>
        </w:rPr>
        <w:t xml:space="preserve"> </w:t>
      </w:r>
      <w:proofErr w:type="gramStart"/>
      <w:r w:rsidRPr="00A9171B">
        <w:rPr>
          <w:rFonts w:asciiTheme="majorHAnsi" w:eastAsia="Calibri" w:hAnsiTheme="majorHAnsi" w:cs="Calibri"/>
          <w:b/>
          <w:sz w:val="18"/>
          <w:szCs w:val="18"/>
        </w:rPr>
        <w:t>SOB PENA</w:t>
      </w:r>
      <w:proofErr w:type="gramEnd"/>
      <w:r w:rsidRPr="00A9171B">
        <w:rPr>
          <w:rFonts w:asciiTheme="majorHAnsi" w:eastAsia="Calibri" w:hAnsiTheme="majorHAnsi" w:cs="Calibri"/>
          <w:b/>
          <w:sz w:val="18"/>
          <w:szCs w:val="18"/>
        </w:rPr>
        <w:t xml:space="preserve"> DE DESCLASSIFICAÇÃO, </w:t>
      </w:r>
      <w:r w:rsidRPr="00A9171B">
        <w:rPr>
          <w:rFonts w:asciiTheme="majorHAnsi" w:eastAsia="Calibri" w:hAnsiTheme="majorHAnsi" w:cs="Calibri"/>
          <w:b/>
          <w:sz w:val="18"/>
          <w:szCs w:val="18"/>
          <w:u w:val="single"/>
        </w:rPr>
        <w:t>A</w:t>
      </w:r>
      <w:r w:rsidRPr="00A9171B">
        <w:rPr>
          <w:rFonts w:asciiTheme="majorHAnsi" w:eastAsia="Calibri" w:hAnsiTheme="majorHAnsi" w:cs="Calibri"/>
          <w:b/>
          <w:bCs/>
          <w:sz w:val="18"/>
          <w:szCs w:val="18"/>
          <w:u w:val="single"/>
        </w:rPr>
        <w:t xml:space="preserve"> PROPOSTA FINAL</w:t>
      </w:r>
      <w:r w:rsidRPr="00A9171B">
        <w:rPr>
          <w:rFonts w:asciiTheme="majorHAnsi" w:eastAsia="Calibri" w:hAnsiTheme="majorHAnsi" w:cs="Calibri"/>
          <w:b/>
          <w:bCs/>
          <w:sz w:val="18"/>
          <w:szCs w:val="18"/>
        </w:rPr>
        <w:t xml:space="preserve"> DO LICITANTE VENCEDOR, ADEQUADA AO ÚLTIMO VALOR OFERTADO, APÓS A NEGOCIAÇÃO, DEVERÁ:</w:t>
      </w:r>
    </w:p>
    <w:p w:rsidR="004A4B8D" w:rsidRPr="00A9171B" w:rsidRDefault="004A4B8D" w:rsidP="00C441D0">
      <w:pPr>
        <w:tabs>
          <w:tab w:val="left" w:pos="1276"/>
        </w:tabs>
        <w:spacing w:after="0" w:line="240" w:lineRule="auto"/>
        <w:ind w:left="-567" w:right="-568" w:firstLine="1134"/>
        <w:jc w:val="both"/>
        <w:rPr>
          <w:rFonts w:asciiTheme="majorHAnsi" w:eastAsia="Calibri" w:hAnsiTheme="majorHAnsi" w:cs="Calibri"/>
          <w:b/>
          <w:bCs/>
          <w:sz w:val="18"/>
          <w:szCs w:val="18"/>
        </w:rPr>
      </w:pPr>
      <w:r w:rsidRPr="00A9171B">
        <w:rPr>
          <w:rFonts w:asciiTheme="majorHAnsi" w:eastAsia="Calibri" w:hAnsiTheme="majorHAnsi" w:cs="Calibri"/>
          <w:b/>
          <w:bCs/>
          <w:sz w:val="18"/>
          <w:szCs w:val="18"/>
        </w:rPr>
        <w:t>a)</w:t>
      </w:r>
      <w:r w:rsidRPr="00A9171B">
        <w:rPr>
          <w:rFonts w:asciiTheme="majorHAnsi" w:eastAsia="Calibri" w:hAnsiTheme="majorHAnsi" w:cs="Calibri"/>
          <w:bCs/>
          <w:sz w:val="18"/>
          <w:szCs w:val="18"/>
        </w:rPr>
        <w:t xml:space="preserve"> </w:t>
      </w:r>
      <w:r w:rsidRPr="00A9171B">
        <w:rPr>
          <w:rFonts w:asciiTheme="majorHAnsi" w:eastAsia="Calibri" w:hAnsiTheme="majorHAnsi" w:cs="Calibri"/>
          <w:bCs/>
          <w:sz w:val="18"/>
          <w:szCs w:val="18"/>
          <w:highlight w:val="yellow"/>
        </w:rPr>
        <w:t xml:space="preserve">ser encaminhada via sistema eletrônico (Portal), no prazo contido no subitem 12.2., seguindo as diretrizes do Anexo II - Modelo de Proposta Financeira, sendo redigida em língua portuguesa, datilografada ou digitada, em uma via, sem emendas, rasuras, entrelinhas ou ressalvas, </w:t>
      </w:r>
      <w:r w:rsidRPr="00A9171B">
        <w:rPr>
          <w:rFonts w:asciiTheme="majorHAnsi" w:eastAsia="Calibri" w:hAnsiTheme="majorHAnsi" w:cs="Calibri"/>
          <w:b/>
          <w:bCs/>
          <w:sz w:val="18"/>
          <w:szCs w:val="18"/>
          <w:highlight w:val="yellow"/>
        </w:rPr>
        <w:t>devendo ser assinada pelo seu representante, devidamente identificado.</w:t>
      </w:r>
    </w:p>
    <w:p w:rsidR="004A4B8D" w:rsidRPr="00A9171B" w:rsidRDefault="004A4B8D" w:rsidP="00C441D0">
      <w:pPr>
        <w:pStyle w:val="Corpodetexto"/>
        <w:ind w:left="-567" w:right="-568" w:firstLine="1134"/>
        <w:rPr>
          <w:rFonts w:asciiTheme="majorHAnsi" w:eastAsia="Calibri" w:hAnsiTheme="majorHAnsi" w:cs="Calibri"/>
          <w:bCs/>
          <w:sz w:val="18"/>
          <w:szCs w:val="18"/>
        </w:rPr>
      </w:pPr>
      <w:r w:rsidRPr="00A9171B">
        <w:rPr>
          <w:rFonts w:asciiTheme="majorHAnsi" w:eastAsia="Calibri" w:hAnsiTheme="majorHAnsi" w:cs="Calibri"/>
          <w:b/>
          <w:bCs/>
          <w:sz w:val="18"/>
          <w:szCs w:val="18"/>
          <w:highlight w:val="yellow"/>
        </w:rPr>
        <w:t xml:space="preserve">b) </w:t>
      </w:r>
      <w:r w:rsidRPr="006E04B1">
        <w:rPr>
          <w:rFonts w:asciiTheme="majorHAnsi" w:eastAsia="Calibri" w:hAnsiTheme="majorHAnsi" w:cs="Calibri"/>
          <w:bCs/>
          <w:sz w:val="18"/>
          <w:szCs w:val="18"/>
          <w:highlight w:val="yellow"/>
          <w:u w:val="single"/>
        </w:rPr>
        <w:t>O licitante deverá DECLARAR junto à proposta que possui equipe técnica para a realização dos serviços, que será comprovada no momento da assinatura do contrato</w:t>
      </w:r>
      <w:r w:rsidRPr="00A9171B">
        <w:rPr>
          <w:rFonts w:asciiTheme="majorHAnsi" w:eastAsia="Calibri" w:hAnsiTheme="majorHAnsi" w:cs="Calibri"/>
          <w:bCs/>
          <w:sz w:val="18"/>
          <w:szCs w:val="18"/>
          <w:highlight w:val="yellow"/>
        </w:rPr>
        <w:t>.</w:t>
      </w:r>
    </w:p>
    <w:p w:rsidR="004A4B8D" w:rsidRPr="00A9171B" w:rsidRDefault="004A4B8D" w:rsidP="00C441D0">
      <w:pPr>
        <w:autoSpaceDE w:val="0"/>
        <w:autoSpaceDN w:val="0"/>
        <w:adjustRightInd w:val="0"/>
        <w:spacing w:after="0" w:line="240" w:lineRule="auto"/>
        <w:ind w:left="-567" w:right="-568" w:firstLine="1134"/>
        <w:jc w:val="both"/>
        <w:rPr>
          <w:rFonts w:asciiTheme="majorHAnsi" w:eastAsia="Calibri" w:hAnsiTheme="majorHAnsi" w:cs="Calibri"/>
          <w:b/>
          <w:bCs/>
          <w:sz w:val="18"/>
          <w:szCs w:val="18"/>
          <w:lang w:eastAsia="pt-BR"/>
        </w:rPr>
      </w:pPr>
      <w:r w:rsidRPr="00A9171B">
        <w:rPr>
          <w:rFonts w:asciiTheme="majorHAnsi" w:eastAsia="Calibri" w:hAnsiTheme="majorHAnsi" w:cs="Calibri"/>
          <w:b/>
          <w:bCs/>
          <w:sz w:val="18"/>
          <w:szCs w:val="18"/>
          <w:lang w:eastAsia="pt-BR"/>
        </w:rPr>
        <w:t>12.3.</w:t>
      </w:r>
      <w:r w:rsidRPr="00A9171B">
        <w:rPr>
          <w:rFonts w:asciiTheme="majorHAnsi" w:eastAsia="Calibri" w:hAnsiTheme="majorHAnsi" w:cs="Calibri"/>
          <w:bCs/>
          <w:sz w:val="18"/>
          <w:szCs w:val="18"/>
          <w:lang w:eastAsia="pt-BR"/>
        </w:rPr>
        <w:t xml:space="preserve"> Os preços da proposta deverão ser expressos em moeda corrente nacional, com duas casas decimais.</w:t>
      </w:r>
    </w:p>
    <w:p w:rsidR="004A4B8D" w:rsidRPr="00A9171B" w:rsidRDefault="004A4B8D" w:rsidP="00C441D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A9171B">
        <w:rPr>
          <w:rFonts w:asciiTheme="majorHAnsi" w:eastAsia="Calibri" w:hAnsiTheme="majorHAnsi" w:cs="Calibri"/>
          <w:b/>
          <w:bCs/>
          <w:sz w:val="18"/>
          <w:szCs w:val="18"/>
          <w:lang w:eastAsia="pt-BR"/>
        </w:rPr>
        <w:t>12.3.1.</w:t>
      </w:r>
      <w:r w:rsidRPr="00A9171B">
        <w:rPr>
          <w:rFonts w:asciiTheme="majorHAnsi" w:eastAsia="Calibri" w:hAnsiTheme="majorHAnsi" w:cs="Calibri"/>
          <w:bCs/>
          <w:sz w:val="18"/>
          <w:szCs w:val="18"/>
          <w:lang w:eastAsia="pt-BR"/>
        </w:rPr>
        <w:t xml:space="preserve"> Ocorrendo divergência entre o preço unitário e o preço total, prevalecerá o primeiro; </w:t>
      </w:r>
    </w:p>
    <w:p w:rsidR="004A4B8D" w:rsidRPr="00A9171B" w:rsidRDefault="004A4B8D" w:rsidP="00C441D0">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sz w:val="18"/>
          <w:szCs w:val="18"/>
          <w:lang w:eastAsia="hi-IN" w:bidi="hi-IN"/>
        </w:rPr>
      </w:pPr>
      <w:r w:rsidRPr="00A9171B">
        <w:rPr>
          <w:rFonts w:asciiTheme="majorHAnsi" w:eastAsia="Times New Roman" w:hAnsiTheme="majorHAnsi" w:cs="Calibri"/>
          <w:b/>
          <w:bCs/>
          <w:kern w:val="1"/>
          <w:sz w:val="18"/>
          <w:szCs w:val="18"/>
          <w:lang w:eastAsia="zh-CN"/>
        </w:rPr>
        <w:t xml:space="preserve">12.4. </w:t>
      </w:r>
      <w:r w:rsidRPr="00A9171B">
        <w:rPr>
          <w:rFonts w:asciiTheme="majorHAnsi" w:eastAsia="Times New Roman"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A9171B">
        <w:rPr>
          <w:rFonts w:asciiTheme="majorHAnsi" w:eastAsia="Times New Roman" w:hAnsiTheme="majorHAnsi" w:cs="Calibri"/>
          <w:sz w:val="18"/>
          <w:szCs w:val="18"/>
          <w:lang w:eastAsia="hi-IN" w:bidi="hi-IN"/>
        </w:rPr>
        <w:t>2</w:t>
      </w:r>
      <w:proofErr w:type="gramEnd"/>
      <w:r w:rsidRPr="00A9171B">
        <w:rPr>
          <w:rFonts w:asciiTheme="majorHAnsi" w:eastAsia="Times New Roman" w:hAnsiTheme="majorHAnsi" w:cs="Calibri"/>
          <w:sz w:val="18"/>
          <w:szCs w:val="18"/>
          <w:lang w:eastAsia="hi-IN" w:bidi="hi-IN"/>
        </w:rPr>
        <w:t xml:space="preserve"> (dois) dias úteis, com os respectivos valores readequados ao lance vencedor.</w:t>
      </w:r>
    </w:p>
    <w:p w:rsidR="004A4B8D" w:rsidRPr="00A9171B" w:rsidRDefault="004A4B8D" w:rsidP="00C441D0">
      <w:pPr>
        <w:spacing w:after="0" w:line="240" w:lineRule="auto"/>
        <w:ind w:left="-567" w:right="-568" w:firstLine="1134"/>
        <w:jc w:val="both"/>
        <w:rPr>
          <w:rFonts w:asciiTheme="majorHAnsi" w:hAnsiTheme="majorHAnsi" w:cs="Calibri"/>
          <w:sz w:val="18"/>
          <w:szCs w:val="18"/>
        </w:rPr>
      </w:pPr>
      <w:r w:rsidRPr="00A9171B">
        <w:rPr>
          <w:rFonts w:asciiTheme="majorHAnsi" w:eastAsia="Times New Roman" w:hAnsiTheme="majorHAnsi" w:cs="Calibri"/>
          <w:b/>
          <w:bCs/>
          <w:sz w:val="18"/>
          <w:szCs w:val="18"/>
        </w:rPr>
        <w:t xml:space="preserve">12.5. </w:t>
      </w:r>
      <w:r w:rsidRPr="00A9171B">
        <w:rPr>
          <w:rFonts w:asciiTheme="majorHAnsi"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4A4B8D" w:rsidRPr="00A9171B" w:rsidRDefault="004A4B8D"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 xml:space="preserve">12.6. </w:t>
      </w:r>
      <w:r w:rsidRPr="00A9171B">
        <w:rPr>
          <w:rFonts w:asciiTheme="majorHAnsi" w:eastAsia="Calibri" w:hAnsiTheme="majorHAnsi" w:cs="Calibri"/>
          <w:sz w:val="18"/>
          <w:szCs w:val="18"/>
        </w:rPr>
        <w:t>Se a proposta ou lance vencedor for desclassificado, o Pregoeiro examinará a proposta ou lance subsequente, e, assim sucessivamente, na ordem de classificação.</w:t>
      </w:r>
    </w:p>
    <w:p w:rsidR="004A4B8D" w:rsidRPr="00A9171B" w:rsidRDefault="004A4B8D" w:rsidP="00C441D0">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A9171B">
        <w:rPr>
          <w:rFonts w:asciiTheme="majorHAnsi" w:hAnsiTheme="majorHAnsi" w:cs="Calibri"/>
          <w:b/>
          <w:sz w:val="18"/>
          <w:szCs w:val="18"/>
        </w:rPr>
        <w:t xml:space="preserve">12.7. </w:t>
      </w:r>
      <w:r w:rsidRPr="00A9171B">
        <w:rPr>
          <w:rFonts w:asciiTheme="majorHAnsi" w:hAnsiTheme="majorHAnsi" w:cs="Calibri"/>
          <w:sz w:val="18"/>
          <w:szCs w:val="18"/>
        </w:rPr>
        <w:t>Não serão consideradas para julgamento das propostas, vantagens não previstas no edital.</w:t>
      </w:r>
      <w:r w:rsidRPr="00A9171B">
        <w:rPr>
          <w:rFonts w:asciiTheme="majorHAnsi" w:eastAsia="Calibri" w:hAnsiTheme="majorHAnsi" w:cs="Calibri"/>
          <w:b/>
          <w:bCs/>
          <w:sz w:val="18"/>
          <w:szCs w:val="18"/>
        </w:rPr>
        <w:t xml:space="preserve"> </w:t>
      </w:r>
    </w:p>
    <w:p w:rsidR="008B6703" w:rsidRPr="00A9171B" w:rsidRDefault="008B6703" w:rsidP="00C441D0">
      <w:pPr>
        <w:tabs>
          <w:tab w:val="left" w:pos="851"/>
          <w:tab w:val="left" w:pos="1134"/>
        </w:tabs>
        <w:spacing w:after="0" w:line="240" w:lineRule="auto"/>
        <w:ind w:right="-568"/>
        <w:jc w:val="both"/>
        <w:rPr>
          <w:rFonts w:asciiTheme="majorHAnsi" w:eastAsia="Calibri" w:hAnsiTheme="majorHAnsi" w:cs="Calibri"/>
          <w:b/>
          <w:sz w:val="18"/>
          <w:szCs w:val="18"/>
        </w:rPr>
      </w:pPr>
    </w:p>
    <w:p w:rsidR="00E653F8" w:rsidRPr="00A9171B" w:rsidRDefault="00E653F8" w:rsidP="002E48CB">
      <w:pPr>
        <w:tabs>
          <w:tab w:val="left" w:pos="851"/>
          <w:tab w:val="left" w:pos="1134"/>
        </w:tabs>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1</w:t>
      </w:r>
      <w:r w:rsidR="00FB5540" w:rsidRPr="00A9171B">
        <w:rPr>
          <w:rFonts w:asciiTheme="majorHAnsi" w:eastAsia="Calibri" w:hAnsiTheme="majorHAnsi" w:cs="Calibri"/>
          <w:b/>
          <w:sz w:val="18"/>
          <w:szCs w:val="18"/>
        </w:rPr>
        <w:t>3</w:t>
      </w:r>
      <w:r w:rsidRPr="00A9171B">
        <w:rPr>
          <w:rFonts w:asciiTheme="majorHAnsi" w:eastAsia="Calibri" w:hAnsiTheme="majorHAnsi" w:cs="Calibri"/>
          <w:b/>
          <w:sz w:val="18"/>
          <w:szCs w:val="18"/>
        </w:rPr>
        <w:t>. VERIFICAÇÃO DA HABILITAÇÃO</w:t>
      </w:r>
      <w:r w:rsidRPr="00A9171B">
        <w:rPr>
          <w:rFonts w:asciiTheme="majorHAnsi" w:eastAsia="Calibri" w:hAnsiTheme="majorHAnsi" w:cs="Calibri"/>
          <w:b/>
          <w:sz w:val="18"/>
          <w:szCs w:val="18"/>
        </w:rPr>
        <w:tab/>
      </w:r>
    </w:p>
    <w:p w:rsidR="00E653F8" w:rsidRPr="00A9171B" w:rsidRDefault="00E653F8"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1</w:t>
      </w:r>
      <w:r w:rsidR="00FB5540" w:rsidRPr="00A9171B">
        <w:rPr>
          <w:rFonts w:asciiTheme="majorHAnsi" w:eastAsia="Calibri" w:hAnsiTheme="majorHAnsi" w:cs="Calibri"/>
          <w:b/>
          <w:bCs/>
          <w:sz w:val="18"/>
          <w:szCs w:val="18"/>
        </w:rPr>
        <w:t>3</w:t>
      </w:r>
      <w:r w:rsidRPr="00A9171B">
        <w:rPr>
          <w:rFonts w:asciiTheme="majorHAnsi" w:eastAsia="Calibri" w:hAnsiTheme="majorHAnsi" w:cs="Calibri"/>
          <w:b/>
          <w:bCs/>
          <w:sz w:val="18"/>
          <w:szCs w:val="18"/>
        </w:rPr>
        <w:t xml:space="preserve">.1. </w:t>
      </w:r>
      <w:r w:rsidRPr="00A9171B">
        <w:rPr>
          <w:rFonts w:asciiTheme="majorHAnsi" w:eastAsia="Calibri" w:hAnsiTheme="majorHAnsi"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A9171B" w:rsidRDefault="00E653F8"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1</w:t>
      </w:r>
      <w:r w:rsidR="00FB5540" w:rsidRPr="00A9171B">
        <w:rPr>
          <w:rFonts w:asciiTheme="majorHAnsi" w:eastAsia="Calibri" w:hAnsiTheme="majorHAnsi" w:cs="Calibri"/>
          <w:b/>
          <w:sz w:val="18"/>
          <w:szCs w:val="18"/>
        </w:rPr>
        <w:t>3</w:t>
      </w:r>
      <w:r w:rsidRPr="00A9171B">
        <w:rPr>
          <w:rFonts w:asciiTheme="majorHAnsi" w:eastAsia="Calibri" w:hAnsiTheme="majorHAnsi" w:cs="Calibri"/>
          <w:b/>
          <w:sz w:val="18"/>
          <w:szCs w:val="18"/>
        </w:rPr>
        <w:t xml:space="preserve">.1.1. </w:t>
      </w:r>
      <w:r w:rsidRPr="00A9171B">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A9171B" w:rsidRDefault="00E653F8"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1</w:t>
      </w:r>
      <w:r w:rsidR="00FB5540" w:rsidRPr="00A9171B">
        <w:rPr>
          <w:rFonts w:asciiTheme="majorHAnsi" w:eastAsia="Calibri" w:hAnsiTheme="majorHAnsi" w:cs="Calibri"/>
          <w:b/>
          <w:bCs/>
          <w:sz w:val="18"/>
          <w:szCs w:val="18"/>
        </w:rPr>
        <w:t>3</w:t>
      </w:r>
      <w:r w:rsidRPr="00A9171B">
        <w:rPr>
          <w:rFonts w:asciiTheme="majorHAnsi" w:eastAsia="Calibri" w:hAnsiTheme="majorHAnsi" w:cs="Calibri"/>
          <w:b/>
          <w:bCs/>
          <w:sz w:val="18"/>
          <w:szCs w:val="18"/>
        </w:rPr>
        <w:t xml:space="preserve">.2. </w:t>
      </w:r>
      <w:r w:rsidRPr="00A9171B">
        <w:rPr>
          <w:rFonts w:asciiTheme="majorHAnsi" w:eastAsia="Calibri" w:hAnsiTheme="majorHAnsi" w:cs="Calibri"/>
          <w:sz w:val="18"/>
          <w:szCs w:val="18"/>
        </w:rPr>
        <w:t xml:space="preserve">A beneficiária da Lei Complementar nº 123/2006, que tenha declarado nos termos do subitem 4.2.3. </w:t>
      </w:r>
      <w:proofErr w:type="gramStart"/>
      <w:r w:rsidRPr="00A9171B">
        <w:rPr>
          <w:rFonts w:asciiTheme="majorHAnsi" w:eastAsia="Calibri" w:hAnsiTheme="majorHAnsi" w:cs="Calibri"/>
          <w:sz w:val="18"/>
          <w:szCs w:val="18"/>
        </w:rPr>
        <w:t>deste</w:t>
      </w:r>
      <w:proofErr w:type="gramEnd"/>
      <w:r w:rsidRPr="00A9171B">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A9171B" w:rsidRDefault="00E653F8" w:rsidP="00C441D0">
      <w:pPr>
        <w:spacing w:after="0" w:line="240"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rPr>
        <w:t>1</w:t>
      </w:r>
      <w:r w:rsidR="00FB5540" w:rsidRPr="00A9171B">
        <w:rPr>
          <w:rFonts w:asciiTheme="majorHAnsi" w:eastAsia="Calibri" w:hAnsiTheme="majorHAnsi" w:cs="Calibri"/>
          <w:b/>
          <w:sz w:val="18"/>
          <w:szCs w:val="18"/>
        </w:rPr>
        <w:t>3</w:t>
      </w:r>
      <w:r w:rsidRPr="00A9171B">
        <w:rPr>
          <w:rFonts w:asciiTheme="majorHAnsi" w:eastAsia="Calibri" w:hAnsiTheme="majorHAnsi" w:cs="Calibri"/>
          <w:b/>
          <w:sz w:val="18"/>
          <w:szCs w:val="18"/>
        </w:rPr>
        <w:t>.2.1.</w:t>
      </w:r>
      <w:r w:rsidRPr="00A9171B">
        <w:rPr>
          <w:rFonts w:asciiTheme="majorHAnsi" w:eastAsia="Calibri" w:hAnsiTheme="majorHAnsi" w:cs="Calibri"/>
          <w:sz w:val="18"/>
          <w:szCs w:val="18"/>
        </w:rPr>
        <w:t xml:space="preserve"> </w:t>
      </w:r>
      <w:r w:rsidRPr="00A9171B">
        <w:rPr>
          <w:rFonts w:asciiTheme="majorHAnsi" w:eastAsia="Calibri" w:hAnsiTheme="majorHAnsi" w:cs="Calibri"/>
          <w:sz w:val="18"/>
          <w:szCs w:val="18"/>
          <w:lang w:eastAsia="ar-SA"/>
        </w:rPr>
        <w:t xml:space="preserve">O benefício de que trata o subitem anterior não eximirá </w:t>
      </w:r>
      <w:proofErr w:type="gramStart"/>
      <w:r w:rsidRPr="00A9171B">
        <w:rPr>
          <w:rFonts w:asciiTheme="majorHAnsi" w:eastAsia="Calibri" w:hAnsiTheme="majorHAnsi" w:cs="Calibri"/>
          <w:sz w:val="18"/>
          <w:szCs w:val="18"/>
          <w:lang w:eastAsia="ar-SA"/>
        </w:rPr>
        <w:t>a</w:t>
      </w:r>
      <w:proofErr w:type="gramEnd"/>
      <w:r w:rsidRPr="00A9171B">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306F4A" w:rsidRPr="00A9171B" w:rsidRDefault="00306F4A"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13.3.</w:t>
      </w:r>
      <w:r w:rsidRPr="00A9171B">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306F4A" w:rsidRPr="00A9171B" w:rsidRDefault="00306F4A"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13.4</w:t>
      </w:r>
      <w:r w:rsidRPr="00A9171B">
        <w:rPr>
          <w:rFonts w:asciiTheme="majorHAnsi" w:eastAsia="Calibri" w:hAnsiTheme="majorHAnsi"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A9171B">
        <w:rPr>
          <w:rFonts w:asciiTheme="majorHAnsi" w:eastAsia="Calibri" w:hAnsiTheme="majorHAnsi" w:cs="Calibri"/>
          <w:sz w:val="18"/>
          <w:szCs w:val="18"/>
        </w:rPr>
        <w:t>2</w:t>
      </w:r>
      <w:proofErr w:type="gramEnd"/>
      <w:r w:rsidRPr="00A9171B">
        <w:rPr>
          <w:rFonts w:asciiTheme="majorHAnsi" w:eastAsia="Calibri" w:hAnsiTheme="majorHAnsi" w:cs="Calibri"/>
          <w:sz w:val="18"/>
          <w:szCs w:val="18"/>
        </w:rPr>
        <w:t xml:space="preserve"> (duas) horas, sob pena de inabilitação.</w:t>
      </w:r>
    </w:p>
    <w:p w:rsidR="00306F4A" w:rsidRPr="00A9171B" w:rsidRDefault="00306F4A"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 xml:space="preserve">13.5. </w:t>
      </w:r>
      <w:r w:rsidRPr="00A9171B">
        <w:rPr>
          <w:rFonts w:asciiTheme="majorHAnsi" w:eastAsia="Calibri" w:hAnsiTheme="majorHAnsi" w:cs="Calibri"/>
          <w:sz w:val="18"/>
          <w:szCs w:val="18"/>
        </w:rPr>
        <w:t>Constatado o atendimento às exigências estabelecidas no edital, o licitante será declarado vencedor.</w:t>
      </w:r>
    </w:p>
    <w:p w:rsidR="00306F4A" w:rsidRPr="00A9171B" w:rsidRDefault="00306F4A"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13.6.</w:t>
      </w:r>
      <w:r w:rsidRPr="00A9171B">
        <w:rPr>
          <w:rFonts w:asciiTheme="majorHAnsi" w:hAnsiTheme="majorHAnsi"/>
          <w:sz w:val="18"/>
          <w:szCs w:val="18"/>
        </w:rPr>
        <w:t xml:space="preserve"> O agendamento mencionado no subitem anterior será divulgado junto ao Portal de Compras Públicas e site do município.</w:t>
      </w:r>
    </w:p>
    <w:p w:rsidR="001A54FB" w:rsidRPr="00A9171B" w:rsidRDefault="001A54FB" w:rsidP="00C441D0">
      <w:pPr>
        <w:spacing w:after="0" w:line="240" w:lineRule="auto"/>
        <w:ind w:left="-567" w:right="-568" w:firstLine="1134"/>
        <w:jc w:val="both"/>
        <w:rPr>
          <w:rFonts w:asciiTheme="majorHAnsi" w:eastAsia="Times New Roman" w:hAnsiTheme="majorHAnsi" w:cs="Calibri"/>
          <w:color w:val="000000"/>
          <w:sz w:val="18"/>
          <w:szCs w:val="18"/>
        </w:rPr>
      </w:pPr>
    </w:p>
    <w:p w:rsidR="002E48CB" w:rsidRDefault="002E48CB" w:rsidP="00C441D0">
      <w:pPr>
        <w:tabs>
          <w:tab w:val="left" w:pos="1134"/>
        </w:tabs>
        <w:spacing w:after="0" w:line="240" w:lineRule="auto"/>
        <w:ind w:left="-567" w:right="-568" w:firstLine="1701"/>
        <w:jc w:val="both"/>
        <w:rPr>
          <w:rFonts w:asciiTheme="majorHAnsi" w:eastAsia="Calibri" w:hAnsiTheme="majorHAnsi" w:cs="Calibri"/>
          <w:b/>
          <w:sz w:val="18"/>
          <w:szCs w:val="18"/>
        </w:rPr>
      </w:pPr>
    </w:p>
    <w:p w:rsidR="002E48CB" w:rsidRDefault="002E48CB" w:rsidP="00C441D0">
      <w:pPr>
        <w:tabs>
          <w:tab w:val="left" w:pos="1134"/>
        </w:tabs>
        <w:spacing w:after="0" w:line="240" w:lineRule="auto"/>
        <w:ind w:left="-567" w:right="-568" w:firstLine="1701"/>
        <w:jc w:val="both"/>
        <w:rPr>
          <w:rFonts w:asciiTheme="majorHAnsi" w:eastAsia="Calibri" w:hAnsiTheme="majorHAnsi" w:cs="Calibri"/>
          <w:b/>
          <w:sz w:val="18"/>
          <w:szCs w:val="18"/>
        </w:rPr>
      </w:pPr>
    </w:p>
    <w:p w:rsidR="00E653F8" w:rsidRPr="00A9171B" w:rsidRDefault="00FB5540" w:rsidP="002E48CB">
      <w:pPr>
        <w:tabs>
          <w:tab w:val="left" w:pos="1134"/>
        </w:tabs>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lastRenderedPageBreak/>
        <w:t>14</w:t>
      </w:r>
      <w:r w:rsidR="00E653F8" w:rsidRPr="00A9171B">
        <w:rPr>
          <w:rFonts w:asciiTheme="majorHAnsi" w:eastAsia="Calibri" w:hAnsiTheme="majorHAnsi" w:cs="Calibri"/>
          <w:b/>
          <w:sz w:val="18"/>
          <w:szCs w:val="18"/>
        </w:rPr>
        <w:t>. RECURSO</w:t>
      </w:r>
    </w:p>
    <w:p w:rsidR="00E653F8" w:rsidRPr="00A9171B" w:rsidRDefault="00FB5540" w:rsidP="00C441D0">
      <w:pPr>
        <w:tabs>
          <w:tab w:val="left" w:pos="1134"/>
        </w:tabs>
        <w:spacing w:after="0" w:line="240" w:lineRule="auto"/>
        <w:ind w:left="-567" w:right="-568" w:firstLine="1134"/>
        <w:jc w:val="both"/>
        <w:rPr>
          <w:rFonts w:asciiTheme="majorHAnsi" w:eastAsia="Calibri" w:hAnsiTheme="majorHAnsi" w:cs="Calibri"/>
          <w:bCs/>
          <w:sz w:val="18"/>
          <w:szCs w:val="18"/>
        </w:rPr>
      </w:pPr>
      <w:r w:rsidRPr="00A9171B">
        <w:rPr>
          <w:rFonts w:asciiTheme="majorHAnsi" w:eastAsia="Calibri" w:hAnsiTheme="majorHAnsi" w:cs="Calibri"/>
          <w:b/>
          <w:sz w:val="18"/>
          <w:szCs w:val="18"/>
        </w:rPr>
        <w:t>14</w:t>
      </w:r>
      <w:r w:rsidR="00E653F8" w:rsidRPr="00A9171B">
        <w:rPr>
          <w:rFonts w:asciiTheme="majorHAnsi" w:eastAsia="Calibri" w:hAnsiTheme="majorHAnsi" w:cs="Calibri"/>
          <w:b/>
          <w:sz w:val="18"/>
          <w:szCs w:val="18"/>
        </w:rPr>
        <w:t xml:space="preserve">.1. </w:t>
      </w:r>
      <w:r w:rsidR="00E653F8" w:rsidRPr="00A9171B">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A9171B">
        <w:rPr>
          <w:rFonts w:asciiTheme="majorHAnsi" w:eastAsia="Calibri" w:hAnsiTheme="majorHAnsi" w:cs="Calibri"/>
          <w:bCs/>
          <w:sz w:val="18"/>
          <w:szCs w:val="18"/>
        </w:rPr>
        <w:t>sob pena</w:t>
      </w:r>
      <w:proofErr w:type="gramEnd"/>
      <w:r w:rsidR="00E653F8" w:rsidRPr="00A9171B">
        <w:rPr>
          <w:rFonts w:asciiTheme="majorHAnsi" w:eastAsia="Calibri" w:hAnsiTheme="majorHAnsi" w:cs="Calibri"/>
          <w:bCs/>
          <w:sz w:val="18"/>
          <w:szCs w:val="18"/>
        </w:rPr>
        <w:t xml:space="preserve"> de decadência do direito de recurso.</w:t>
      </w:r>
    </w:p>
    <w:p w:rsidR="00E653F8" w:rsidRPr="00A9171B" w:rsidRDefault="00FB5540" w:rsidP="00C441D0">
      <w:pPr>
        <w:tabs>
          <w:tab w:val="left" w:pos="1134"/>
        </w:tabs>
        <w:spacing w:after="0" w:line="240" w:lineRule="auto"/>
        <w:ind w:left="-567" w:right="-568" w:firstLine="1134"/>
        <w:jc w:val="both"/>
        <w:rPr>
          <w:rFonts w:asciiTheme="majorHAnsi" w:eastAsia="Calibri" w:hAnsiTheme="majorHAnsi" w:cs="Calibri"/>
          <w:sz w:val="18"/>
          <w:szCs w:val="18"/>
          <w:shd w:val="clear" w:color="auto" w:fill="FFFFFF"/>
        </w:rPr>
      </w:pPr>
      <w:r w:rsidRPr="00A9171B">
        <w:rPr>
          <w:rFonts w:asciiTheme="majorHAnsi" w:eastAsia="Calibri" w:hAnsiTheme="majorHAnsi" w:cs="Calibri"/>
          <w:b/>
          <w:sz w:val="18"/>
          <w:szCs w:val="18"/>
        </w:rPr>
        <w:t>14</w:t>
      </w:r>
      <w:r w:rsidR="00E653F8" w:rsidRPr="00A9171B">
        <w:rPr>
          <w:rFonts w:asciiTheme="majorHAnsi" w:eastAsia="Calibri" w:hAnsiTheme="majorHAnsi" w:cs="Calibri"/>
          <w:b/>
          <w:sz w:val="18"/>
          <w:szCs w:val="18"/>
        </w:rPr>
        <w:t xml:space="preserve">.2. </w:t>
      </w:r>
      <w:r w:rsidR="00E653F8" w:rsidRPr="00A9171B">
        <w:rPr>
          <w:rFonts w:asciiTheme="majorHAnsi" w:eastAsia="Calibri" w:hAnsiTheme="majorHAnsi" w:cs="Calibri"/>
          <w:sz w:val="18"/>
          <w:szCs w:val="18"/>
        </w:rPr>
        <w:t xml:space="preserve">Havendo a manifestação do interesse em recorrer, será concedido o prazo de </w:t>
      </w:r>
      <w:proofErr w:type="gramStart"/>
      <w:r w:rsidR="00E653F8" w:rsidRPr="00A9171B">
        <w:rPr>
          <w:rFonts w:asciiTheme="majorHAnsi" w:eastAsia="Calibri" w:hAnsiTheme="majorHAnsi" w:cs="Calibri"/>
          <w:sz w:val="18"/>
          <w:szCs w:val="18"/>
        </w:rPr>
        <w:t>3</w:t>
      </w:r>
      <w:proofErr w:type="gramEnd"/>
      <w:r w:rsidR="00E653F8" w:rsidRPr="00A9171B">
        <w:rPr>
          <w:rFonts w:asciiTheme="majorHAnsi" w:eastAsia="Calibri" w:hAnsiTheme="majorHAnsi" w:cs="Calibri"/>
          <w:sz w:val="18"/>
          <w:szCs w:val="18"/>
        </w:rPr>
        <w:t xml:space="preserve"> (três) dia para a interposição das razões do recurso, também via sistema, </w:t>
      </w:r>
      <w:r w:rsidR="00E653F8" w:rsidRPr="00A9171B">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A9171B" w:rsidRDefault="00FB5540" w:rsidP="00C441D0">
      <w:pPr>
        <w:tabs>
          <w:tab w:val="left" w:pos="1134"/>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shd w:val="clear" w:color="auto" w:fill="FFFFFF"/>
        </w:rPr>
        <w:t>14</w:t>
      </w:r>
      <w:r w:rsidR="00E653F8" w:rsidRPr="00A9171B">
        <w:rPr>
          <w:rFonts w:asciiTheme="majorHAnsi" w:eastAsia="Calibri" w:hAnsiTheme="majorHAnsi" w:cs="Calibri"/>
          <w:b/>
          <w:bCs/>
          <w:sz w:val="18"/>
          <w:szCs w:val="18"/>
          <w:shd w:val="clear" w:color="auto" w:fill="FFFFFF"/>
        </w:rPr>
        <w:t xml:space="preserve">.3. </w:t>
      </w:r>
      <w:r w:rsidR="00E653F8" w:rsidRPr="00A9171B">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A9171B" w:rsidRDefault="00FB5540"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14</w:t>
      </w:r>
      <w:r w:rsidR="00E653F8" w:rsidRPr="00A9171B">
        <w:rPr>
          <w:rFonts w:asciiTheme="majorHAnsi" w:eastAsia="Calibri" w:hAnsiTheme="majorHAnsi" w:cs="Calibri"/>
          <w:b/>
          <w:bCs/>
          <w:sz w:val="18"/>
          <w:szCs w:val="18"/>
        </w:rPr>
        <w:t xml:space="preserve">.4. </w:t>
      </w:r>
      <w:r w:rsidR="00E653F8" w:rsidRPr="00A9171B">
        <w:rPr>
          <w:rFonts w:asciiTheme="majorHAnsi" w:eastAsia="Calibri" w:hAnsiTheme="majorHAnsi" w:cs="Calibri"/>
          <w:sz w:val="18"/>
          <w:szCs w:val="18"/>
        </w:rPr>
        <w:t>O acolhimento de recurso importará a invalidação apenas dos atos insuscetíveis de aproveitamento.</w:t>
      </w:r>
    </w:p>
    <w:p w:rsidR="00E653F8" w:rsidRPr="00A9171B" w:rsidRDefault="00FB5540"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14</w:t>
      </w:r>
      <w:r w:rsidR="00E653F8" w:rsidRPr="00A9171B">
        <w:rPr>
          <w:rFonts w:asciiTheme="majorHAnsi" w:eastAsia="Calibri" w:hAnsiTheme="majorHAnsi" w:cs="Calibri"/>
          <w:b/>
          <w:sz w:val="18"/>
          <w:szCs w:val="18"/>
        </w:rPr>
        <w:t>.4.1.</w:t>
      </w:r>
      <w:r w:rsidR="00E653F8" w:rsidRPr="00A9171B">
        <w:rPr>
          <w:rFonts w:asciiTheme="majorHAnsi" w:eastAsia="Calibri" w:hAnsiTheme="majorHAnsi" w:cs="Calibri"/>
          <w:sz w:val="18"/>
          <w:szCs w:val="18"/>
        </w:rPr>
        <w:t xml:space="preserve"> Os recursos somente terão efeito devolutivo.</w:t>
      </w:r>
    </w:p>
    <w:p w:rsidR="00E653F8" w:rsidRPr="00A9171B" w:rsidRDefault="00FB5540" w:rsidP="00C441D0">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kern w:val="2"/>
          <w:sz w:val="18"/>
          <w:szCs w:val="18"/>
          <w:lang w:eastAsia="zh-CN"/>
        </w:rPr>
        <w:t>14</w:t>
      </w:r>
      <w:r w:rsidR="00E653F8" w:rsidRPr="00A9171B">
        <w:rPr>
          <w:rFonts w:asciiTheme="majorHAnsi" w:eastAsia="Calibri" w:hAnsiTheme="majorHAnsi" w:cs="Calibri"/>
          <w:b/>
          <w:kern w:val="2"/>
          <w:sz w:val="18"/>
          <w:szCs w:val="18"/>
          <w:lang w:eastAsia="zh-CN"/>
        </w:rPr>
        <w:t>.5.</w:t>
      </w:r>
      <w:r w:rsidR="00E653F8" w:rsidRPr="00A9171B">
        <w:rPr>
          <w:rFonts w:asciiTheme="majorHAnsi" w:eastAsia="Calibri" w:hAnsiTheme="majorHAnsi" w:cs="Calibri"/>
          <w:kern w:val="2"/>
          <w:sz w:val="18"/>
          <w:szCs w:val="18"/>
          <w:lang w:eastAsia="zh-CN"/>
        </w:rPr>
        <w:t xml:space="preserve"> </w:t>
      </w:r>
      <w:r w:rsidR="00E653F8" w:rsidRPr="00A9171B">
        <w:rPr>
          <w:rFonts w:asciiTheme="majorHAnsi" w:eastAsia="Calibri" w:hAnsiTheme="majorHAnsi" w:cs="Calibri"/>
          <w:sz w:val="18"/>
          <w:szCs w:val="18"/>
        </w:rPr>
        <w:t xml:space="preserve">O acompanhamento dos resultados, recursos e atos pertinentes a este edital poderão ser consultados no endereço: </w:t>
      </w:r>
      <w:hyperlink r:id="rId15" w:history="1">
        <w:r w:rsidR="00E653F8" w:rsidRPr="00A9171B">
          <w:rPr>
            <w:rFonts w:asciiTheme="majorHAnsi" w:eastAsia="Calibri" w:hAnsiTheme="majorHAnsi" w:cs="Calibri"/>
            <w:color w:val="0563C1"/>
            <w:sz w:val="18"/>
            <w:szCs w:val="18"/>
            <w:u w:val="single"/>
          </w:rPr>
          <w:t>https://www.portaldecompraspublicas.com.br</w:t>
        </w:r>
      </w:hyperlink>
      <w:r w:rsidR="00E653F8" w:rsidRPr="00A9171B">
        <w:rPr>
          <w:rFonts w:asciiTheme="majorHAnsi" w:eastAsia="Calibri" w:hAnsiTheme="majorHAnsi" w:cs="Calibri"/>
          <w:sz w:val="18"/>
          <w:szCs w:val="18"/>
        </w:rPr>
        <w:t xml:space="preserve"> que será </w:t>
      </w:r>
      <w:proofErr w:type="gramStart"/>
      <w:r w:rsidR="00E653F8" w:rsidRPr="00A9171B">
        <w:rPr>
          <w:rFonts w:asciiTheme="majorHAnsi" w:eastAsia="Calibri" w:hAnsiTheme="majorHAnsi" w:cs="Calibri"/>
          <w:sz w:val="18"/>
          <w:szCs w:val="18"/>
        </w:rPr>
        <w:t>atualizado</w:t>
      </w:r>
      <w:proofErr w:type="gramEnd"/>
      <w:r w:rsidR="00E653F8" w:rsidRPr="00A9171B">
        <w:rPr>
          <w:rFonts w:asciiTheme="majorHAnsi" w:eastAsia="Calibri" w:hAnsiTheme="majorHAnsi" w:cs="Calibri"/>
          <w:sz w:val="18"/>
          <w:szCs w:val="18"/>
        </w:rPr>
        <w:t xml:space="preserve"> a cada nova etapa do pregão.</w:t>
      </w:r>
    </w:p>
    <w:p w:rsidR="00200705" w:rsidRPr="00A9171B" w:rsidRDefault="00200705" w:rsidP="00C441D0">
      <w:pPr>
        <w:widowControl w:val="0"/>
        <w:tabs>
          <w:tab w:val="left" w:pos="1418"/>
        </w:tabs>
        <w:suppressAutoHyphens/>
        <w:autoSpaceDE w:val="0"/>
        <w:spacing w:after="0" w:line="240" w:lineRule="auto"/>
        <w:ind w:right="-568"/>
        <w:jc w:val="both"/>
        <w:rPr>
          <w:rFonts w:asciiTheme="majorHAnsi" w:eastAsia="Calibri" w:hAnsiTheme="majorHAnsi" w:cs="Calibri"/>
          <w:sz w:val="18"/>
          <w:szCs w:val="18"/>
        </w:rPr>
      </w:pPr>
    </w:p>
    <w:p w:rsidR="00E653F8" w:rsidRPr="00A9171B" w:rsidRDefault="00FB5540" w:rsidP="002E48CB">
      <w:pPr>
        <w:tabs>
          <w:tab w:val="left" w:pos="709"/>
          <w:tab w:val="left" w:pos="1134"/>
        </w:tabs>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15</w:t>
      </w:r>
      <w:r w:rsidR="00E653F8" w:rsidRPr="00A9171B">
        <w:rPr>
          <w:rFonts w:asciiTheme="majorHAnsi" w:eastAsia="Calibri" w:hAnsiTheme="majorHAnsi" w:cs="Calibri"/>
          <w:b/>
          <w:sz w:val="18"/>
          <w:szCs w:val="18"/>
        </w:rPr>
        <w:t>. ADJUDICAÇÃO E HOMOLOGAÇÃO</w:t>
      </w:r>
    </w:p>
    <w:p w:rsidR="00E653F8" w:rsidRPr="00A9171B" w:rsidRDefault="00FB5540"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15</w:t>
      </w:r>
      <w:r w:rsidR="00E653F8" w:rsidRPr="00A9171B">
        <w:rPr>
          <w:rFonts w:asciiTheme="majorHAnsi" w:eastAsia="Calibri" w:hAnsiTheme="majorHAnsi" w:cs="Calibri"/>
          <w:b/>
          <w:bCs/>
          <w:sz w:val="18"/>
          <w:szCs w:val="18"/>
        </w:rPr>
        <w:t xml:space="preserve">.1. </w:t>
      </w:r>
      <w:r w:rsidR="00E653F8" w:rsidRPr="00A9171B">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A9171B" w:rsidRDefault="00FB5540" w:rsidP="00C441D0">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15</w:t>
      </w:r>
      <w:r w:rsidR="00E653F8" w:rsidRPr="00A9171B">
        <w:rPr>
          <w:rFonts w:asciiTheme="majorHAnsi" w:eastAsia="Calibri" w:hAnsiTheme="majorHAnsi" w:cs="Calibri"/>
          <w:b/>
          <w:bCs/>
          <w:sz w:val="18"/>
          <w:szCs w:val="18"/>
        </w:rPr>
        <w:t xml:space="preserve">.2. </w:t>
      </w:r>
      <w:r w:rsidR="00E653F8" w:rsidRPr="00A9171B">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A9171B" w:rsidRDefault="00E653F8" w:rsidP="00C441D0">
      <w:pPr>
        <w:widowControl w:val="0"/>
        <w:tabs>
          <w:tab w:val="left" w:pos="141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A9171B" w:rsidRDefault="00FB5540" w:rsidP="002E48CB">
      <w:pPr>
        <w:tabs>
          <w:tab w:val="left" w:pos="1134"/>
        </w:tabs>
        <w:spacing w:after="120" w:line="240" w:lineRule="auto"/>
        <w:ind w:left="-567" w:right="-567"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16</w:t>
      </w:r>
      <w:r w:rsidR="00E653F8" w:rsidRPr="00A9171B">
        <w:rPr>
          <w:rFonts w:asciiTheme="majorHAnsi" w:eastAsia="Calibri" w:hAnsiTheme="majorHAnsi" w:cs="Calibri"/>
          <w:b/>
          <w:sz w:val="18"/>
          <w:szCs w:val="18"/>
        </w:rPr>
        <w:t>. CONDIÇÕES DE CONTRATAÇÃO</w:t>
      </w:r>
    </w:p>
    <w:p w:rsidR="0036585F" w:rsidRPr="00A9171B" w:rsidRDefault="0036585F"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cs="Arial"/>
          <w:b/>
          <w:bCs/>
          <w:sz w:val="18"/>
          <w:szCs w:val="18"/>
        </w:rPr>
        <w:t xml:space="preserve">16.1. </w:t>
      </w:r>
      <w:r w:rsidRPr="00A9171B">
        <w:rPr>
          <w:rFonts w:asciiTheme="majorHAnsi" w:hAnsiTheme="majorHAnsi" w:cs="Arial"/>
          <w:sz w:val="18"/>
          <w:szCs w:val="18"/>
        </w:rPr>
        <w:t>Após a homologação, o adjudicatário s</w:t>
      </w:r>
      <w:r w:rsidR="00094FE2" w:rsidRPr="00A9171B">
        <w:rPr>
          <w:rFonts w:asciiTheme="majorHAnsi" w:hAnsiTheme="majorHAnsi" w:cs="Arial"/>
          <w:sz w:val="18"/>
          <w:szCs w:val="18"/>
        </w:rPr>
        <w:t>erá convocado para no prazo de</w:t>
      </w:r>
      <w:r w:rsidR="00C441D0" w:rsidRPr="00A9171B">
        <w:rPr>
          <w:rFonts w:asciiTheme="majorHAnsi" w:hAnsiTheme="majorHAnsi" w:cs="Arial"/>
          <w:sz w:val="18"/>
          <w:szCs w:val="18"/>
        </w:rPr>
        <w:t xml:space="preserve"> até</w:t>
      </w:r>
      <w:r w:rsidR="00094FE2" w:rsidRPr="00A9171B">
        <w:rPr>
          <w:rFonts w:asciiTheme="majorHAnsi" w:hAnsiTheme="majorHAnsi" w:cs="Arial"/>
          <w:sz w:val="18"/>
          <w:szCs w:val="18"/>
        </w:rPr>
        <w:t xml:space="preserve"> </w:t>
      </w:r>
      <w:proofErr w:type="gramStart"/>
      <w:r w:rsidR="00094FE2" w:rsidRPr="00A9171B">
        <w:rPr>
          <w:rFonts w:asciiTheme="majorHAnsi" w:hAnsiTheme="majorHAnsi" w:cs="Arial"/>
          <w:sz w:val="18"/>
          <w:szCs w:val="18"/>
        </w:rPr>
        <w:t>3</w:t>
      </w:r>
      <w:proofErr w:type="gramEnd"/>
      <w:r w:rsidR="00094FE2" w:rsidRPr="00A9171B">
        <w:rPr>
          <w:rFonts w:asciiTheme="majorHAnsi" w:hAnsiTheme="majorHAnsi" w:cs="Arial"/>
          <w:sz w:val="18"/>
          <w:szCs w:val="18"/>
        </w:rPr>
        <w:t xml:space="preserve"> (três</w:t>
      </w:r>
      <w:r w:rsidRPr="00A9171B">
        <w:rPr>
          <w:rFonts w:asciiTheme="majorHAnsi" w:hAnsiTheme="majorHAnsi" w:cs="Arial"/>
          <w:sz w:val="18"/>
          <w:szCs w:val="18"/>
        </w:rPr>
        <w:t>) dias úteis, assinar o contrato, condicionada a assinatura à apresentação dos documentos constantes no subitem 16.3.</w:t>
      </w:r>
    </w:p>
    <w:p w:rsidR="0036585F" w:rsidRPr="00A9171B" w:rsidRDefault="0036585F"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cs="Arial"/>
          <w:b/>
          <w:sz w:val="18"/>
          <w:szCs w:val="18"/>
        </w:rPr>
        <w:t xml:space="preserve">16.1.1. </w:t>
      </w:r>
      <w:r w:rsidRPr="00A9171B">
        <w:rPr>
          <w:rFonts w:asciiTheme="majorHAnsi" w:hAnsiTheme="majorHAnsi" w:cs="Arial"/>
          <w:sz w:val="18"/>
          <w:szCs w:val="18"/>
        </w:rPr>
        <w:t>O prazo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36585F" w:rsidRPr="00A9171B" w:rsidRDefault="0036585F" w:rsidP="00C441D0">
      <w:pPr>
        <w:tabs>
          <w:tab w:val="left" w:pos="0"/>
        </w:tabs>
        <w:spacing w:after="0" w:line="240" w:lineRule="auto"/>
        <w:ind w:left="-567" w:right="-568" w:firstLine="1134"/>
        <w:jc w:val="both"/>
        <w:rPr>
          <w:rFonts w:asciiTheme="majorHAnsi" w:hAnsiTheme="majorHAnsi"/>
          <w:sz w:val="18"/>
          <w:szCs w:val="18"/>
        </w:rPr>
      </w:pPr>
      <w:r w:rsidRPr="00A9171B">
        <w:rPr>
          <w:rFonts w:asciiTheme="majorHAnsi" w:hAnsiTheme="majorHAnsi" w:cs="Arial"/>
          <w:b/>
          <w:sz w:val="18"/>
          <w:szCs w:val="18"/>
        </w:rPr>
        <w:t>16.2.</w:t>
      </w:r>
      <w:r w:rsidRPr="00A9171B">
        <w:rPr>
          <w:rFonts w:asciiTheme="majorHAnsi" w:hAnsiTheme="majorHAnsi" w:cs="Arial"/>
          <w:sz w:val="18"/>
          <w:szCs w:val="18"/>
        </w:rPr>
        <w:t xml:space="preserve"> </w:t>
      </w:r>
      <w:r w:rsidRPr="00A9171B">
        <w:rPr>
          <w:rFonts w:asciiTheme="majorHAnsi" w:hAnsiTheme="majorHAnsi"/>
          <w:sz w:val="18"/>
          <w:szCs w:val="18"/>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F553FC" w:rsidRPr="00A9171B" w:rsidRDefault="00F553FC" w:rsidP="001E617B">
      <w:pPr>
        <w:spacing w:after="120" w:line="240" w:lineRule="auto"/>
        <w:ind w:left="-567" w:right="-567" w:firstLine="1134"/>
        <w:jc w:val="both"/>
        <w:rPr>
          <w:rFonts w:asciiTheme="majorHAnsi" w:hAnsiTheme="majorHAnsi" w:cs="Arial"/>
          <w:sz w:val="18"/>
          <w:szCs w:val="18"/>
        </w:rPr>
      </w:pPr>
      <w:r w:rsidRPr="003E1856">
        <w:rPr>
          <w:rFonts w:asciiTheme="majorHAnsi" w:eastAsia="Calibri" w:hAnsiTheme="majorHAnsi" w:cs="Calibri"/>
          <w:b/>
          <w:bCs/>
          <w:sz w:val="18"/>
          <w:szCs w:val="18"/>
          <w:highlight w:val="yellow"/>
          <w:u w:val="single"/>
        </w:rPr>
        <w:t xml:space="preserve">16.3. </w:t>
      </w:r>
      <w:r w:rsidRPr="003E1856">
        <w:rPr>
          <w:rFonts w:asciiTheme="majorHAnsi" w:eastAsia="Calibri" w:hAnsiTheme="majorHAnsi" w:cs="Calibri"/>
          <w:sz w:val="18"/>
          <w:szCs w:val="18"/>
          <w:highlight w:val="yellow"/>
          <w:u w:val="single"/>
        </w:rPr>
        <w:t xml:space="preserve">Para validar a assinatura do contrato, no prazo de até </w:t>
      </w:r>
      <w:proofErr w:type="gramStart"/>
      <w:r w:rsidRPr="003E1856">
        <w:rPr>
          <w:rFonts w:asciiTheme="majorHAnsi" w:eastAsia="Calibri" w:hAnsiTheme="majorHAnsi" w:cs="Calibri"/>
          <w:sz w:val="18"/>
          <w:szCs w:val="18"/>
          <w:highlight w:val="yellow"/>
          <w:u w:val="single"/>
        </w:rPr>
        <w:t>5</w:t>
      </w:r>
      <w:proofErr w:type="gramEnd"/>
      <w:r w:rsidRPr="003E1856">
        <w:rPr>
          <w:rFonts w:asciiTheme="majorHAnsi" w:eastAsia="Calibri" w:hAnsiTheme="majorHAnsi" w:cs="Calibri"/>
          <w:sz w:val="18"/>
          <w:szCs w:val="18"/>
          <w:highlight w:val="yellow"/>
          <w:u w:val="single"/>
        </w:rPr>
        <w:t xml:space="preserve"> (cinco) dias úteis, </w:t>
      </w:r>
      <w:r w:rsidRPr="003E1856">
        <w:rPr>
          <w:rFonts w:asciiTheme="majorHAnsi" w:hAnsiTheme="majorHAnsi" w:cs="Arial"/>
          <w:sz w:val="18"/>
          <w:szCs w:val="18"/>
          <w:highlight w:val="yellow"/>
          <w:u w:val="single"/>
        </w:rPr>
        <w:t>a licitante vencedora deverá apresentar:</w:t>
      </w:r>
    </w:p>
    <w:p w:rsidR="00F553FC" w:rsidRPr="00A9171B" w:rsidRDefault="00F553FC" w:rsidP="001E617B">
      <w:pPr>
        <w:autoSpaceDE w:val="0"/>
        <w:autoSpaceDN w:val="0"/>
        <w:adjustRightInd w:val="0"/>
        <w:spacing w:after="120" w:line="240" w:lineRule="auto"/>
        <w:ind w:left="-567" w:right="-567" w:firstLine="1134"/>
        <w:jc w:val="both"/>
        <w:rPr>
          <w:rFonts w:asciiTheme="majorHAnsi" w:eastAsia="Calibri" w:hAnsiTheme="majorHAnsi" w:cs="Times New Roman"/>
          <w:sz w:val="18"/>
          <w:szCs w:val="18"/>
        </w:rPr>
      </w:pPr>
      <w:r w:rsidRPr="00A9171B">
        <w:rPr>
          <w:rFonts w:asciiTheme="majorHAnsi" w:eastAsia="Times New Roman" w:hAnsiTheme="majorHAnsi" w:cs="Times New Roman"/>
          <w:b/>
          <w:sz w:val="18"/>
          <w:szCs w:val="18"/>
          <w:lang w:eastAsia="pt-BR"/>
        </w:rPr>
        <w:t>a)</w:t>
      </w:r>
      <w:r w:rsidRPr="00A9171B">
        <w:rPr>
          <w:rFonts w:asciiTheme="majorHAnsi" w:eastAsia="Times New Roman" w:hAnsiTheme="majorHAnsi" w:cs="Times New Roman"/>
          <w:sz w:val="18"/>
          <w:szCs w:val="18"/>
          <w:lang w:eastAsia="pt-BR"/>
        </w:rPr>
        <w:t xml:space="preserve"> P</w:t>
      </w:r>
      <w:r w:rsidRPr="00A9171B">
        <w:rPr>
          <w:rFonts w:asciiTheme="majorHAnsi" w:eastAsia="Calibri" w:hAnsiTheme="majorHAnsi" w:cs="Times New Roman"/>
          <w:sz w:val="18"/>
          <w:szCs w:val="18"/>
        </w:rPr>
        <w:t xml:space="preserve">rova de registro ou inscrição </w:t>
      </w:r>
      <w:proofErr w:type="gramStart"/>
      <w:r w:rsidRPr="00A9171B">
        <w:rPr>
          <w:rFonts w:asciiTheme="majorHAnsi" w:eastAsia="Calibri" w:hAnsiTheme="majorHAnsi" w:cs="Times New Roman"/>
          <w:sz w:val="18"/>
          <w:szCs w:val="18"/>
        </w:rPr>
        <w:t>do(</w:t>
      </w:r>
      <w:proofErr w:type="gramEnd"/>
      <w:r w:rsidRPr="00A9171B">
        <w:rPr>
          <w:rFonts w:asciiTheme="majorHAnsi" w:eastAsia="Calibri" w:hAnsiTheme="majorHAnsi" w:cs="Times New Roman"/>
          <w:sz w:val="18"/>
          <w:szCs w:val="18"/>
        </w:rPr>
        <w:t>s) responsável(eis) técnico(s) da proponente junto a entidade profissional competente ligada ao objeto da presente licitação;</w:t>
      </w:r>
    </w:p>
    <w:p w:rsidR="00F553FC" w:rsidRPr="00A9171B" w:rsidRDefault="00F553FC" w:rsidP="003E1856">
      <w:pPr>
        <w:autoSpaceDE w:val="0"/>
        <w:autoSpaceDN w:val="0"/>
        <w:adjustRightInd w:val="0"/>
        <w:spacing w:after="120" w:line="240" w:lineRule="auto"/>
        <w:ind w:left="-567" w:right="-567" w:firstLine="1134"/>
        <w:jc w:val="both"/>
        <w:rPr>
          <w:rFonts w:asciiTheme="majorHAnsi" w:eastAsia="Calibri" w:hAnsiTheme="majorHAnsi" w:cs="Calibri"/>
          <w:b/>
          <w:bCs/>
          <w:color w:val="FF0000"/>
          <w:sz w:val="18"/>
          <w:szCs w:val="18"/>
        </w:rPr>
      </w:pPr>
      <w:r w:rsidRPr="00A9171B">
        <w:rPr>
          <w:rFonts w:asciiTheme="majorHAnsi" w:eastAsia="Calibri" w:hAnsiTheme="majorHAnsi" w:cs="Times New Roman"/>
          <w:b/>
          <w:sz w:val="18"/>
          <w:szCs w:val="18"/>
        </w:rPr>
        <w:t xml:space="preserve">b) </w:t>
      </w:r>
      <w:r w:rsidRPr="00A9171B">
        <w:rPr>
          <w:rFonts w:asciiTheme="majorHAnsi" w:eastAsia="Cambria" w:hAnsiTheme="majorHAnsi" w:cs="Cambria"/>
          <w:sz w:val="18"/>
          <w:szCs w:val="18"/>
        </w:rPr>
        <w:t xml:space="preserve">Comprovação do vínculo com a proponente </w:t>
      </w:r>
      <w:proofErr w:type="gramStart"/>
      <w:r w:rsidRPr="00A9171B">
        <w:rPr>
          <w:rFonts w:asciiTheme="majorHAnsi" w:eastAsia="Cambria" w:hAnsiTheme="majorHAnsi" w:cs="Cambria"/>
          <w:sz w:val="18"/>
          <w:szCs w:val="18"/>
        </w:rPr>
        <w:t>do(</w:t>
      </w:r>
      <w:proofErr w:type="gramEnd"/>
      <w:r w:rsidRPr="00A9171B">
        <w:rPr>
          <w:rFonts w:asciiTheme="majorHAnsi" w:eastAsia="Cambria" w:hAnsiTheme="majorHAnsi" w:cs="Cambria"/>
          <w:sz w:val="18"/>
          <w:szCs w:val="18"/>
        </w:rPr>
        <w:t>s) responsável(eis) técnico(s) indicado(s) no item anterior, mediante apresentação do contrato social no caso de sócio ou quotista, da Carteira de Trabalho e Previdência Social (CTPS), no caso de empregado, ou de Certificado de Registro de Pessoa Jurídica no órgão de classe em que conste o nome de responsável técnico ou por meio de contrato de prestação de serviços, celebrado d</w:t>
      </w:r>
      <w:r w:rsidR="00852AA4" w:rsidRPr="00A9171B">
        <w:rPr>
          <w:rFonts w:asciiTheme="majorHAnsi" w:eastAsia="Cambria" w:hAnsiTheme="majorHAnsi" w:cs="Cambria"/>
          <w:sz w:val="18"/>
          <w:szCs w:val="18"/>
        </w:rPr>
        <w:t>e acordo com a legislação civil.</w:t>
      </w:r>
    </w:p>
    <w:p w:rsidR="003B046D" w:rsidRPr="00A9171B" w:rsidRDefault="00FB5540" w:rsidP="00C441D0">
      <w:pPr>
        <w:spacing w:after="0" w:line="240" w:lineRule="auto"/>
        <w:ind w:left="-567" w:right="-568" w:firstLine="1134"/>
        <w:jc w:val="both"/>
        <w:rPr>
          <w:rFonts w:asciiTheme="majorHAnsi" w:eastAsia="Times New Roman" w:hAnsiTheme="majorHAnsi" w:cs="Arial"/>
          <w:sz w:val="18"/>
          <w:szCs w:val="18"/>
        </w:rPr>
      </w:pPr>
      <w:r w:rsidRPr="00A9171B">
        <w:rPr>
          <w:rFonts w:asciiTheme="majorHAnsi" w:hAnsiTheme="majorHAnsi"/>
          <w:b/>
          <w:sz w:val="18"/>
          <w:szCs w:val="18"/>
        </w:rPr>
        <w:t>16</w:t>
      </w:r>
      <w:r w:rsidR="009D0075" w:rsidRPr="00A9171B">
        <w:rPr>
          <w:rFonts w:asciiTheme="majorHAnsi" w:hAnsiTheme="majorHAnsi"/>
          <w:b/>
          <w:sz w:val="18"/>
          <w:szCs w:val="18"/>
        </w:rPr>
        <w:t>.4</w:t>
      </w:r>
      <w:r w:rsidR="003B046D" w:rsidRPr="00A9171B">
        <w:rPr>
          <w:rFonts w:asciiTheme="majorHAnsi" w:hAnsiTheme="majorHAnsi"/>
          <w:b/>
          <w:sz w:val="18"/>
          <w:szCs w:val="18"/>
        </w:rPr>
        <w:t>.</w:t>
      </w:r>
      <w:r w:rsidR="003B046D" w:rsidRPr="00A9171B">
        <w:rPr>
          <w:rFonts w:asciiTheme="majorHAnsi" w:hAnsiTheme="majorHAnsi"/>
          <w:sz w:val="18"/>
          <w:szCs w:val="18"/>
        </w:rPr>
        <w:t xml:space="preserve"> A empresa que tiver certificação digital poderá assinar o contrato digitalmente e devolver ao remetente pelo e-mail </w:t>
      </w:r>
      <w:r w:rsidR="000B7D93" w:rsidRPr="00A9171B">
        <w:rPr>
          <w:rFonts w:asciiTheme="majorHAnsi" w:hAnsiTheme="majorHAnsi"/>
          <w:sz w:val="18"/>
          <w:szCs w:val="18"/>
          <w:u w:val="single"/>
        </w:rPr>
        <w:t>procuradoria</w:t>
      </w:r>
      <w:r w:rsidR="003B046D" w:rsidRPr="00A9171B">
        <w:rPr>
          <w:rFonts w:asciiTheme="majorHAnsi" w:hAnsiTheme="majorHAnsi"/>
          <w:sz w:val="18"/>
          <w:szCs w:val="18"/>
          <w:u w:val="single"/>
        </w:rPr>
        <w:t>@saofranciscodeassis.rs.gov.br</w:t>
      </w:r>
      <w:r w:rsidR="00EB4F68" w:rsidRPr="00A9171B">
        <w:rPr>
          <w:rFonts w:asciiTheme="majorHAnsi" w:hAnsiTheme="majorHAnsi"/>
          <w:sz w:val="18"/>
          <w:szCs w:val="18"/>
        </w:rPr>
        <w:t>.</w:t>
      </w:r>
    </w:p>
    <w:p w:rsidR="003B046D" w:rsidRPr="00A9171B" w:rsidRDefault="00FB5540"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Times New Roman" w:hAnsiTheme="majorHAnsi" w:cs="Arial"/>
          <w:b/>
          <w:sz w:val="18"/>
          <w:szCs w:val="18"/>
        </w:rPr>
        <w:t>16</w:t>
      </w:r>
      <w:r w:rsidR="009D0075" w:rsidRPr="00A9171B">
        <w:rPr>
          <w:rFonts w:asciiTheme="majorHAnsi" w:eastAsia="Times New Roman" w:hAnsiTheme="majorHAnsi" w:cs="Arial"/>
          <w:b/>
          <w:sz w:val="18"/>
          <w:szCs w:val="18"/>
        </w:rPr>
        <w:t>.5</w:t>
      </w:r>
      <w:r w:rsidR="003B046D" w:rsidRPr="00A9171B">
        <w:rPr>
          <w:rFonts w:asciiTheme="majorHAnsi" w:eastAsia="Times New Roman" w:hAnsiTheme="majorHAnsi" w:cs="Arial"/>
          <w:b/>
          <w:sz w:val="18"/>
          <w:szCs w:val="18"/>
        </w:rPr>
        <w:t>.</w:t>
      </w:r>
      <w:r w:rsidR="003B046D" w:rsidRPr="00A9171B">
        <w:rPr>
          <w:rFonts w:asciiTheme="majorHAnsi" w:eastAsia="Times New Roman" w:hAnsiTheme="majorHAnsi" w:cs="Arial"/>
          <w:sz w:val="18"/>
          <w:szCs w:val="18"/>
        </w:rPr>
        <w:t xml:space="preserve"> Para a assinatura do contrato, no prazo </w:t>
      </w:r>
      <w:r w:rsidR="00EB4F68" w:rsidRPr="00A9171B">
        <w:rPr>
          <w:rFonts w:asciiTheme="majorHAnsi" w:eastAsia="Times New Roman" w:hAnsiTheme="majorHAnsi" w:cs="Arial"/>
          <w:sz w:val="18"/>
          <w:szCs w:val="18"/>
        </w:rPr>
        <w:t>do subitem 16.1</w:t>
      </w:r>
      <w:r w:rsidR="003B046D" w:rsidRPr="00A9171B">
        <w:rPr>
          <w:rFonts w:asciiTheme="majorHAnsi" w:eastAsia="Times New Roman" w:hAnsiTheme="majorHAnsi" w:cs="Arial"/>
          <w:sz w:val="18"/>
          <w:szCs w:val="18"/>
        </w:rPr>
        <w:t>, deverão ser comprovadas as condições de habilitação consignadas no edital, mediante a apresentação dos documentos originais ou cópias autenticadas.</w:t>
      </w:r>
    </w:p>
    <w:p w:rsidR="003B046D" w:rsidRPr="00A9171B" w:rsidRDefault="00FB5540" w:rsidP="00C441D0">
      <w:pPr>
        <w:spacing w:after="0" w:line="240" w:lineRule="auto"/>
        <w:ind w:left="-567" w:right="-568" w:firstLine="1134"/>
        <w:jc w:val="both"/>
        <w:rPr>
          <w:rFonts w:asciiTheme="majorHAnsi" w:eastAsia="Calibri" w:hAnsiTheme="majorHAnsi" w:cs="Calibri"/>
          <w:b/>
          <w:sz w:val="18"/>
          <w:szCs w:val="18"/>
        </w:rPr>
      </w:pPr>
      <w:r w:rsidRPr="00A9171B">
        <w:rPr>
          <w:rFonts w:asciiTheme="majorHAnsi" w:eastAsia="Calibri" w:hAnsiTheme="majorHAnsi" w:cs="Calibri"/>
          <w:b/>
          <w:bCs/>
          <w:sz w:val="18"/>
          <w:szCs w:val="18"/>
        </w:rPr>
        <w:t>16</w:t>
      </w:r>
      <w:r w:rsidR="009D0075" w:rsidRPr="00A9171B">
        <w:rPr>
          <w:rFonts w:asciiTheme="majorHAnsi" w:eastAsia="Calibri" w:hAnsiTheme="majorHAnsi" w:cs="Calibri"/>
          <w:b/>
          <w:bCs/>
          <w:sz w:val="18"/>
          <w:szCs w:val="18"/>
        </w:rPr>
        <w:t>.5</w:t>
      </w:r>
      <w:r w:rsidR="003B046D" w:rsidRPr="00A9171B">
        <w:rPr>
          <w:rFonts w:asciiTheme="majorHAnsi" w:eastAsia="Calibri" w:hAnsiTheme="majorHAnsi" w:cs="Calibri"/>
          <w:b/>
          <w:bCs/>
          <w:sz w:val="18"/>
          <w:szCs w:val="18"/>
        </w:rPr>
        <w:t>.1.</w:t>
      </w:r>
      <w:r w:rsidR="003B046D" w:rsidRPr="00A9171B">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003B046D" w:rsidRPr="00A9171B">
        <w:rPr>
          <w:rFonts w:asciiTheme="majorHAnsi" w:eastAsia="Calibri" w:hAnsiTheme="majorHAnsi" w:cs="Calibri"/>
          <w:b/>
          <w:sz w:val="18"/>
          <w:szCs w:val="18"/>
        </w:rPr>
        <w:t>dispensando-se nova apresentação</w:t>
      </w:r>
      <w:r w:rsidR="003B046D" w:rsidRPr="00A9171B">
        <w:rPr>
          <w:rFonts w:asciiTheme="majorHAnsi" w:eastAsia="Calibri" w:hAnsiTheme="majorHAnsi" w:cs="Calibri"/>
          <w:sz w:val="18"/>
          <w:szCs w:val="18"/>
        </w:rPr>
        <w:t xml:space="preserve">, </w:t>
      </w:r>
      <w:r w:rsidR="003B046D" w:rsidRPr="00A9171B">
        <w:rPr>
          <w:rFonts w:asciiTheme="majorHAnsi" w:eastAsia="Calibri" w:hAnsiTheme="majorHAnsi" w:cs="Calibri"/>
          <w:b/>
          <w:sz w:val="18"/>
          <w:szCs w:val="18"/>
        </w:rPr>
        <w:t>exceto se vencido o prazo de validade.</w:t>
      </w:r>
    </w:p>
    <w:p w:rsidR="003B046D" w:rsidRPr="00A9171B" w:rsidRDefault="00FB5540"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16</w:t>
      </w:r>
      <w:r w:rsidR="009D0075" w:rsidRPr="00A9171B">
        <w:rPr>
          <w:rFonts w:asciiTheme="majorHAnsi" w:eastAsia="Calibri" w:hAnsiTheme="majorHAnsi" w:cs="Calibri"/>
          <w:b/>
          <w:sz w:val="18"/>
          <w:szCs w:val="18"/>
        </w:rPr>
        <w:t>.5</w:t>
      </w:r>
      <w:r w:rsidR="003B046D" w:rsidRPr="00A9171B">
        <w:rPr>
          <w:rFonts w:asciiTheme="majorHAnsi" w:eastAsia="Calibri" w:hAnsiTheme="majorHAnsi" w:cs="Calibri"/>
          <w:b/>
          <w:sz w:val="18"/>
          <w:szCs w:val="18"/>
        </w:rPr>
        <w:t>.2.</w:t>
      </w:r>
      <w:r w:rsidR="003B046D" w:rsidRPr="00A9171B">
        <w:rPr>
          <w:rFonts w:asciiTheme="majorHAnsi" w:eastAsia="Calibri" w:hAnsiTheme="majorHAnsi" w:cs="Calibri"/>
          <w:sz w:val="18"/>
          <w:szCs w:val="18"/>
        </w:rPr>
        <w:t xml:space="preserve"> O envio dos documentos que não se enquadram no disposto no subitem 16.</w:t>
      </w:r>
      <w:r w:rsidR="00D76541" w:rsidRPr="00A9171B">
        <w:rPr>
          <w:rFonts w:asciiTheme="majorHAnsi" w:eastAsia="Calibri" w:hAnsiTheme="majorHAnsi" w:cs="Calibri"/>
          <w:sz w:val="18"/>
          <w:szCs w:val="18"/>
        </w:rPr>
        <w:t>5</w:t>
      </w:r>
      <w:r w:rsidR="003B046D" w:rsidRPr="00A9171B">
        <w:rPr>
          <w:rFonts w:asciiTheme="majorHAnsi" w:eastAsia="Calibri" w:hAnsiTheme="majorHAnsi" w:cs="Calibri"/>
          <w:sz w:val="18"/>
          <w:szCs w:val="18"/>
        </w:rPr>
        <w:t xml:space="preserve">.1, observado o disposto no art. 32 da Lei Federal 8.666/93, deverá ser feito da seguinte forma: </w:t>
      </w:r>
    </w:p>
    <w:p w:rsidR="00270697" w:rsidRPr="00A9171B" w:rsidRDefault="00270697"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 xml:space="preserve">a) </w:t>
      </w:r>
      <w:r w:rsidRPr="00A9171B">
        <w:rPr>
          <w:rFonts w:asciiTheme="majorHAnsi" w:eastAsia="Calibri" w:hAnsiTheme="majorHAnsi" w:cs="Calibri"/>
          <w:sz w:val="18"/>
          <w:szCs w:val="18"/>
        </w:rPr>
        <w:t>Encaminhados ao Pregoeiro eletrônico, para o seguinte endereço: Prefeitura Municipal– Setor de Licitações, Rua João Moreira, nº 1707, Centro</w:t>
      </w:r>
      <w:r w:rsidR="00673C44" w:rsidRPr="00A9171B">
        <w:rPr>
          <w:rFonts w:asciiTheme="majorHAnsi" w:eastAsia="Calibri" w:hAnsiTheme="majorHAnsi" w:cs="Calibri"/>
          <w:sz w:val="18"/>
          <w:szCs w:val="18"/>
        </w:rPr>
        <w:t>, São Francisco de Assis-RS, CEP</w:t>
      </w:r>
      <w:r w:rsidRPr="00A9171B">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6" w:history="1">
        <w:r w:rsidRPr="00A9171B">
          <w:rPr>
            <w:rFonts w:asciiTheme="majorHAnsi" w:eastAsia="Calibri" w:hAnsiTheme="majorHAnsi" w:cs="Calibri"/>
            <w:color w:val="0563C1"/>
            <w:sz w:val="18"/>
            <w:szCs w:val="18"/>
            <w:u w:val="single"/>
          </w:rPr>
          <w:t>licitacoes@saofranciscodeassis.rs.gov.br</w:t>
        </w:r>
      </w:hyperlink>
      <w:r w:rsidRPr="00A9171B">
        <w:rPr>
          <w:rFonts w:asciiTheme="majorHAnsi" w:eastAsia="Calibri" w:hAnsiTheme="majorHAnsi" w:cs="Calibri"/>
          <w:sz w:val="18"/>
          <w:szCs w:val="18"/>
        </w:rPr>
        <w:t xml:space="preserve"> </w:t>
      </w:r>
    </w:p>
    <w:p w:rsidR="00270697" w:rsidRPr="00A9171B" w:rsidRDefault="00270697" w:rsidP="002E48CB">
      <w:pPr>
        <w:autoSpaceDE w:val="0"/>
        <w:autoSpaceDN w:val="0"/>
        <w:adjustRightInd w:val="0"/>
        <w:spacing w:after="120" w:line="240" w:lineRule="auto"/>
        <w:ind w:left="-567" w:right="-567"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b)</w:t>
      </w:r>
      <w:r w:rsidRPr="00A9171B">
        <w:rPr>
          <w:rFonts w:asciiTheme="majorHAnsi" w:eastAsia="Calibri" w:hAnsiTheme="majorHAnsi" w:cs="Calibri"/>
          <w:sz w:val="18"/>
          <w:szCs w:val="18"/>
        </w:rPr>
        <w:t xml:space="preserve"> O envelope contendo a documentação deverá obrigatoriamente ser identificado na face externa, para a qual se sugere a seguinte redação:</w:t>
      </w:r>
      <w:bookmarkStart w:id="0" w:name="_GoBack"/>
      <w:bookmarkEnd w:id="0"/>
    </w:p>
    <w:p w:rsidR="00270697" w:rsidRPr="00A9171B" w:rsidRDefault="00270697"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r w:rsidRPr="00A9171B">
        <w:rPr>
          <w:rFonts w:asciiTheme="majorHAnsi" w:eastAsia="Calibri" w:hAnsiTheme="majorHAnsi" w:cs="Calibri"/>
          <w:b/>
          <w:sz w:val="18"/>
          <w:szCs w:val="18"/>
        </w:rPr>
        <w:t>PREFEITURA MUNICIPAL DE SÃO FRANCISCO DE ASSIS – SETOR DE LICITAÇÕES</w:t>
      </w:r>
    </w:p>
    <w:p w:rsidR="00270697" w:rsidRPr="00CD5AE9" w:rsidRDefault="00270697"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r w:rsidRPr="00CD5AE9">
        <w:rPr>
          <w:rFonts w:asciiTheme="majorHAnsi" w:eastAsia="Calibri" w:hAnsiTheme="majorHAnsi" w:cs="Calibri"/>
          <w:b/>
          <w:sz w:val="18"/>
          <w:szCs w:val="18"/>
        </w:rPr>
        <w:t xml:space="preserve">PREGÃO ELETRÔNICO Nº </w:t>
      </w:r>
      <w:r w:rsidR="00897CB8" w:rsidRPr="00CD5AE9">
        <w:rPr>
          <w:rFonts w:asciiTheme="majorHAnsi" w:eastAsia="Calibri" w:hAnsiTheme="majorHAnsi" w:cs="Calibri"/>
          <w:b/>
          <w:sz w:val="18"/>
          <w:szCs w:val="18"/>
        </w:rPr>
        <w:t>0</w:t>
      </w:r>
      <w:r w:rsidR="000B0737" w:rsidRPr="00CD5AE9">
        <w:rPr>
          <w:rFonts w:asciiTheme="majorHAnsi" w:eastAsia="Calibri" w:hAnsiTheme="majorHAnsi" w:cs="Calibri"/>
          <w:b/>
          <w:sz w:val="18"/>
          <w:szCs w:val="18"/>
        </w:rPr>
        <w:t>37</w:t>
      </w:r>
      <w:r w:rsidR="001D5F69" w:rsidRPr="00CD5AE9">
        <w:rPr>
          <w:rFonts w:asciiTheme="majorHAnsi" w:eastAsia="Calibri" w:hAnsiTheme="majorHAnsi" w:cs="Calibri"/>
          <w:b/>
          <w:sz w:val="18"/>
          <w:szCs w:val="18"/>
        </w:rPr>
        <w:t>/2023</w:t>
      </w:r>
    </w:p>
    <w:p w:rsidR="00270697" w:rsidRPr="00A9171B" w:rsidRDefault="00270697"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r w:rsidRPr="00A9171B">
        <w:rPr>
          <w:rFonts w:asciiTheme="majorHAnsi" w:eastAsia="Calibri" w:hAnsiTheme="majorHAnsi" w:cs="Calibri"/>
          <w:b/>
          <w:sz w:val="18"/>
          <w:szCs w:val="18"/>
        </w:rPr>
        <w:t>DOCUMENTOS DE HABILITAÇÃO</w:t>
      </w:r>
    </w:p>
    <w:p w:rsidR="00270697" w:rsidRPr="00A9171B" w:rsidRDefault="00270697"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r w:rsidRPr="00A9171B">
        <w:rPr>
          <w:rFonts w:asciiTheme="majorHAnsi" w:eastAsia="Calibri" w:hAnsiTheme="majorHAnsi" w:cs="Calibri"/>
          <w:b/>
          <w:sz w:val="18"/>
          <w:szCs w:val="18"/>
        </w:rPr>
        <w:t>RAZÃO SOCIAL DA EMPRESA</w:t>
      </w:r>
    </w:p>
    <w:p w:rsidR="00270697" w:rsidRPr="00A9171B" w:rsidRDefault="00270697"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r w:rsidRPr="00A9171B">
        <w:rPr>
          <w:rFonts w:asciiTheme="majorHAnsi" w:eastAsia="Calibri" w:hAnsiTheme="majorHAnsi" w:cs="Calibri"/>
          <w:b/>
          <w:sz w:val="18"/>
          <w:szCs w:val="18"/>
        </w:rPr>
        <w:t>CNPJ</w:t>
      </w:r>
    </w:p>
    <w:p w:rsidR="00270697" w:rsidRPr="00A9171B" w:rsidRDefault="00270697"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r w:rsidRPr="00A9171B">
        <w:rPr>
          <w:rFonts w:asciiTheme="majorHAnsi" w:eastAsia="Calibri" w:hAnsiTheme="majorHAnsi" w:cs="Calibri"/>
          <w:b/>
          <w:sz w:val="18"/>
          <w:szCs w:val="18"/>
        </w:rPr>
        <w:t>ENDEREÇO</w:t>
      </w:r>
    </w:p>
    <w:p w:rsidR="00270697" w:rsidRPr="00A9171B" w:rsidRDefault="00270697"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r w:rsidRPr="00A9171B">
        <w:rPr>
          <w:rFonts w:asciiTheme="majorHAnsi" w:eastAsia="Calibri" w:hAnsiTheme="majorHAnsi" w:cs="Calibri"/>
          <w:b/>
          <w:sz w:val="18"/>
          <w:szCs w:val="18"/>
        </w:rPr>
        <w:t>TELEFONE E E-MAIL PARA CONTATO</w:t>
      </w:r>
    </w:p>
    <w:p w:rsidR="00270697" w:rsidRPr="00A9171B" w:rsidRDefault="00270697" w:rsidP="00C441D0">
      <w:pPr>
        <w:autoSpaceDE w:val="0"/>
        <w:autoSpaceDN w:val="0"/>
        <w:adjustRightInd w:val="0"/>
        <w:spacing w:after="0" w:line="240" w:lineRule="auto"/>
        <w:ind w:left="-567" w:right="-568"/>
        <w:jc w:val="both"/>
        <w:rPr>
          <w:rFonts w:asciiTheme="majorHAnsi" w:eastAsia="Calibri" w:hAnsiTheme="majorHAnsi" w:cs="Calibri"/>
          <w:b/>
          <w:sz w:val="18"/>
          <w:szCs w:val="18"/>
        </w:rPr>
      </w:pPr>
    </w:p>
    <w:p w:rsidR="00270697" w:rsidRPr="00A9171B" w:rsidRDefault="00FB5540" w:rsidP="00C441D0">
      <w:pPr>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A9171B">
        <w:rPr>
          <w:rFonts w:asciiTheme="majorHAnsi" w:eastAsia="Calibri" w:hAnsiTheme="majorHAnsi" w:cs="Calibri"/>
          <w:b/>
          <w:sz w:val="18"/>
          <w:szCs w:val="18"/>
        </w:rPr>
        <w:t>16</w:t>
      </w:r>
      <w:r w:rsidR="00F553FC" w:rsidRPr="00A9171B">
        <w:rPr>
          <w:rFonts w:asciiTheme="majorHAnsi" w:eastAsia="Calibri" w:hAnsiTheme="majorHAnsi" w:cs="Calibri"/>
          <w:b/>
          <w:sz w:val="18"/>
          <w:szCs w:val="18"/>
        </w:rPr>
        <w:t>.6</w:t>
      </w:r>
      <w:r w:rsidR="00FC2ED8" w:rsidRPr="00A9171B">
        <w:rPr>
          <w:rFonts w:asciiTheme="majorHAnsi" w:eastAsia="Calibri" w:hAnsiTheme="majorHAnsi" w:cs="Calibri"/>
          <w:b/>
          <w:sz w:val="18"/>
          <w:szCs w:val="18"/>
        </w:rPr>
        <w:t>.</w:t>
      </w:r>
      <w:r w:rsidR="00270697" w:rsidRPr="00A9171B">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A9171B" w:rsidRDefault="00FB5540"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hAnsiTheme="majorHAnsi" w:cs="Arial"/>
          <w:b/>
          <w:bCs/>
          <w:sz w:val="18"/>
          <w:szCs w:val="18"/>
        </w:rPr>
        <w:t>16</w:t>
      </w:r>
      <w:r w:rsidR="00F553FC" w:rsidRPr="00A9171B">
        <w:rPr>
          <w:rFonts w:asciiTheme="majorHAnsi" w:hAnsiTheme="majorHAnsi" w:cs="Arial"/>
          <w:b/>
          <w:bCs/>
          <w:sz w:val="18"/>
          <w:szCs w:val="18"/>
        </w:rPr>
        <w:t>.7</w:t>
      </w:r>
      <w:r w:rsidR="00FC2ED8" w:rsidRPr="00A9171B">
        <w:rPr>
          <w:rFonts w:asciiTheme="majorHAnsi" w:hAnsiTheme="majorHAnsi" w:cs="Arial"/>
          <w:b/>
          <w:bCs/>
          <w:sz w:val="18"/>
          <w:szCs w:val="18"/>
        </w:rPr>
        <w:t>.</w:t>
      </w:r>
      <w:r w:rsidR="00270697" w:rsidRPr="00A9171B">
        <w:rPr>
          <w:rFonts w:asciiTheme="majorHAnsi" w:hAnsiTheme="majorHAnsi" w:cs="Arial"/>
          <w:sz w:val="18"/>
          <w:szCs w:val="18"/>
        </w:rPr>
        <w:t xml:space="preserve"> Na hipótese de o vencedor da licitação se recusar a assinar o contrato, outro licitante será </w:t>
      </w:r>
      <w:proofErr w:type="gramStart"/>
      <w:r w:rsidR="00270697" w:rsidRPr="00A9171B">
        <w:rPr>
          <w:rFonts w:asciiTheme="majorHAnsi" w:hAnsiTheme="majorHAnsi" w:cs="Arial"/>
          <w:sz w:val="18"/>
          <w:szCs w:val="18"/>
        </w:rPr>
        <w:t>convocado, respeitada</w:t>
      </w:r>
      <w:proofErr w:type="gramEnd"/>
      <w:r w:rsidR="00270697" w:rsidRPr="00A9171B">
        <w:rPr>
          <w:rFonts w:asciiTheme="majorHAnsi" w:hAnsiTheme="majorHAnsi" w:cs="Arial"/>
          <w:sz w:val="18"/>
          <w:szCs w:val="18"/>
        </w:rPr>
        <w:t xml:space="preserve"> a ordem de classificação, </w:t>
      </w:r>
      <w:r w:rsidR="00270697" w:rsidRPr="00A9171B">
        <w:rPr>
          <w:rFonts w:asciiTheme="majorHAnsi" w:eastAsia="Calibri" w:hAnsiTheme="majorHAnsi" w:cs="Calibri"/>
          <w:sz w:val="18"/>
          <w:szCs w:val="18"/>
        </w:rPr>
        <w:t>após analisada a proposta e feita a negociação, a comprovação dos requisitos para habilitação e eventuais documentos complementares, assinar o contrato, sem prejuízo da aplicação das sanções contidas no item 2</w:t>
      </w:r>
      <w:r w:rsidR="00F20F19" w:rsidRPr="00A9171B">
        <w:rPr>
          <w:rFonts w:asciiTheme="majorHAnsi" w:eastAsia="Calibri" w:hAnsiTheme="majorHAnsi" w:cs="Calibri"/>
          <w:sz w:val="18"/>
          <w:szCs w:val="18"/>
        </w:rPr>
        <w:t>0</w:t>
      </w:r>
      <w:r w:rsidR="00270697" w:rsidRPr="00A9171B">
        <w:rPr>
          <w:rFonts w:asciiTheme="majorHAnsi" w:eastAsia="Calibri" w:hAnsiTheme="majorHAnsi" w:cs="Calibri"/>
          <w:sz w:val="18"/>
          <w:szCs w:val="18"/>
        </w:rPr>
        <w:t>.</w:t>
      </w:r>
    </w:p>
    <w:p w:rsidR="00E653F8" w:rsidRPr="00A9171B" w:rsidRDefault="00FB5540" w:rsidP="00C441D0">
      <w:pPr>
        <w:tabs>
          <w:tab w:val="num" w:pos="1571"/>
          <w:tab w:val="left" w:pos="2835"/>
        </w:tabs>
        <w:spacing w:after="0" w:line="240" w:lineRule="auto"/>
        <w:ind w:left="-567" w:right="-568" w:firstLine="1134"/>
        <w:jc w:val="both"/>
        <w:rPr>
          <w:rFonts w:asciiTheme="majorHAnsi" w:hAnsiTheme="majorHAnsi" w:cs="Arial"/>
          <w:sz w:val="18"/>
          <w:szCs w:val="18"/>
        </w:rPr>
      </w:pPr>
      <w:r w:rsidRPr="00A9171B">
        <w:rPr>
          <w:rFonts w:asciiTheme="majorHAnsi" w:hAnsiTheme="majorHAnsi"/>
          <w:b/>
          <w:sz w:val="18"/>
          <w:szCs w:val="18"/>
        </w:rPr>
        <w:t>16</w:t>
      </w:r>
      <w:r w:rsidR="00F553FC" w:rsidRPr="00A9171B">
        <w:rPr>
          <w:rFonts w:asciiTheme="majorHAnsi" w:hAnsiTheme="majorHAnsi"/>
          <w:b/>
          <w:sz w:val="18"/>
          <w:szCs w:val="18"/>
        </w:rPr>
        <w:t>.8</w:t>
      </w:r>
      <w:r w:rsidR="00FC2ED8" w:rsidRPr="00A9171B">
        <w:rPr>
          <w:rFonts w:asciiTheme="majorHAnsi" w:hAnsiTheme="majorHAnsi"/>
          <w:b/>
          <w:sz w:val="18"/>
          <w:szCs w:val="18"/>
        </w:rPr>
        <w:t>.</w:t>
      </w:r>
      <w:r w:rsidR="00270697" w:rsidRPr="00A9171B">
        <w:rPr>
          <w:rFonts w:asciiTheme="majorHAnsi" w:hAnsiTheme="majorHAnsi"/>
          <w:sz w:val="18"/>
          <w:szCs w:val="18"/>
        </w:rPr>
        <w:t xml:space="preserve"> A recusa do adjudicatário em assinar o instrumento contratual, dentro do prazo estabelecido no presente edital, caracteriza descumprimento total da obrigação assumida, sujeitando-o às penalidades previstas no Artigo 87 da Lei Federal nº 8</w:t>
      </w:r>
      <w:r w:rsidR="0013192B" w:rsidRPr="00A9171B">
        <w:rPr>
          <w:rFonts w:asciiTheme="majorHAnsi" w:hAnsiTheme="majorHAnsi"/>
          <w:sz w:val="18"/>
          <w:szCs w:val="18"/>
        </w:rPr>
        <w:t>.</w:t>
      </w:r>
      <w:r w:rsidR="00270697" w:rsidRPr="00A9171B">
        <w:rPr>
          <w:rFonts w:asciiTheme="majorHAnsi" w:hAnsiTheme="majorHAnsi"/>
          <w:sz w:val="18"/>
          <w:szCs w:val="18"/>
        </w:rPr>
        <w:t>666/93 e alterações posteriores e nas sanções administrativas previstas neste edital.</w:t>
      </w:r>
    </w:p>
    <w:p w:rsidR="00E653F8" w:rsidRPr="00A9171B" w:rsidRDefault="00FB5540"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16</w:t>
      </w:r>
      <w:r w:rsidR="00F553FC" w:rsidRPr="00A9171B">
        <w:rPr>
          <w:rFonts w:asciiTheme="majorHAnsi" w:eastAsia="Calibri" w:hAnsiTheme="majorHAnsi" w:cs="Calibri"/>
          <w:b/>
          <w:bCs/>
          <w:sz w:val="18"/>
          <w:szCs w:val="18"/>
        </w:rPr>
        <w:t>.9</w:t>
      </w:r>
      <w:r w:rsidR="00FC2ED8" w:rsidRPr="00A9171B">
        <w:rPr>
          <w:rFonts w:asciiTheme="majorHAnsi" w:eastAsia="Calibri" w:hAnsiTheme="majorHAnsi" w:cs="Calibri"/>
          <w:b/>
          <w:bCs/>
          <w:sz w:val="18"/>
          <w:szCs w:val="18"/>
        </w:rPr>
        <w:t>.</w:t>
      </w:r>
      <w:r w:rsidR="00E653F8" w:rsidRPr="00A9171B">
        <w:rPr>
          <w:rFonts w:asciiTheme="majorHAnsi" w:eastAsia="Calibri" w:hAnsiTheme="majorHAnsi" w:cs="Calibri"/>
          <w:b/>
          <w:bCs/>
          <w:sz w:val="18"/>
          <w:szCs w:val="18"/>
        </w:rPr>
        <w:t xml:space="preserve"> </w:t>
      </w:r>
      <w:r w:rsidR="00E653F8" w:rsidRPr="00A9171B">
        <w:rPr>
          <w:rFonts w:asciiTheme="majorHAnsi" w:eastAsia="Calibri" w:hAnsiTheme="majorHAnsi" w:cs="Calibri"/>
          <w:sz w:val="18"/>
          <w:szCs w:val="18"/>
        </w:rPr>
        <w:t>A não apresentação dos originais ou cópias autenticadas dos documentos de habil</w:t>
      </w:r>
      <w:r w:rsidR="00270697" w:rsidRPr="00A9171B">
        <w:rPr>
          <w:rFonts w:asciiTheme="majorHAnsi" w:eastAsia="Calibri" w:hAnsiTheme="majorHAnsi" w:cs="Calibri"/>
          <w:sz w:val="18"/>
          <w:szCs w:val="18"/>
        </w:rPr>
        <w:t xml:space="preserve">itação, no prazo do subitem </w:t>
      </w:r>
      <w:r w:rsidR="00EB4F68" w:rsidRPr="00A9171B">
        <w:rPr>
          <w:rFonts w:asciiTheme="majorHAnsi" w:eastAsia="Calibri" w:hAnsiTheme="majorHAnsi" w:cs="Calibri"/>
          <w:sz w:val="18"/>
          <w:szCs w:val="18"/>
        </w:rPr>
        <w:t>16.1</w:t>
      </w:r>
      <w:r w:rsidR="00E653F8" w:rsidRPr="00A9171B">
        <w:rPr>
          <w:rFonts w:asciiTheme="majorHAnsi" w:eastAsia="Calibri" w:hAnsiTheme="majorHAnsi" w:cs="Calibri"/>
          <w:sz w:val="18"/>
          <w:szCs w:val="18"/>
        </w:rPr>
        <w:t>.</w:t>
      </w:r>
      <w:r w:rsidR="005F051F" w:rsidRPr="00A9171B">
        <w:rPr>
          <w:rFonts w:asciiTheme="majorHAnsi" w:eastAsia="Calibri" w:hAnsiTheme="majorHAnsi" w:cs="Calibri"/>
          <w:sz w:val="18"/>
          <w:szCs w:val="18"/>
        </w:rPr>
        <w:t xml:space="preserve"> </w:t>
      </w:r>
      <w:proofErr w:type="gramStart"/>
      <w:r w:rsidR="00E653F8" w:rsidRPr="00A9171B">
        <w:rPr>
          <w:rFonts w:asciiTheme="majorHAnsi" w:eastAsia="Calibri" w:hAnsiTheme="majorHAnsi" w:cs="Calibri"/>
          <w:sz w:val="18"/>
          <w:szCs w:val="18"/>
        </w:rPr>
        <w:t>será</w:t>
      </w:r>
      <w:proofErr w:type="gramEnd"/>
      <w:r w:rsidR="00E653F8" w:rsidRPr="00A9171B">
        <w:rPr>
          <w:rFonts w:asciiTheme="majorHAnsi" w:eastAsia="Calibri" w:hAnsiTheme="majorHAnsi" w:cs="Calibri"/>
          <w:sz w:val="18"/>
          <w:szCs w:val="18"/>
        </w:rPr>
        <w:t xml:space="preserve"> equiparada a uma recusa injustificada à contratação, ressa</w:t>
      </w:r>
      <w:r w:rsidR="0029725A" w:rsidRPr="00A9171B">
        <w:rPr>
          <w:rFonts w:asciiTheme="majorHAnsi" w:eastAsia="Calibri" w:hAnsiTheme="majorHAnsi" w:cs="Calibri"/>
          <w:sz w:val="18"/>
          <w:szCs w:val="18"/>
        </w:rPr>
        <w:t xml:space="preserve">lvado o disposto no subitem </w:t>
      </w:r>
      <w:r w:rsidR="00EB4F68" w:rsidRPr="00A9171B">
        <w:rPr>
          <w:rFonts w:asciiTheme="majorHAnsi" w:eastAsia="Calibri" w:hAnsiTheme="majorHAnsi" w:cs="Calibri"/>
          <w:sz w:val="18"/>
          <w:szCs w:val="18"/>
        </w:rPr>
        <w:t>16.</w:t>
      </w:r>
      <w:r w:rsidR="00220DC6" w:rsidRPr="00A9171B">
        <w:rPr>
          <w:rFonts w:asciiTheme="majorHAnsi" w:eastAsia="Calibri" w:hAnsiTheme="majorHAnsi" w:cs="Calibri"/>
          <w:sz w:val="18"/>
          <w:szCs w:val="18"/>
        </w:rPr>
        <w:t>5</w:t>
      </w:r>
      <w:r w:rsidR="00EB4F68" w:rsidRPr="00A9171B">
        <w:rPr>
          <w:rFonts w:asciiTheme="majorHAnsi" w:eastAsia="Calibri" w:hAnsiTheme="majorHAnsi" w:cs="Calibri"/>
          <w:sz w:val="18"/>
          <w:szCs w:val="18"/>
        </w:rPr>
        <w:t>.1.</w:t>
      </w:r>
    </w:p>
    <w:p w:rsidR="003C3D59" w:rsidRPr="00A9171B" w:rsidRDefault="003C3D59" w:rsidP="00C441D0">
      <w:pPr>
        <w:pStyle w:val="Recuodecorpodetexto"/>
        <w:spacing w:after="0"/>
        <w:ind w:left="0" w:right="-568"/>
        <w:rPr>
          <w:rFonts w:asciiTheme="majorHAnsi" w:eastAsia="Calibri" w:hAnsiTheme="majorHAnsi" w:cs="Calibri"/>
          <w:b/>
          <w:bCs/>
          <w:kern w:val="2"/>
          <w:sz w:val="18"/>
          <w:szCs w:val="18"/>
          <w:lang w:eastAsia="zh-CN"/>
        </w:rPr>
      </w:pPr>
    </w:p>
    <w:p w:rsidR="00E653F8" w:rsidRPr="00A9171B" w:rsidRDefault="00FB5540" w:rsidP="00C441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sidRPr="00A9171B">
        <w:rPr>
          <w:rFonts w:asciiTheme="majorHAnsi" w:eastAsia="Calibri" w:hAnsiTheme="majorHAnsi" w:cs="Calibri"/>
          <w:b/>
          <w:bCs/>
          <w:kern w:val="2"/>
          <w:sz w:val="18"/>
          <w:szCs w:val="18"/>
          <w:lang w:eastAsia="zh-CN"/>
        </w:rPr>
        <w:t>17</w:t>
      </w:r>
      <w:r w:rsidR="00E653F8" w:rsidRPr="00A9171B">
        <w:rPr>
          <w:rFonts w:asciiTheme="majorHAnsi" w:eastAsia="Calibri" w:hAnsiTheme="majorHAnsi" w:cs="Calibri"/>
          <w:b/>
          <w:bCs/>
          <w:kern w:val="2"/>
          <w:sz w:val="18"/>
          <w:szCs w:val="18"/>
          <w:lang w:eastAsia="zh-CN"/>
        </w:rPr>
        <w:t>. DA DOTAÇÃO ORÇAMENTÁRIA</w:t>
      </w:r>
    </w:p>
    <w:p w:rsidR="00E653F8" w:rsidRPr="00A9171B" w:rsidRDefault="00E653F8" w:rsidP="00C441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29725A" w:rsidRPr="00A9171B" w:rsidRDefault="00683789" w:rsidP="00C441D0">
      <w:pPr>
        <w:pStyle w:val="Corpodetexto3"/>
        <w:spacing w:line="240" w:lineRule="auto"/>
        <w:ind w:left="-567" w:right="-568" w:firstLine="1134"/>
        <w:jc w:val="both"/>
        <w:rPr>
          <w:rFonts w:asciiTheme="majorHAnsi" w:hAnsiTheme="majorHAnsi"/>
          <w:sz w:val="18"/>
          <w:szCs w:val="18"/>
        </w:rPr>
      </w:pPr>
      <w:r w:rsidRPr="00A9171B">
        <w:rPr>
          <w:rFonts w:asciiTheme="majorHAnsi" w:eastAsia="Calibri" w:hAnsiTheme="majorHAnsi" w:cs="Calibri"/>
          <w:b/>
          <w:bCs/>
          <w:kern w:val="2"/>
          <w:sz w:val="18"/>
          <w:szCs w:val="18"/>
          <w:lang w:eastAsia="zh-CN"/>
        </w:rPr>
        <w:t>17</w:t>
      </w:r>
      <w:r w:rsidR="00A34E31" w:rsidRPr="00A9171B">
        <w:rPr>
          <w:rFonts w:asciiTheme="majorHAnsi" w:eastAsia="Calibri" w:hAnsiTheme="majorHAnsi" w:cs="Calibri"/>
          <w:b/>
          <w:bCs/>
          <w:kern w:val="2"/>
          <w:sz w:val="18"/>
          <w:szCs w:val="18"/>
          <w:lang w:eastAsia="zh-CN"/>
        </w:rPr>
        <w:t>.1</w:t>
      </w:r>
      <w:r w:rsidR="00FC2ED8" w:rsidRPr="00A9171B">
        <w:rPr>
          <w:rFonts w:asciiTheme="majorHAnsi" w:eastAsia="Calibri" w:hAnsiTheme="majorHAnsi" w:cs="Calibri"/>
          <w:b/>
          <w:bCs/>
          <w:kern w:val="2"/>
          <w:sz w:val="18"/>
          <w:szCs w:val="18"/>
          <w:lang w:eastAsia="zh-CN"/>
        </w:rPr>
        <w:t>.</w:t>
      </w:r>
      <w:r w:rsidR="00E653F8" w:rsidRPr="00A9171B">
        <w:rPr>
          <w:rFonts w:asciiTheme="majorHAnsi" w:eastAsia="Calibri" w:hAnsiTheme="majorHAnsi" w:cs="Calibri"/>
          <w:b/>
          <w:bCs/>
          <w:kern w:val="2"/>
          <w:sz w:val="18"/>
          <w:szCs w:val="18"/>
          <w:lang w:eastAsia="zh-CN"/>
        </w:rPr>
        <w:t xml:space="preserve"> </w:t>
      </w:r>
      <w:r w:rsidR="0029725A" w:rsidRPr="00A9171B">
        <w:rPr>
          <w:rFonts w:asciiTheme="majorHAnsi" w:hAnsiTheme="majorHAnsi"/>
          <w:sz w:val="18"/>
          <w:szCs w:val="18"/>
        </w:rPr>
        <w:t>As despesas decorrentes da prestação do serviço serão atendidas pela seguinte</w:t>
      </w:r>
      <w:r w:rsidR="0054393F" w:rsidRPr="00A9171B">
        <w:rPr>
          <w:rFonts w:asciiTheme="majorHAnsi" w:hAnsiTheme="majorHAnsi"/>
          <w:sz w:val="18"/>
          <w:szCs w:val="18"/>
        </w:rPr>
        <w:t xml:space="preserve"> dotação</w:t>
      </w:r>
      <w:r w:rsidR="0029725A" w:rsidRPr="00A9171B">
        <w:rPr>
          <w:rFonts w:asciiTheme="majorHAnsi" w:hAnsiTheme="majorHAnsi"/>
          <w:sz w:val="18"/>
          <w:szCs w:val="18"/>
        </w:rPr>
        <w:t xml:space="preserve"> orçamentária:</w:t>
      </w:r>
    </w:p>
    <w:p w:rsidR="00E3376C" w:rsidRPr="00A9171B" w:rsidRDefault="00F21688" w:rsidP="00C441D0">
      <w:pPr>
        <w:pStyle w:val="Corpodetexto3"/>
        <w:spacing w:after="0" w:line="240" w:lineRule="auto"/>
        <w:ind w:left="-567" w:right="-568" w:firstLine="1134"/>
        <w:jc w:val="both"/>
        <w:rPr>
          <w:rFonts w:asciiTheme="majorHAnsi" w:hAnsiTheme="majorHAnsi"/>
          <w:color w:val="FF0000"/>
          <w:sz w:val="18"/>
          <w:szCs w:val="18"/>
        </w:rPr>
      </w:pPr>
      <w:r w:rsidRPr="00A9171B">
        <w:rPr>
          <w:rFonts w:asciiTheme="majorHAnsi" w:hAnsiTheme="majorHAnsi"/>
          <w:sz w:val="18"/>
          <w:szCs w:val="18"/>
        </w:rPr>
        <w:t>(</w:t>
      </w:r>
      <w:r w:rsidR="00D011C4" w:rsidRPr="00A9171B">
        <w:rPr>
          <w:rFonts w:asciiTheme="majorHAnsi" w:hAnsiTheme="majorHAnsi"/>
          <w:sz w:val="18"/>
          <w:szCs w:val="18"/>
        </w:rPr>
        <w:t>611</w:t>
      </w:r>
      <w:r w:rsidR="00683789" w:rsidRPr="00A9171B">
        <w:rPr>
          <w:rFonts w:asciiTheme="majorHAnsi" w:hAnsiTheme="majorHAnsi"/>
          <w:sz w:val="18"/>
          <w:szCs w:val="18"/>
        </w:rPr>
        <w:t>) – 339039</w:t>
      </w:r>
      <w:r w:rsidR="00C52A66" w:rsidRPr="00A9171B">
        <w:rPr>
          <w:rFonts w:asciiTheme="majorHAnsi" w:hAnsiTheme="majorHAnsi"/>
          <w:sz w:val="18"/>
          <w:szCs w:val="18"/>
        </w:rPr>
        <w:t>00</w:t>
      </w:r>
      <w:r w:rsidRPr="00A9171B">
        <w:rPr>
          <w:rFonts w:asciiTheme="majorHAnsi" w:hAnsiTheme="majorHAnsi"/>
          <w:sz w:val="18"/>
          <w:szCs w:val="18"/>
        </w:rPr>
        <w:t xml:space="preserve"> – </w:t>
      </w:r>
      <w:proofErr w:type="gramStart"/>
      <w:r w:rsidR="00683789" w:rsidRPr="00A9171B">
        <w:rPr>
          <w:rFonts w:asciiTheme="majorHAnsi" w:hAnsiTheme="majorHAnsi"/>
          <w:sz w:val="18"/>
          <w:szCs w:val="18"/>
        </w:rPr>
        <w:t>Outros Serviços de Terceiros Pessoa Jurídica</w:t>
      </w:r>
      <w:proofErr w:type="gramEnd"/>
      <w:r w:rsidRPr="00A9171B">
        <w:rPr>
          <w:rFonts w:asciiTheme="majorHAnsi" w:hAnsiTheme="majorHAnsi"/>
          <w:sz w:val="18"/>
          <w:szCs w:val="18"/>
        </w:rPr>
        <w:t xml:space="preserve"> – </w:t>
      </w:r>
      <w:r w:rsidR="00C52A66" w:rsidRPr="00A9171B">
        <w:rPr>
          <w:rFonts w:asciiTheme="majorHAnsi" w:hAnsiTheme="majorHAnsi"/>
          <w:sz w:val="18"/>
          <w:szCs w:val="18"/>
        </w:rPr>
        <w:t>Recu</w:t>
      </w:r>
      <w:r w:rsidR="00D011C4" w:rsidRPr="00A9171B">
        <w:rPr>
          <w:rFonts w:asciiTheme="majorHAnsi" w:hAnsiTheme="majorHAnsi"/>
          <w:sz w:val="18"/>
          <w:szCs w:val="18"/>
        </w:rPr>
        <w:t>r</w:t>
      </w:r>
      <w:r w:rsidR="00C52A66" w:rsidRPr="00A9171B">
        <w:rPr>
          <w:rFonts w:asciiTheme="majorHAnsi" w:hAnsiTheme="majorHAnsi"/>
          <w:sz w:val="18"/>
          <w:szCs w:val="18"/>
        </w:rPr>
        <w:t xml:space="preserve">so </w:t>
      </w:r>
      <w:r w:rsidR="00D011C4" w:rsidRPr="00A9171B">
        <w:rPr>
          <w:rFonts w:asciiTheme="majorHAnsi" w:hAnsiTheme="majorHAnsi"/>
          <w:sz w:val="18"/>
          <w:szCs w:val="18"/>
        </w:rPr>
        <w:t>1500</w:t>
      </w:r>
    </w:p>
    <w:p w:rsidR="00200705" w:rsidRPr="00A9171B" w:rsidRDefault="00200705" w:rsidP="00C441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A9171B" w:rsidRDefault="00683789" w:rsidP="00C441D0">
      <w:pPr>
        <w:tabs>
          <w:tab w:val="left" w:pos="1134"/>
        </w:tabs>
        <w:spacing w:after="0" w:line="240" w:lineRule="auto"/>
        <w:ind w:left="-567" w:right="-568"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18</w:t>
      </w:r>
      <w:r w:rsidR="00E653F8" w:rsidRPr="00A9171B">
        <w:rPr>
          <w:rFonts w:asciiTheme="majorHAnsi" w:eastAsia="Calibri" w:hAnsiTheme="majorHAnsi" w:cs="Calibri"/>
          <w:b/>
          <w:sz w:val="18"/>
          <w:szCs w:val="18"/>
        </w:rPr>
        <w:t xml:space="preserve">. </w:t>
      </w:r>
      <w:r w:rsidR="007D206D" w:rsidRPr="00A9171B">
        <w:rPr>
          <w:rFonts w:asciiTheme="majorHAnsi" w:eastAsia="Calibri" w:hAnsiTheme="majorHAnsi" w:cs="Calibri"/>
          <w:b/>
          <w:sz w:val="18"/>
          <w:szCs w:val="18"/>
        </w:rPr>
        <w:t xml:space="preserve">DO </w:t>
      </w:r>
      <w:r w:rsidR="00E653F8" w:rsidRPr="00A9171B">
        <w:rPr>
          <w:rFonts w:asciiTheme="majorHAnsi" w:eastAsia="Calibri" w:hAnsiTheme="majorHAnsi" w:cs="Calibri"/>
          <w:b/>
          <w:sz w:val="18"/>
          <w:szCs w:val="18"/>
        </w:rPr>
        <w:t>PAGAMENTO</w:t>
      </w:r>
    </w:p>
    <w:p w:rsidR="0029725A" w:rsidRPr="00A9171B" w:rsidRDefault="0029725A" w:rsidP="00C441D0">
      <w:pPr>
        <w:tabs>
          <w:tab w:val="left" w:pos="1134"/>
        </w:tabs>
        <w:spacing w:after="0" w:line="240" w:lineRule="auto"/>
        <w:ind w:left="-567" w:right="-568" w:firstLine="1701"/>
        <w:jc w:val="both"/>
        <w:rPr>
          <w:rFonts w:asciiTheme="majorHAnsi" w:eastAsia="Calibri" w:hAnsiTheme="majorHAnsi" w:cs="Calibri"/>
          <w:b/>
          <w:sz w:val="18"/>
          <w:szCs w:val="18"/>
        </w:rPr>
      </w:pPr>
    </w:p>
    <w:p w:rsidR="00DE385F" w:rsidRPr="00A9171B" w:rsidRDefault="00094FE2" w:rsidP="00C441D0">
      <w:pPr>
        <w:pStyle w:val="LO-Normal"/>
        <w:spacing w:line="240" w:lineRule="auto"/>
        <w:ind w:left="-567" w:right="-568" w:firstLine="1134"/>
        <w:jc w:val="both"/>
        <w:rPr>
          <w:rFonts w:asciiTheme="majorHAnsi" w:hAnsiTheme="majorHAnsi"/>
          <w:sz w:val="18"/>
          <w:szCs w:val="18"/>
        </w:rPr>
      </w:pPr>
      <w:r w:rsidRPr="00A9171B">
        <w:rPr>
          <w:rFonts w:asciiTheme="majorHAnsi" w:hAnsiTheme="majorHAnsi" w:cs="TimesNewRoman,Bold"/>
          <w:b/>
          <w:bCs/>
          <w:sz w:val="18"/>
          <w:szCs w:val="18"/>
        </w:rPr>
        <w:t>18.1.</w:t>
      </w:r>
      <w:r w:rsidRPr="00A9171B">
        <w:rPr>
          <w:rFonts w:asciiTheme="majorHAnsi" w:hAnsiTheme="majorHAnsi" w:cs="TimesNewRoman,Bold"/>
          <w:bCs/>
          <w:sz w:val="18"/>
          <w:szCs w:val="18"/>
        </w:rPr>
        <w:t xml:space="preserve"> </w:t>
      </w:r>
      <w:r w:rsidR="00DE385F" w:rsidRPr="00A9171B">
        <w:rPr>
          <w:rFonts w:asciiTheme="majorHAnsi" w:hAnsiTheme="majorHAnsi"/>
          <w:sz w:val="18"/>
          <w:szCs w:val="18"/>
        </w:rPr>
        <w:t xml:space="preserve">O pagamento será efetuado </w:t>
      </w:r>
      <w:r w:rsidR="00F553FC" w:rsidRPr="00A9171B">
        <w:rPr>
          <w:rFonts w:asciiTheme="majorHAnsi" w:hAnsiTheme="majorHAnsi"/>
          <w:sz w:val="18"/>
          <w:szCs w:val="18"/>
        </w:rPr>
        <w:t xml:space="preserve">em até 15 (quinze) dias do mês subsequente ao </w:t>
      </w:r>
      <w:r w:rsidR="00AE25FE" w:rsidRPr="00A9171B">
        <w:rPr>
          <w:rFonts w:asciiTheme="majorHAnsi" w:hAnsiTheme="majorHAnsi"/>
          <w:sz w:val="18"/>
          <w:szCs w:val="18"/>
        </w:rPr>
        <w:t>mês do serviço efetivamente prestado</w:t>
      </w:r>
      <w:r w:rsidR="00F553FC" w:rsidRPr="00A9171B">
        <w:rPr>
          <w:rFonts w:asciiTheme="majorHAnsi" w:hAnsiTheme="majorHAnsi"/>
          <w:sz w:val="18"/>
          <w:szCs w:val="18"/>
        </w:rPr>
        <w:t xml:space="preserve"> e</w:t>
      </w:r>
      <w:r w:rsidR="00DE385F" w:rsidRPr="00A9171B">
        <w:rPr>
          <w:rFonts w:asciiTheme="majorHAnsi" w:hAnsiTheme="majorHAnsi"/>
          <w:sz w:val="18"/>
          <w:szCs w:val="18"/>
        </w:rPr>
        <w:t xml:space="preserve"> </w:t>
      </w:r>
      <w:r w:rsidR="00DE385F" w:rsidRPr="00A9171B">
        <w:rPr>
          <w:rFonts w:asciiTheme="majorHAnsi" w:eastAsia="Times New Roman" w:hAnsiTheme="majorHAnsi" w:cs="Times New Roman"/>
          <w:sz w:val="18"/>
          <w:szCs w:val="18"/>
        </w:rPr>
        <w:t xml:space="preserve">mediante apresentação da Nota Fiscal </w:t>
      </w:r>
      <w:r w:rsidR="00AE25FE" w:rsidRPr="00A9171B">
        <w:rPr>
          <w:rFonts w:asciiTheme="majorHAnsi" w:eastAsia="Times New Roman" w:hAnsiTheme="majorHAnsi" w:cs="Times New Roman"/>
          <w:sz w:val="18"/>
          <w:szCs w:val="18"/>
        </w:rPr>
        <w:t xml:space="preserve">Eletrônica, </w:t>
      </w:r>
      <w:r w:rsidR="00AE25FE" w:rsidRPr="00A9171B">
        <w:rPr>
          <w:rFonts w:asciiTheme="majorHAnsi" w:hAnsiTheme="majorHAnsi"/>
          <w:sz w:val="18"/>
          <w:szCs w:val="18"/>
        </w:rPr>
        <w:t>devidamente revisada e atestada</w:t>
      </w:r>
      <w:r w:rsidR="00DE385F" w:rsidRPr="00A9171B">
        <w:rPr>
          <w:rFonts w:asciiTheme="majorHAnsi" w:hAnsiTheme="majorHAnsi"/>
          <w:sz w:val="18"/>
          <w:szCs w:val="18"/>
        </w:rPr>
        <w:t xml:space="preserve"> pela fiscalização do Contrato de gestão</w:t>
      </w:r>
      <w:r w:rsidR="00DE385F" w:rsidRPr="00A9171B">
        <w:rPr>
          <w:rFonts w:asciiTheme="majorHAnsi" w:eastAsia="Times New Roman" w:hAnsiTheme="majorHAnsi" w:cs="Times New Roman"/>
          <w:sz w:val="18"/>
          <w:szCs w:val="18"/>
        </w:rPr>
        <w:t>, através de depósito na conta corrente de titularidade do fornecedor</w:t>
      </w:r>
      <w:r w:rsidR="00DE385F" w:rsidRPr="00A9171B">
        <w:rPr>
          <w:rFonts w:asciiTheme="majorHAnsi" w:hAnsiTheme="majorHAnsi"/>
          <w:sz w:val="18"/>
          <w:szCs w:val="18"/>
        </w:rPr>
        <w:t xml:space="preserve">. </w:t>
      </w:r>
    </w:p>
    <w:p w:rsidR="00094FE2" w:rsidRPr="00A9171B" w:rsidRDefault="00094FE2" w:rsidP="00C441D0">
      <w:pPr>
        <w:tabs>
          <w:tab w:val="left" w:pos="1134"/>
        </w:tabs>
        <w:spacing w:after="0" w:line="240" w:lineRule="auto"/>
        <w:ind w:left="-567" w:right="-568" w:firstLine="1134"/>
        <w:jc w:val="both"/>
        <w:rPr>
          <w:rFonts w:asciiTheme="majorHAnsi" w:hAnsiTheme="majorHAnsi" w:cs="Arial"/>
          <w:sz w:val="18"/>
          <w:szCs w:val="18"/>
        </w:rPr>
      </w:pPr>
      <w:r w:rsidRPr="00A9171B">
        <w:rPr>
          <w:rFonts w:asciiTheme="majorHAnsi" w:eastAsia="Times New Roman" w:hAnsiTheme="majorHAnsi" w:cs="Calibri"/>
          <w:b/>
          <w:sz w:val="18"/>
          <w:szCs w:val="18"/>
        </w:rPr>
        <w:t>18.1.1.</w:t>
      </w:r>
      <w:r w:rsidRPr="00A9171B">
        <w:rPr>
          <w:rFonts w:asciiTheme="majorHAnsi" w:eastAsia="Times New Roman" w:hAnsiTheme="majorHAnsi" w:cs="Calibri"/>
          <w:sz w:val="18"/>
          <w:szCs w:val="18"/>
        </w:rPr>
        <w:t xml:space="preserve"> Juntamente com a Nota Fiscal Eletrônica a licitante vencedora deverá apresentar mensalmente </w:t>
      </w:r>
      <w:r w:rsidRPr="00A9171B">
        <w:rPr>
          <w:rFonts w:asciiTheme="majorHAnsi" w:hAnsiTheme="majorHAnsi" w:cs="Arial"/>
          <w:sz w:val="18"/>
          <w:szCs w:val="18"/>
        </w:rPr>
        <w:t xml:space="preserve">relatório dos serviços prestados, apresentação da GFIP, e </w:t>
      </w:r>
      <w:r w:rsidRPr="00A9171B">
        <w:rPr>
          <w:rFonts w:asciiTheme="majorHAnsi" w:eastAsia="Times New Roman" w:hAnsiTheme="majorHAnsi" w:cs="Calibri"/>
          <w:sz w:val="18"/>
          <w:szCs w:val="18"/>
        </w:rPr>
        <w:t>cópia das guias de recolhimento do FGTS e INSS.</w:t>
      </w:r>
      <w:r w:rsidRPr="00A9171B">
        <w:rPr>
          <w:rFonts w:asciiTheme="majorHAnsi" w:hAnsiTheme="majorHAnsi" w:cs="Arial"/>
          <w:sz w:val="18"/>
          <w:szCs w:val="18"/>
        </w:rPr>
        <w:t xml:space="preserve"> </w:t>
      </w:r>
    </w:p>
    <w:p w:rsidR="00094FE2" w:rsidRPr="00A9171B" w:rsidRDefault="00094FE2" w:rsidP="00C441D0">
      <w:pPr>
        <w:tabs>
          <w:tab w:val="left" w:pos="-567"/>
          <w:tab w:val="left" w:pos="2835"/>
        </w:tabs>
        <w:spacing w:after="0" w:line="240" w:lineRule="auto"/>
        <w:ind w:left="-567" w:right="-568" w:firstLine="1134"/>
        <w:jc w:val="both"/>
        <w:rPr>
          <w:rFonts w:asciiTheme="majorHAnsi" w:hAnsiTheme="majorHAnsi" w:cs="Arial"/>
          <w:sz w:val="18"/>
          <w:szCs w:val="18"/>
        </w:rPr>
      </w:pPr>
      <w:r w:rsidRPr="00A9171B">
        <w:rPr>
          <w:rFonts w:asciiTheme="majorHAnsi" w:hAnsiTheme="majorHAnsi" w:cs="Arial"/>
          <w:b/>
          <w:sz w:val="18"/>
          <w:szCs w:val="18"/>
        </w:rPr>
        <w:t>18.1.2.</w:t>
      </w:r>
      <w:r w:rsidRPr="00A9171B">
        <w:rPr>
          <w:rFonts w:asciiTheme="majorHAnsi" w:hAnsiTheme="majorHAnsi" w:cs="Arial"/>
          <w:sz w:val="18"/>
          <w:szCs w:val="18"/>
        </w:rPr>
        <w:t xml:space="preserve">  Haverá retenção do ISSQN, conforme disposição legal.</w:t>
      </w:r>
    </w:p>
    <w:p w:rsidR="00094FE2" w:rsidRPr="00A9171B" w:rsidRDefault="00094FE2" w:rsidP="00C441D0">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b/>
          <w:sz w:val="18"/>
          <w:szCs w:val="18"/>
        </w:rPr>
        <w:t xml:space="preserve">18.2. </w:t>
      </w:r>
      <w:r w:rsidRPr="00A9171B">
        <w:rPr>
          <w:rFonts w:asciiTheme="majorHAnsi" w:eastAsia="Times New Roman" w:hAnsiTheme="majorHAnsi" w:cs="Calibri"/>
          <w:sz w:val="18"/>
          <w:szCs w:val="18"/>
        </w:rPr>
        <w:t xml:space="preserve">A nota fiscal eletrônica emitida pelo fornecedor </w:t>
      </w:r>
      <w:r w:rsidRPr="00A9171B">
        <w:rPr>
          <w:rFonts w:asciiTheme="majorHAnsi" w:eastAsia="Times New Roman" w:hAnsiTheme="majorHAnsi" w:cs="Calibri"/>
          <w:sz w:val="18"/>
          <w:szCs w:val="18"/>
          <w:u w:val="single"/>
        </w:rPr>
        <w:t xml:space="preserve">deverá conter, em local de fácil visualização, a indicação do número do pregão eletrônico, número do empenho, </w:t>
      </w:r>
      <w:r w:rsidRPr="00A9171B">
        <w:rPr>
          <w:rFonts w:asciiTheme="majorHAnsi" w:eastAsia="Times New Roman" w:hAnsiTheme="majorHAnsi" w:cs="Calibri"/>
          <w:sz w:val="18"/>
          <w:szCs w:val="18"/>
          <w:u w:val="single"/>
          <w:lang w:eastAsia="pt-BR"/>
        </w:rPr>
        <w:t>a indicação do banco, agência e número de conta corrente</w:t>
      </w:r>
      <w:r w:rsidRPr="00A9171B">
        <w:rPr>
          <w:rFonts w:asciiTheme="majorHAnsi" w:eastAsia="Times New Roman" w:hAnsiTheme="majorHAnsi" w:cs="Calibri"/>
          <w:sz w:val="18"/>
          <w:szCs w:val="18"/>
          <w:lang w:eastAsia="pt-BR"/>
        </w:rPr>
        <w:t xml:space="preserve"> de titularidade do fornecedor em que o pagamento deverá ser efetuado.</w:t>
      </w:r>
    </w:p>
    <w:p w:rsidR="00094FE2" w:rsidRPr="00A9171B" w:rsidRDefault="00094FE2" w:rsidP="00C441D0">
      <w:pPr>
        <w:tabs>
          <w:tab w:val="left" w:pos="1134"/>
        </w:tabs>
        <w:spacing w:after="0" w:line="259"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18.2</w:t>
      </w:r>
      <w:r w:rsidRPr="00A9171B">
        <w:rPr>
          <w:rFonts w:asciiTheme="majorHAnsi" w:eastAsia="Calibri" w:hAnsiTheme="majorHAnsi" w:cs="Calibri"/>
          <w:b/>
          <w:sz w:val="18"/>
          <w:szCs w:val="18"/>
        </w:rPr>
        <w:t>.1.</w:t>
      </w:r>
      <w:r w:rsidRPr="00A9171B">
        <w:rPr>
          <w:rFonts w:asciiTheme="majorHAnsi" w:eastAsia="Calibri" w:hAnsiTheme="majorHAnsi" w:cs="Calibri"/>
          <w:sz w:val="18"/>
          <w:szCs w:val="18"/>
        </w:rPr>
        <w:t xml:space="preserve"> Nas notas fiscais emitidas por empresas </w:t>
      </w:r>
      <w:r w:rsidRPr="00A9171B">
        <w:rPr>
          <w:rFonts w:asciiTheme="majorHAnsi" w:eastAsia="Calibri" w:hAnsiTheme="majorHAnsi" w:cs="Calibri"/>
          <w:b/>
          <w:sz w:val="18"/>
          <w:szCs w:val="18"/>
        </w:rPr>
        <w:t>não optantes pelo simples nacional</w:t>
      </w:r>
      <w:r w:rsidR="00F553FC" w:rsidRPr="00A9171B">
        <w:rPr>
          <w:rFonts w:asciiTheme="majorHAnsi" w:eastAsia="Calibri" w:hAnsiTheme="majorHAnsi" w:cs="Calibri"/>
          <w:sz w:val="18"/>
          <w:szCs w:val="18"/>
        </w:rPr>
        <w:t>, deve estar</w:t>
      </w:r>
      <w:r w:rsidRPr="00A9171B">
        <w:rPr>
          <w:rFonts w:asciiTheme="majorHAnsi" w:eastAsia="Calibri" w:hAnsiTheme="majorHAnsi" w:cs="Calibri"/>
          <w:sz w:val="18"/>
          <w:szCs w:val="18"/>
        </w:rPr>
        <w:t xml:space="preserve"> destacado</w:t>
      </w:r>
      <w:r w:rsidR="00F553FC" w:rsidRPr="00A9171B">
        <w:rPr>
          <w:rFonts w:asciiTheme="majorHAnsi" w:eastAsia="Calibri" w:hAnsiTheme="majorHAnsi" w:cs="Calibri"/>
          <w:sz w:val="18"/>
          <w:szCs w:val="18"/>
        </w:rPr>
        <w:t>, quando devido,</w:t>
      </w:r>
      <w:r w:rsidRPr="00A9171B">
        <w:rPr>
          <w:rFonts w:asciiTheme="majorHAnsi" w:eastAsia="Calibri" w:hAnsiTheme="majorHAnsi" w:cs="Calibri"/>
          <w:sz w:val="18"/>
          <w:szCs w:val="18"/>
        </w:rPr>
        <w:t xml:space="preserve"> o valor do</w:t>
      </w:r>
      <w:r w:rsidR="00F553FC" w:rsidRPr="00A9171B">
        <w:rPr>
          <w:rFonts w:asciiTheme="majorHAnsi" w:eastAsia="Calibri" w:hAnsiTheme="majorHAnsi" w:cs="Calibri"/>
          <w:sz w:val="18"/>
          <w:szCs w:val="18"/>
        </w:rPr>
        <w:t xml:space="preserve"> ISS e do INSS. Deve estar destacado o valor do</w:t>
      </w:r>
      <w:r w:rsidRPr="00A9171B">
        <w:rPr>
          <w:rFonts w:asciiTheme="majorHAnsi" w:eastAsia="Calibri" w:hAnsiTheme="majorHAnsi" w:cs="Calibri"/>
          <w:sz w:val="18"/>
          <w:szCs w:val="18"/>
        </w:rPr>
        <w:t xml:space="preserve"> imposto de renda retido na fonte, conforme Instrução Normativa SRF 1.234/12 e Decreto Municipal 1.297/2023.</w:t>
      </w:r>
    </w:p>
    <w:p w:rsidR="00094FE2" w:rsidRPr="00A9171B" w:rsidRDefault="00094FE2" w:rsidP="00C441D0">
      <w:pPr>
        <w:tabs>
          <w:tab w:val="left" w:pos="1134"/>
        </w:tabs>
        <w:spacing w:after="0" w:line="259"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highlight w:val="yellow"/>
        </w:rPr>
        <w:t>18.3</w:t>
      </w:r>
      <w:r w:rsidRPr="00A9171B">
        <w:rPr>
          <w:rFonts w:asciiTheme="majorHAnsi" w:eastAsia="Calibri" w:hAnsiTheme="majorHAnsi" w:cs="Calibri"/>
          <w:b/>
          <w:sz w:val="18"/>
          <w:szCs w:val="18"/>
          <w:highlight w:val="yellow"/>
        </w:rPr>
        <w:t>.</w:t>
      </w:r>
      <w:r w:rsidR="00F553FC" w:rsidRPr="00A9171B">
        <w:rPr>
          <w:rFonts w:asciiTheme="majorHAnsi" w:eastAsia="Calibri" w:hAnsiTheme="majorHAnsi" w:cs="Calibri"/>
          <w:b/>
          <w:sz w:val="18"/>
          <w:szCs w:val="18"/>
          <w:highlight w:val="yellow"/>
        </w:rPr>
        <w:t xml:space="preserve"> </w:t>
      </w:r>
      <w:r w:rsidR="00F553FC" w:rsidRPr="00A9171B">
        <w:rPr>
          <w:rFonts w:asciiTheme="majorHAnsi" w:eastAsia="Calibri" w:hAnsiTheme="majorHAnsi" w:cs="Calibri"/>
          <w:sz w:val="18"/>
          <w:szCs w:val="18"/>
          <w:highlight w:val="yellow"/>
        </w:rPr>
        <w:t>Conforme Instrução Normativa n° 2043 da RFB, de 12 de agosto de 2021, que dispõe sobre a escrituração fiscal digital de retenções e outras informações fiscais (EFD-REINF)</w:t>
      </w:r>
      <w:r w:rsidR="00535D7D" w:rsidRPr="00A9171B">
        <w:rPr>
          <w:rFonts w:asciiTheme="majorHAnsi" w:eastAsia="Calibri" w:hAnsiTheme="majorHAnsi" w:cs="Calibri"/>
          <w:sz w:val="18"/>
          <w:szCs w:val="18"/>
          <w:highlight w:val="yellow"/>
        </w:rPr>
        <w:t>, a</w:t>
      </w:r>
      <w:r w:rsidRPr="00A9171B">
        <w:rPr>
          <w:rFonts w:asciiTheme="majorHAnsi" w:eastAsia="Calibri" w:hAnsiTheme="majorHAnsi" w:cs="Calibri"/>
          <w:sz w:val="18"/>
          <w:szCs w:val="18"/>
          <w:highlight w:val="yellow"/>
        </w:rPr>
        <w:t xml:space="preserve">s notas fiscais devem ser </w:t>
      </w:r>
      <w:r w:rsidRPr="00A9171B">
        <w:rPr>
          <w:rFonts w:asciiTheme="majorHAnsi" w:eastAsia="Calibri" w:hAnsiTheme="majorHAnsi" w:cs="Calibri"/>
          <w:b/>
          <w:sz w:val="18"/>
          <w:szCs w:val="18"/>
          <w:highlight w:val="yellow"/>
        </w:rPr>
        <w:t>emitidas do dia 01 ao dia 20 de cada mês</w:t>
      </w:r>
      <w:r w:rsidRPr="00A9171B">
        <w:rPr>
          <w:rFonts w:asciiTheme="majorHAnsi" w:eastAsia="Calibri" w:hAnsiTheme="majorHAnsi" w:cs="Calibri"/>
          <w:sz w:val="18"/>
          <w:szCs w:val="18"/>
          <w:highlight w:val="yellow"/>
        </w:rPr>
        <w:t xml:space="preserve"> e</w:t>
      </w:r>
      <w:r w:rsidR="00535D7D" w:rsidRPr="00A9171B">
        <w:rPr>
          <w:rFonts w:asciiTheme="majorHAnsi" w:eastAsia="Calibri" w:hAnsiTheme="majorHAnsi" w:cs="Calibri"/>
          <w:sz w:val="18"/>
          <w:szCs w:val="18"/>
          <w:highlight w:val="yellow"/>
        </w:rPr>
        <w:t>, imediatamente,</w:t>
      </w:r>
      <w:r w:rsidRPr="00A9171B">
        <w:rPr>
          <w:rFonts w:asciiTheme="majorHAnsi" w:eastAsia="Calibri" w:hAnsiTheme="majorHAnsi" w:cs="Calibri"/>
          <w:sz w:val="18"/>
          <w:szCs w:val="18"/>
          <w:highlight w:val="yellow"/>
        </w:rPr>
        <w:t xml:space="preserve"> enviadas para o e-mail </w:t>
      </w:r>
      <w:hyperlink r:id="rId17" w:history="1">
        <w:r w:rsidRPr="00A9171B">
          <w:rPr>
            <w:rStyle w:val="Hyperlink"/>
            <w:rFonts w:asciiTheme="majorHAnsi" w:eastAsia="Calibri" w:hAnsiTheme="majorHAnsi" w:cs="Calibri"/>
            <w:sz w:val="18"/>
            <w:szCs w:val="18"/>
            <w:highlight w:val="yellow"/>
          </w:rPr>
          <w:t>recebimentonotafiscal@saofranciscodeassis.rs.gov.br</w:t>
        </w:r>
      </w:hyperlink>
      <w:r w:rsidRPr="00A9171B">
        <w:rPr>
          <w:rFonts w:asciiTheme="majorHAnsi" w:eastAsia="Calibri" w:hAnsiTheme="majorHAnsi" w:cs="Calibri"/>
          <w:sz w:val="18"/>
          <w:szCs w:val="18"/>
        </w:rPr>
        <w:t xml:space="preserve"> </w:t>
      </w:r>
    </w:p>
    <w:p w:rsidR="00094FE2" w:rsidRPr="00A9171B" w:rsidRDefault="00094FE2" w:rsidP="00C441D0">
      <w:pPr>
        <w:suppressAutoHyphens/>
        <w:spacing w:after="0"/>
        <w:ind w:left="-567" w:right="-568" w:firstLine="1134"/>
        <w:jc w:val="both"/>
        <w:rPr>
          <w:rFonts w:asciiTheme="majorHAnsi" w:eastAsia="Calibri" w:hAnsiTheme="majorHAnsi"/>
          <w:sz w:val="18"/>
          <w:szCs w:val="18"/>
        </w:rPr>
      </w:pPr>
      <w:r w:rsidRPr="00A9171B">
        <w:rPr>
          <w:rFonts w:asciiTheme="majorHAnsi" w:eastAsia="Calibri" w:hAnsiTheme="majorHAnsi" w:cs="Arial"/>
          <w:b/>
          <w:sz w:val="18"/>
          <w:szCs w:val="18"/>
          <w:lang w:eastAsia="ar-SA"/>
        </w:rPr>
        <w:t>18.3</w:t>
      </w:r>
      <w:r w:rsidRPr="00A9171B">
        <w:rPr>
          <w:rFonts w:asciiTheme="majorHAnsi" w:eastAsia="Calibri" w:hAnsiTheme="majorHAnsi"/>
          <w:b/>
          <w:sz w:val="18"/>
          <w:szCs w:val="18"/>
        </w:rPr>
        <w:t>.1.</w:t>
      </w:r>
      <w:r w:rsidRPr="00A9171B">
        <w:rPr>
          <w:rFonts w:asciiTheme="majorHAnsi" w:eastAsia="Calibri" w:hAnsiTheme="majorHAnsi"/>
          <w:sz w:val="18"/>
          <w:szCs w:val="18"/>
        </w:rPr>
        <w:t xml:space="preserve"> A confirmação do recebimento pelo Setor de Compras deverá ser obtida através do próprio e-mail ou do telefone (55) 3252-3257.</w:t>
      </w:r>
    </w:p>
    <w:p w:rsidR="00094FE2" w:rsidRPr="00A9171B" w:rsidRDefault="00094FE2" w:rsidP="00C441D0">
      <w:pPr>
        <w:tabs>
          <w:tab w:val="left" w:pos="1134"/>
        </w:tabs>
        <w:spacing w:after="0" w:line="240" w:lineRule="auto"/>
        <w:ind w:left="-567" w:right="-568" w:firstLine="1134"/>
        <w:jc w:val="both"/>
        <w:rPr>
          <w:rFonts w:asciiTheme="majorHAnsi" w:eastAsia="Times New Roman" w:hAnsiTheme="majorHAnsi" w:cs="Calibri"/>
          <w:sz w:val="18"/>
          <w:szCs w:val="18"/>
        </w:rPr>
      </w:pPr>
      <w:r w:rsidRPr="00A9171B">
        <w:rPr>
          <w:rFonts w:asciiTheme="majorHAnsi" w:eastAsia="Times New Roman" w:hAnsiTheme="majorHAnsi" w:cs="Calibri"/>
          <w:b/>
          <w:sz w:val="18"/>
          <w:szCs w:val="18"/>
        </w:rPr>
        <w:t xml:space="preserve">18.4. </w:t>
      </w:r>
      <w:r w:rsidRPr="00A9171B">
        <w:rPr>
          <w:rFonts w:asciiTheme="majorHAnsi" w:eastAsia="Times New Roman" w:hAnsiTheme="majorHAnsi" w:cs="Calibri"/>
          <w:sz w:val="18"/>
          <w:szCs w:val="18"/>
        </w:rPr>
        <w:t>A Nota fiscal somente será liberada para pagamento quando o cumprimento do contrato estiver em total conformidade com as especificações exigidas pelo Município.</w:t>
      </w:r>
    </w:p>
    <w:p w:rsidR="00094FE2" w:rsidRPr="00A9171B" w:rsidRDefault="00094FE2" w:rsidP="00C441D0">
      <w:pPr>
        <w:suppressAutoHyphens/>
        <w:spacing w:after="0" w:line="259"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18.5.</w:t>
      </w:r>
      <w:r w:rsidRPr="00A9171B">
        <w:rPr>
          <w:rFonts w:asciiTheme="majorHAnsi" w:eastAsia="Calibri" w:hAnsiTheme="majorHAnsi" w:cs="Calibri"/>
          <w:sz w:val="18"/>
          <w:szCs w:val="18"/>
          <w:lang w:eastAsia="ar-SA"/>
        </w:rPr>
        <w:t xml:space="preserve"> A contratada deverá manter </w:t>
      </w:r>
      <w:proofErr w:type="gramStart"/>
      <w:r w:rsidRPr="00A9171B">
        <w:rPr>
          <w:rFonts w:asciiTheme="majorHAnsi" w:eastAsia="Calibri" w:hAnsiTheme="majorHAnsi" w:cs="Calibri"/>
          <w:sz w:val="18"/>
          <w:szCs w:val="18"/>
          <w:lang w:eastAsia="ar-SA"/>
        </w:rPr>
        <w:t>atualizados</w:t>
      </w:r>
      <w:proofErr w:type="gramEnd"/>
      <w:r w:rsidRPr="00A9171B">
        <w:rPr>
          <w:rFonts w:asciiTheme="majorHAnsi" w:eastAsia="Calibri" w:hAnsiTheme="majorHAnsi" w:cs="Calibri"/>
          <w:sz w:val="18"/>
          <w:szCs w:val="18"/>
          <w:lang w:eastAsia="ar-SA"/>
        </w:rPr>
        <w:t xml:space="preserve"> e apresentar, quando solicitado, durante a vigência do contrato os seguintes documentos:</w:t>
      </w:r>
    </w:p>
    <w:p w:rsidR="00094FE2" w:rsidRPr="00A9171B" w:rsidRDefault="00094FE2" w:rsidP="00C441D0">
      <w:pPr>
        <w:suppressAutoHyphens/>
        <w:spacing w:after="0" w:line="259"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18.5.1.</w:t>
      </w:r>
      <w:r w:rsidRPr="00A9171B">
        <w:rPr>
          <w:rFonts w:asciiTheme="majorHAnsi" w:eastAsia="Calibri" w:hAnsiTheme="majorHAnsi" w:cs="Calibri"/>
          <w:sz w:val="18"/>
          <w:szCs w:val="18"/>
          <w:lang w:eastAsia="ar-SA"/>
        </w:rPr>
        <w:t xml:space="preserve"> </w:t>
      </w:r>
      <w:r w:rsidRPr="00A9171B">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094FE2" w:rsidRPr="00A9171B" w:rsidRDefault="00094FE2" w:rsidP="00C441D0">
      <w:pPr>
        <w:suppressAutoHyphens/>
        <w:spacing w:after="0" w:line="259"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18.5.2.</w:t>
      </w:r>
      <w:r w:rsidRPr="00A9171B">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094FE2" w:rsidRPr="00A9171B" w:rsidRDefault="00094FE2" w:rsidP="00C441D0">
      <w:pPr>
        <w:tabs>
          <w:tab w:val="left" w:pos="1134"/>
        </w:tabs>
        <w:spacing w:after="0" w:line="259"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lang w:eastAsia="ar-SA"/>
        </w:rPr>
        <w:t>18.5.3.</w:t>
      </w:r>
      <w:r w:rsidRPr="00A9171B">
        <w:rPr>
          <w:rFonts w:asciiTheme="majorHAnsi" w:eastAsia="Calibri" w:hAnsiTheme="majorHAnsi" w:cs="Calibri"/>
          <w:sz w:val="18"/>
          <w:szCs w:val="18"/>
          <w:lang w:eastAsia="ar-SA"/>
        </w:rPr>
        <w:t xml:space="preserve"> Prova de regularidade para com a Fazenda Municipal, relativa à sede ou domicílio do proponente.</w:t>
      </w:r>
    </w:p>
    <w:p w:rsidR="00094FE2" w:rsidRPr="00A9171B" w:rsidRDefault="00094FE2" w:rsidP="00C441D0">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18.6.</w:t>
      </w:r>
      <w:r w:rsidRPr="00A9171B">
        <w:rPr>
          <w:rFonts w:asciiTheme="majorHAnsi" w:eastAsia="Calibri" w:hAnsiTheme="majorHAnsi" w:cs="Calibri"/>
          <w:sz w:val="18"/>
          <w:szCs w:val="18"/>
          <w:lang w:eastAsia="ar-SA"/>
        </w:rPr>
        <w:t xml:space="preserve"> O CNPJ constante na nota fiscal deverá ser o mesmo da documentação apresentada no procedimento licitatório.</w:t>
      </w:r>
    </w:p>
    <w:p w:rsidR="00094FE2" w:rsidRPr="00A9171B" w:rsidRDefault="00094FE2" w:rsidP="00C441D0">
      <w:pPr>
        <w:tabs>
          <w:tab w:val="left" w:pos="1134"/>
        </w:tabs>
        <w:spacing w:after="0" w:line="240" w:lineRule="auto"/>
        <w:ind w:left="-567" w:right="-568" w:firstLine="1134"/>
        <w:jc w:val="both"/>
        <w:rPr>
          <w:rFonts w:asciiTheme="majorHAnsi" w:eastAsia="Times New Roman" w:hAnsiTheme="majorHAnsi" w:cs="Calibri"/>
          <w:sz w:val="18"/>
          <w:szCs w:val="18"/>
        </w:rPr>
      </w:pPr>
      <w:r w:rsidRPr="00A9171B">
        <w:rPr>
          <w:rFonts w:asciiTheme="majorHAnsi" w:eastAsia="Times New Roman" w:hAnsiTheme="majorHAnsi" w:cs="Calibri"/>
          <w:b/>
          <w:sz w:val="18"/>
          <w:szCs w:val="18"/>
        </w:rPr>
        <w:t xml:space="preserve">18.7. </w:t>
      </w:r>
      <w:r w:rsidRPr="00A9171B">
        <w:rPr>
          <w:rFonts w:asciiTheme="majorHAnsi" w:eastAsia="Times New Roman" w:hAnsiTheme="majorHAnsi" w:cs="Calibri"/>
          <w:sz w:val="18"/>
          <w:szCs w:val="18"/>
        </w:rPr>
        <w:t>Nenhum pagamento será efetuado ao vencedor enquanto pendente de liquidação quaisquer obrigações financeiras que lhe foram impostas, em virtude de penalidade ou inadimplência, sem que isso gere direito ao pleito de reajustamento de preços ou correção monetária.</w:t>
      </w:r>
    </w:p>
    <w:p w:rsidR="00B7681A" w:rsidRPr="00A9171B" w:rsidRDefault="00094FE2" w:rsidP="00C441D0">
      <w:pPr>
        <w:tabs>
          <w:tab w:val="left" w:pos="1134"/>
        </w:tabs>
        <w:spacing w:after="0" w:line="240" w:lineRule="auto"/>
        <w:ind w:left="-567" w:right="-568" w:firstLine="1134"/>
        <w:jc w:val="both"/>
        <w:rPr>
          <w:rFonts w:asciiTheme="majorHAnsi" w:eastAsia="Times New Roman" w:hAnsiTheme="majorHAnsi" w:cs="Calibri"/>
          <w:b/>
          <w:sz w:val="18"/>
          <w:szCs w:val="18"/>
        </w:rPr>
      </w:pPr>
      <w:r w:rsidRPr="00A9171B">
        <w:rPr>
          <w:rFonts w:asciiTheme="majorHAnsi" w:eastAsia="Times New Roman" w:hAnsiTheme="majorHAnsi" w:cs="Calibri"/>
          <w:b/>
          <w:sz w:val="18"/>
          <w:szCs w:val="18"/>
        </w:rPr>
        <w:t xml:space="preserve">18.8. </w:t>
      </w:r>
      <w:r w:rsidRPr="00A9171B">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Pr="00A9171B">
        <w:rPr>
          <w:rFonts w:asciiTheme="majorHAnsi" w:eastAsia="Times New Roman" w:hAnsiTheme="majorHAnsi" w:cs="Calibri"/>
          <w:i/>
          <w:sz w:val="18"/>
          <w:szCs w:val="18"/>
        </w:rPr>
        <w:t>pro rata</w:t>
      </w:r>
      <w:proofErr w:type="gramEnd"/>
      <w:r w:rsidRPr="00A9171B">
        <w:rPr>
          <w:rFonts w:asciiTheme="majorHAnsi" w:eastAsia="Times New Roman" w:hAnsiTheme="majorHAnsi" w:cs="Calibri"/>
          <w:sz w:val="18"/>
          <w:szCs w:val="18"/>
        </w:rPr>
        <w:t>.</w:t>
      </w:r>
      <w:r w:rsidRPr="00A9171B">
        <w:rPr>
          <w:rFonts w:asciiTheme="majorHAnsi" w:eastAsia="Times New Roman" w:hAnsiTheme="majorHAnsi" w:cs="Calibri"/>
          <w:b/>
          <w:sz w:val="18"/>
          <w:szCs w:val="18"/>
        </w:rPr>
        <w:t xml:space="preserve"> </w:t>
      </w:r>
    </w:p>
    <w:p w:rsidR="00A65861" w:rsidRPr="00A9171B" w:rsidRDefault="00DE385F" w:rsidP="00C441D0">
      <w:pPr>
        <w:tabs>
          <w:tab w:val="left" w:pos="2892"/>
        </w:tabs>
        <w:spacing w:after="0" w:line="240" w:lineRule="auto"/>
        <w:ind w:right="-568"/>
        <w:jc w:val="both"/>
        <w:rPr>
          <w:rFonts w:asciiTheme="majorHAnsi" w:eastAsia="Calibri" w:hAnsiTheme="majorHAnsi" w:cs="Calibri"/>
          <w:b/>
          <w:sz w:val="18"/>
          <w:szCs w:val="18"/>
        </w:rPr>
      </w:pPr>
      <w:r w:rsidRPr="00A9171B">
        <w:rPr>
          <w:rFonts w:asciiTheme="majorHAnsi" w:eastAsia="Calibri" w:hAnsiTheme="majorHAnsi" w:cs="Calibri"/>
          <w:b/>
          <w:sz w:val="18"/>
          <w:szCs w:val="18"/>
        </w:rPr>
        <w:tab/>
      </w:r>
    </w:p>
    <w:p w:rsidR="003E1856" w:rsidRDefault="003E1856" w:rsidP="00C441D0">
      <w:pPr>
        <w:tabs>
          <w:tab w:val="left" w:pos="1134"/>
        </w:tabs>
        <w:spacing w:after="0" w:line="240" w:lineRule="auto"/>
        <w:ind w:left="-567" w:right="-568" w:firstLine="1701"/>
        <w:jc w:val="both"/>
        <w:rPr>
          <w:rFonts w:asciiTheme="majorHAnsi" w:eastAsia="Calibri" w:hAnsiTheme="majorHAnsi" w:cs="Calibri"/>
          <w:b/>
          <w:sz w:val="18"/>
          <w:szCs w:val="18"/>
        </w:rPr>
      </w:pPr>
    </w:p>
    <w:p w:rsidR="00E653F8" w:rsidRPr="00A9171B" w:rsidRDefault="00400FF2" w:rsidP="00C441D0">
      <w:pPr>
        <w:tabs>
          <w:tab w:val="left" w:pos="1134"/>
        </w:tabs>
        <w:spacing w:after="0" w:line="240" w:lineRule="auto"/>
        <w:ind w:left="-567" w:right="-568"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19</w:t>
      </w:r>
      <w:r w:rsidR="006A1866" w:rsidRPr="00A9171B">
        <w:rPr>
          <w:rFonts w:asciiTheme="majorHAnsi" w:eastAsia="Calibri" w:hAnsiTheme="majorHAnsi" w:cs="Calibri"/>
          <w:b/>
          <w:sz w:val="18"/>
          <w:szCs w:val="18"/>
        </w:rPr>
        <w:t>. DA PRESTAÇÃO DOS SERVIÇOS</w:t>
      </w:r>
    </w:p>
    <w:p w:rsidR="00E653F8" w:rsidRPr="00A9171B" w:rsidRDefault="00E653F8" w:rsidP="00C441D0">
      <w:pPr>
        <w:tabs>
          <w:tab w:val="left" w:pos="1134"/>
        </w:tabs>
        <w:spacing w:after="0" w:line="240" w:lineRule="auto"/>
        <w:ind w:left="-567" w:right="-568"/>
        <w:jc w:val="both"/>
        <w:rPr>
          <w:rFonts w:asciiTheme="majorHAnsi" w:eastAsia="Calibri" w:hAnsiTheme="majorHAnsi" w:cs="Calibri"/>
          <w:b/>
          <w:sz w:val="18"/>
          <w:szCs w:val="18"/>
        </w:rPr>
      </w:pPr>
    </w:p>
    <w:p w:rsidR="00695404" w:rsidRPr="00A9171B" w:rsidRDefault="00400FF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cs="Arial"/>
          <w:b/>
          <w:sz w:val="18"/>
          <w:szCs w:val="18"/>
        </w:rPr>
        <w:t>19</w:t>
      </w:r>
      <w:r w:rsidR="00F016D4" w:rsidRPr="00A9171B">
        <w:rPr>
          <w:rFonts w:asciiTheme="majorHAnsi" w:hAnsiTheme="majorHAnsi" w:cs="Arial"/>
          <w:b/>
          <w:sz w:val="18"/>
          <w:szCs w:val="18"/>
        </w:rPr>
        <w:t>.1</w:t>
      </w:r>
      <w:r w:rsidR="003F18EE" w:rsidRPr="00A9171B">
        <w:rPr>
          <w:rFonts w:asciiTheme="majorHAnsi" w:hAnsiTheme="majorHAnsi" w:cs="Arial"/>
          <w:b/>
          <w:sz w:val="18"/>
          <w:szCs w:val="18"/>
        </w:rPr>
        <w:t>.</w:t>
      </w:r>
      <w:r w:rsidR="00F016D4" w:rsidRPr="00A9171B">
        <w:rPr>
          <w:rFonts w:asciiTheme="majorHAnsi" w:hAnsiTheme="majorHAnsi" w:cs="Arial"/>
          <w:sz w:val="18"/>
          <w:szCs w:val="18"/>
        </w:rPr>
        <w:t xml:space="preserve"> O objeto licitado deverá ser prestado em consonância com o especificado no</w:t>
      </w:r>
      <w:r w:rsidR="00D17057" w:rsidRPr="00A9171B">
        <w:rPr>
          <w:rFonts w:asciiTheme="majorHAnsi" w:hAnsiTheme="majorHAnsi" w:cs="Arial"/>
          <w:sz w:val="18"/>
          <w:szCs w:val="18"/>
        </w:rPr>
        <w:t xml:space="preserve"> </w:t>
      </w:r>
      <w:r w:rsidR="00E3058E">
        <w:rPr>
          <w:rFonts w:asciiTheme="majorHAnsi" w:hAnsiTheme="majorHAnsi" w:cs="Arial"/>
          <w:sz w:val="18"/>
          <w:szCs w:val="18"/>
        </w:rPr>
        <w:t xml:space="preserve">ANEXO </w:t>
      </w:r>
      <w:r w:rsidR="00421232" w:rsidRPr="00A9171B">
        <w:rPr>
          <w:rFonts w:asciiTheme="majorHAnsi" w:hAnsiTheme="majorHAnsi" w:cs="Arial"/>
          <w:sz w:val="18"/>
          <w:szCs w:val="18"/>
        </w:rPr>
        <w:t>I.</w:t>
      </w:r>
    </w:p>
    <w:p w:rsidR="00A70312" w:rsidRPr="00A9171B" w:rsidRDefault="00AD7448"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lastRenderedPageBreak/>
        <w:t>19.2</w:t>
      </w:r>
      <w:r w:rsidR="00B01454" w:rsidRPr="00A9171B">
        <w:rPr>
          <w:rFonts w:asciiTheme="majorHAnsi" w:hAnsiTheme="majorHAnsi"/>
          <w:b/>
          <w:sz w:val="18"/>
          <w:szCs w:val="18"/>
        </w:rPr>
        <w:t>.</w:t>
      </w:r>
      <w:r w:rsidR="00A70312" w:rsidRPr="00A9171B">
        <w:rPr>
          <w:rFonts w:asciiTheme="majorHAnsi" w:hAnsiTheme="majorHAnsi"/>
          <w:b/>
          <w:sz w:val="18"/>
          <w:szCs w:val="18"/>
        </w:rPr>
        <w:t xml:space="preserve"> </w:t>
      </w:r>
      <w:r w:rsidR="00A70312" w:rsidRPr="00A9171B">
        <w:rPr>
          <w:rFonts w:asciiTheme="majorHAnsi" w:hAnsiTheme="majorHAnsi"/>
          <w:sz w:val="18"/>
          <w:szCs w:val="18"/>
        </w:rPr>
        <w:t>A</w:t>
      </w:r>
      <w:r w:rsidR="00C8098B" w:rsidRPr="00A9171B">
        <w:rPr>
          <w:rFonts w:asciiTheme="majorHAnsi" w:hAnsiTheme="majorHAnsi"/>
          <w:sz w:val="18"/>
          <w:szCs w:val="18"/>
        </w:rPr>
        <w:t xml:space="preserve"> contratada deverá a</w:t>
      </w:r>
      <w:r w:rsidR="00A70312" w:rsidRPr="00A9171B">
        <w:rPr>
          <w:rFonts w:asciiTheme="majorHAnsi" w:hAnsiTheme="majorHAnsi"/>
          <w:sz w:val="18"/>
          <w:szCs w:val="18"/>
        </w:rPr>
        <w:t>tuar de modo condizente com a condição de profissionalismo</w:t>
      </w:r>
      <w:r w:rsidR="00B01454" w:rsidRPr="00A9171B">
        <w:rPr>
          <w:rFonts w:asciiTheme="majorHAnsi" w:hAnsiTheme="majorHAnsi"/>
          <w:sz w:val="18"/>
          <w:szCs w:val="18"/>
        </w:rPr>
        <w:t xml:space="preserve"> que rege seu ramo de trabalho.</w:t>
      </w:r>
    </w:p>
    <w:p w:rsidR="00F016D4" w:rsidRPr="00A9171B" w:rsidRDefault="00C82A73"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b/>
          <w:sz w:val="18"/>
          <w:szCs w:val="18"/>
        </w:rPr>
        <w:t>19.</w:t>
      </w:r>
      <w:r w:rsidR="00AD7448" w:rsidRPr="00A9171B">
        <w:rPr>
          <w:rFonts w:asciiTheme="majorHAnsi" w:hAnsiTheme="majorHAnsi"/>
          <w:b/>
          <w:sz w:val="18"/>
          <w:szCs w:val="18"/>
        </w:rPr>
        <w:t>3</w:t>
      </w:r>
      <w:r w:rsidR="00400FF2" w:rsidRPr="00A9171B">
        <w:rPr>
          <w:rFonts w:asciiTheme="majorHAnsi" w:hAnsiTheme="majorHAnsi"/>
          <w:b/>
          <w:sz w:val="18"/>
          <w:szCs w:val="18"/>
        </w:rPr>
        <w:t>.</w:t>
      </w:r>
      <w:r w:rsidR="00F016D4" w:rsidRPr="00A9171B">
        <w:rPr>
          <w:rFonts w:asciiTheme="majorHAnsi" w:hAnsiTheme="majorHAnsi"/>
          <w:sz w:val="18"/>
          <w:szCs w:val="18"/>
        </w:rPr>
        <w:t xml:space="preserve"> </w:t>
      </w:r>
      <w:r w:rsidR="00421232" w:rsidRPr="00A9171B">
        <w:rPr>
          <w:rFonts w:asciiTheme="majorHAnsi" w:hAnsiTheme="majorHAnsi" w:cs="Arial"/>
          <w:sz w:val="18"/>
          <w:szCs w:val="18"/>
        </w:rPr>
        <w:t>Verificada a não conformidade na prestação</w:t>
      </w:r>
      <w:r w:rsidR="00F016D4" w:rsidRPr="00A9171B">
        <w:rPr>
          <w:rFonts w:asciiTheme="majorHAnsi" w:hAnsiTheme="majorHAnsi" w:cs="Arial"/>
          <w:sz w:val="18"/>
          <w:szCs w:val="18"/>
        </w:rPr>
        <w:t xml:space="preserve"> serviço, o licitante vencedor </w:t>
      </w:r>
      <w:r w:rsidR="00B01454" w:rsidRPr="00A9171B">
        <w:rPr>
          <w:rFonts w:asciiTheme="majorHAnsi" w:hAnsiTheme="majorHAnsi" w:cs="Arial"/>
          <w:sz w:val="18"/>
          <w:szCs w:val="18"/>
        </w:rPr>
        <w:t xml:space="preserve">será notificado e </w:t>
      </w:r>
      <w:r w:rsidR="00F016D4" w:rsidRPr="00A9171B">
        <w:rPr>
          <w:rFonts w:asciiTheme="majorHAnsi" w:hAnsiTheme="majorHAnsi" w:cs="Arial"/>
          <w:sz w:val="18"/>
          <w:szCs w:val="18"/>
        </w:rPr>
        <w:t>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Pr="00A9171B" w:rsidRDefault="00400FF2" w:rsidP="00C441D0">
      <w:pPr>
        <w:tabs>
          <w:tab w:val="left" w:pos="2835"/>
        </w:tabs>
        <w:autoSpaceDE w:val="0"/>
        <w:autoSpaceDN w:val="0"/>
        <w:adjustRightInd w:val="0"/>
        <w:spacing w:after="0" w:line="240" w:lineRule="auto"/>
        <w:ind w:left="-567" w:right="-568" w:firstLine="1134"/>
        <w:jc w:val="both"/>
        <w:rPr>
          <w:rFonts w:asciiTheme="majorHAnsi" w:hAnsiTheme="majorHAnsi" w:cs="CourierNewPSMT"/>
          <w:sz w:val="18"/>
          <w:szCs w:val="18"/>
        </w:rPr>
      </w:pPr>
      <w:r w:rsidRPr="00A9171B">
        <w:rPr>
          <w:rFonts w:asciiTheme="majorHAnsi" w:hAnsiTheme="majorHAnsi" w:cs="CourierNewPSMT"/>
          <w:b/>
          <w:sz w:val="18"/>
          <w:szCs w:val="18"/>
        </w:rPr>
        <w:t>19.</w:t>
      </w:r>
      <w:r w:rsidR="003E6809" w:rsidRPr="00A9171B">
        <w:rPr>
          <w:rFonts w:asciiTheme="majorHAnsi" w:hAnsiTheme="majorHAnsi" w:cs="CourierNewPSMT"/>
          <w:b/>
          <w:sz w:val="18"/>
          <w:szCs w:val="18"/>
        </w:rPr>
        <w:t>4</w:t>
      </w:r>
      <w:r w:rsidR="00C82A73" w:rsidRPr="00A9171B">
        <w:rPr>
          <w:rFonts w:asciiTheme="majorHAnsi" w:hAnsiTheme="majorHAnsi" w:cs="CourierNewPSMT"/>
          <w:b/>
          <w:sz w:val="18"/>
          <w:szCs w:val="18"/>
        </w:rPr>
        <w:t>.</w:t>
      </w:r>
      <w:r w:rsidR="00F016D4" w:rsidRPr="00A9171B">
        <w:rPr>
          <w:rFonts w:asciiTheme="majorHAnsi" w:hAnsiTheme="majorHAnsi" w:cs="CourierNewPSMT"/>
          <w:b/>
          <w:sz w:val="18"/>
          <w:szCs w:val="18"/>
        </w:rPr>
        <w:t xml:space="preserve"> </w:t>
      </w:r>
      <w:r w:rsidR="00254B2D" w:rsidRPr="00A9171B">
        <w:rPr>
          <w:rFonts w:asciiTheme="majorHAnsi" w:hAnsiTheme="majorHAnsi" w:cs="CourierNewPSMT"/>
          <w:sz w:val="18"/>
          <w:szCs w:val="18"/>
        </w:rPr>
        <w:t>É de responsabilidade da licitante vencedora:</w:t>
      </w:r>
    </w:p>
    <w:p w:rsidR="009D04FA" w:rsidRPr="00A9171B" w:rsidRDefault="00400FF2" w:rsidP="00C441D0">
      <w:pPr>
        <w:tabs>
          <w:tab w:val="left" w:pos="2835"/>
        </w:tabs>
        <w:autoSpaceDE w:val="0"/>
        <w:autoSpaceDN w:val="0"/>
        <w:adjustRightInd w:val="0"/>
        <w:spacing w:after="0" w:line="240" w:lineRule="auto"/>
        <w:ind w:left="-567" w:right="-568" w:firstLine="1134"/>
        <w:jc w:val="both"/>
        <w:rPr>
          <w:rFonts w:asciiTheme="majorHAnsi" w:hAnsiTheme="majorHAnsi" w:cs="CourierNewPSMT"/>
          <w:sz w:val="18"/>
          <w:szCs w:val="18"/>
        </w:rPr>
      </w:pPr>
      <w:r w:rsidRPr="00A9171B">
        <w:rPr>
          <w:rFonts w:asciiTheme="majorHAnsi" w:hAnsiTheme="majorHAnsi" w:cs="CourierNewPSMT"/>
          <w:b/>
          <w:sz w:val="18"/>
          <w:szCs w:val="18"/>
        </w:rPr>
        <w:t>19.</w:t>
      </w:r>
      <w:r w:rsidR="003E6809" w:rsidRPr="00A9171B">
        <w:rPr>
          <w:rFonts w:asciiTheme="majorHAnsi" w:hAnsiTheme="majorHAnsi" w:cs="CourierNewPSMT"/>
          <w:b/>
          <w:sz w:val="18"/>
          <w:szCs w:val="18"/>
        </w:rPr>
        <w:t>4.1</w:t>
      </w:r>
      <w:r w:rsidR="003F18EE" w:rsidRPr="00A9171B">
        <w:rPr>
          <w:rFonts w:asciiTheme="majorHAnsi" w:hAnsiTheme="majorHAnsi" w:cs="CourierNewPSMT"/>
          <w:b/>
          <w:sz w:val="18"/>
          <w:szCs w:val="18"/>
        </w:rPr>
        <w:t>.</w:t>
      </w:r>
      <w:r w:rsidR="00F016D4" w:rsidRPr="00A9171B">
        <w:rPr>
          <w:rFonts w:asciiTheme="majorHAnsi" w:hAnsiTheme="majorHAnsi" w:cs="CourierNewPSMT"/>
          <w:sz w:val="18"/>
          <w:szCs w:val="18"/>
        </w:rPr>
        <w:t xml:space="preserve"> </w:t>
      </w:r>
      <w:r w:rsidR="00254B2D" w:rsidRPr="00A9171B">
        <w:rPr>
          <w:rFonts w:asciiTheme="majorHAnsi" w:hAnsiTheme="majorHAnsi" w:cs="CourierNewPSMT"/>
          <w:sz w:val="18"/>
          <w:szCs w:val="18"/>
        </w:rPr>
        <w:t>T</w:t>
      </w:r>
      <w:r w:rsidR="00F016D4" w:rsidRPr="00A9171B">
        <w:rPr>
          <w:rFonts w:asciiTheme="majorHAnsi" w:hAnsiTheme="majorHAnsi" w:cs="CourierNewPSMT"/>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A9171B" w:rsidRDefault="00400FF2" w:rsidP="00C441D0">
      <w:pPr>
        <w:autoSpaceDE w:val="0"/>
        <w:autoSpaceDN w:val="0"/>
        <w:adjustRightInd w:val="0"/>
        <w:spacing w:after="0" w:line="240" w:lineRule="auto"/>
        <w:ind w:left="-567" w:right="-568" w:firstLine="1134"/>
        <w:jc w:val="both"/>
        <w:rPr>
          <w:rFonts w:asciiTheme="majorHAnsi" w:hAnsiTheme="majorHAnsi" w:cs="Cambria"/>
          <w:sz w:val="18"/>
          <w:szCs w:val="18"/>
        </w:rPr>
      </w:pPr>
      <w:r w:rsidRPr="00A9171B">
        <w:rPr>
          <w:rFonts w:asciiTheme="majorHAnsi" w:hAnsiTheme="majorHAnsi" w:cs="Cambria"/>
          <w:b/>
          <w:sz w:val="18"/>
          <w:szCs w:val="18"/>
        </w:rPr>
        <w:t>19.</w:t>
      </w:r>
      <w:r w:rsidR="003E6809" w:rsidRPr="00A9171B">
        <w:rPr>
          <w:rFonts w:asciiTheme="majorHAnsi" w:hAnsiTheme="majorHAnsi" w:cs="Cambria"/>
          <w:b/>
          <w:sz w:val="18"/>
          <w:szCs w:val="18"/>
        </w:rPr>
        <w:t>4.2</w:t>
      </w:r>
      <w:r w:rsidR="003F18EE" w:rsidRPr="00A9171B">
        <w:rPr>
          <w:rFonts w:asciiTheme="majorHAnsi" w:hAnsiTheme="majorHAnsi" w:cs="Cambria"/>
          <w:b/>
          <w:sz w:val="18"/>
          <w:szCs w:val="18"/>
        </w:rPr>
        <w:t>.</w:t>
      </w:r>
      <w:r w:rsidR="00254B2D" w:rsidRPr="00A9171B">
        <w:rPr>
          <w:rFonts w:asciiTheme="majorHAnsi" w:hAnsiTheme="majorHAnsi" w:cs="Cambria"/>
          <w:b/>
          <w:sz w:val="18"/>
          <w:szCs w:val="18"/>
        </w:rPr>
        <w:t xml:space="preserve"> </w:t>
      </w:r>
      <w:r w:rsidR="00254B2D" w:rsidRPr="00A9171B">
        <w:rPr>
          <w:rFonts w:asciiTheme="majorHAnsi" w:hAnsiTheme="majorHAnsi" w:cs="Cambria"/>
          <w:sz w:val="18"/>
          <w:szCs w:val="18"/>
        </w:rPr>
        <w:t>R</w:t>
      </w:r>
      <w:r w:rsidR="009D04FA" w:rsidRPr="00A9171B">
        <w:rPr>
          <w:rFonts w:asciiTheme="majorHAnsi" w:hAnsiTheme="majorHAnsi" w:cs="Cambria"/>
          <w:sz w:val="18"/>
          <w:szCs w:val="18"/>
        </w:rPr>
        <w:t xml:space="preserve">esponder pelas despesas resultantes de quaisquer ações demandadas decorrentes de danos, seja por culpa sua ou quaisquer de seus empregados e prepostos, obrigando-se, </w:t>
      </w:r>
      <w:proofErr w:type="gramStart"/>
      <w:r w:rsidR="009D04FA" w:rsidRPr="00A9171B">
        <w:rPr>
          <w:rFonts w:asciiTheme="majorHAnsi" w:hAnsiTheme="majorHAnsi" w:cs="Cambria"/>
          <w:sz w:val="18"/>
          <w:szCs w:val="18"/>
        </w:rPr>
        <w:t>outrossim</w:t>
      </w:r>
      <w:proofErr w:type="gramEnd"/>
      <w:r w:rsidR="009D04FA" w:rsidRPr="00A9171B">
        <w:rPr>
          <w:rFonts w:asciiTheme="majorHAnsi" w:hAnsiTheme="majorHAnsi" w:cs="Cambria"/>
          <w:sz w:val="18"/>
          <w:szCs w:val="18"/>
        </w:rPr>
        <w:t xml:space="preserve">, por quaisquer responsabilidades decorrentes de ações judiciais de terceiros que lhes venham a ser exigidas por força da lei, ligadas ao cumprimento do contrato. </w:t>
      </w:r>
    </w:p>
    <w:p w:rsidR="00E441A9" w:rsidRPr="00A9171B" w:rsidRDefault="00400FF2" w:rsidP="00C441D0">
      <w:pPr>
        <w:autoSpaceDE w:val="0"/>
        <w:autoSpaceDN w:val="0"/>
        <w:adjustRightInd w:val="0"/>
        <w:spacing w:after="0" w:line="240" w:lineRule="auto"/>
        <w:ind w:left="-567" w:right="-568" w:firstLine="1134"/>
        <w:jc w:val="both"/>
        <w:rPr>
          <w:rFonts w:asciiTheme="majorHAnsi" w:hAnsiTheme="majorHAnsi" w:cs="Cambria"/>
          <w:sz w:val="18"/>
          <w:szCs w:val="18"/>
        </w:rPr>
      </w:pPr>
      <w:r w:rsidRPr="00A9171B">
        <w:rPr>
          <w:rFonts w:asciiTheme="majorHAnsi" w:hAnsiTheme="majorHAnsi" w:cs="Cambria"/>
          <w:b/>
          <w:sz w:val="18"/>
          <w:szCs w:val="18"/>
        </w:rPr>
        <w:t>19.</w:t>
      </w:r>
      <w:r w:rsidR="003E6809" w:rsidRPr="00A9171B">
        <w:rPr>
          <w:rFonts w:asciiTheme="majorHAnsi" w:hAnsiTheme="majorHAnsi" w:cs="Cambria"/>
          <w:b/>
          <w:sz w:val="18"/>
          <w:szCs w:val="18"/>
        </w:rPr>
        <w:t>4.3</w:t>
      </w:r>
      <w:r w:rsidR="003F18EE" w:rsidRPr="00A9171B">
        <w:rPr>
          <w:rFonts w:asciiTheme="majorHAnsi" w:hAnsiTheme="majorHAnsi" w:cs="Cambria"/>
          <w:b/>
          <w:sz w:val="18"/>
          <w:szCs w:val="18"/>
        </w:rPr>
        <w:t>.</w:t>
      </w:r>
      <w:r w:rsidR="009D04FA" w:rsidRPr="00A9171B">
        <w:rPr>
          <w:rFonts w:asciiTheme="majorHAnsi" w:hAnsiTheme="majorHAnsi" w:cs="Cambria"/>
          <w:sz w:val="18"/>
          <w:szCs w:val="18"/>
        </w:rPr>
        <w:t xml:space="preserve"> Cumprir </w:t>
      </w:r>
      <w:r w:rsidR="00D17057" w:rsidRPr="00A9171B">
        <w:rPr>
          <w:rFonts w:asciiTheme="majorHAnsi" w:hAnsiTheme="majorHAnsi" w:cs="Cambria"/>
          <w:sz w:val="18"/>
          <w:szCs w:val="18"/>
        </w:rPr>
        <w:t>as determinações da Contratante.</w:t>
      </w:r>
      <w:r w:rsidR="009D04FA" w:rsidRPr="00A9171B">
        <w:rPr>
          <w:rFonts w:asciiTheme="majorHAnsi" w:hAnsiTheme="majorHAnsi" w:cs="Cambria"/>
          <w:sz w:val="18"/>
          <w:szCs w:val="18"/>
        </w:rPr>
        <w:t xml:space="preserve"> </w:t>
      </w:r>
    </w:p>
    <w:p w:rsidR="00CD4601" w:rsidRPr="00A9171B" w:rsidRDefault="00400FF2" w:rsidP="00C441D0">
      <w:pPr>
        <w:autoSpaceDE w:val="0"/>
        <w:autoSpaceDN w:val="0"/>
        <w:adjustRightInd w:val="0"/>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19.</w:t>
      </w:r>
      <w:r w:rsidR="003E6809" w:rsidRPr="00A9171B">
        <w:rPr>
          <w:rFonts w:asciiTheme="majorHAnsi" w:hAnsiTheme="majorHAnsi"/>
          <w:b/>
          <w:sz w:val="18"/>
          <w:szCs w:val="18"/>
        </w:rPr>
        <w:t>4.4</w:t>
      </w:r>
      <w:r w:rsidR="00CD4601" w:rsidRPr="00A9171B">
        <w:rPr>
          <w:rFonts w:asciiTheme="majorHAnsi" w:hAnsiTheme="majorHAnsi"/>
          <w:b/>
          <w:sz w:val="18"/>
          <w:szCs w:val="18"/>
        </w:rPr>
        <w:t>.</w:t>
      </w:r>
      <w:r w:rsidR="00E441A9" w:rsidRPr="00A9171B">
        <w:rPr>
          <w:rFonts w:asciiTheme="majorHAnsi" w:hAnsiTheme="majorHAnsi"/>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A9171B" w:rsidRDefault="00400FF2" w:rsidP="00C441D0">
      <w:pPr>
        <w:autoSpaceDE w:val="0"/>
        <w:autoSpaceDN w:val="0"/>
        <w:adjustRightInd w:val="0"/>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19.</w:t>
      </w:r>
      <w:r w:rsidR="003E6809" w:rsidRPr="00A9171B">
        <w:rPr>
          <w:rFonts w:asciiTheme="majorHAnsi" w:hAnsiTheme="majorHAnsi"/>
          <w:b/>
          <w:sz w:val="18"/>
          <w:szCs w:val="18"/>
        </w:rPr>
        <w:t>5</w:t>
      </w:r>
      <w:r w:rsidRPr="00A9171B">
        <w:rPr>
          <w:rFonts w:asciiTheme="majorHAnsi" w:hAnsiTheme="majorHAnsi"/>
          <w:b/>
          <w:sz w:val="18"/>
          <w:szCs w:val="18"/>
        </w:rPr>
        <w:t>.</w:t>
      </w:r>
      <w:r w:rsidR="00E441A9" w:rsidRPr="00A9171B">
        <w:rPr>
          <w:rFonts w:asciiTheme="majorHAnsi" w:hAnsiTheme="majorHAnsi"/>
          <w:sz w:val="18"/>
          <w:szCs w:val="18"/>
        </w:rPr>
        <w:t xml:space="preserve"> A LICITANTE VENCEDORA, sem prejuízo de sua responsabilidade, comunicará por escrito, qualquer anormalidade que eventualmente apure ter ocorrido na execução deste, que possam comprometer a sua qualidade. </w:t>
      </w:r>
    </w:p>
    <w:p w:rsidR="00DE385F" w:rsidRPr="00A9171B" w:rsidRDefault="00400FF2" w:rsidP="00C441D0">
      <w:pPr>
        <w:autoSpaceDE w:val="0"/>
        <w:autoSpaceDN w:val="0"/>
        <w:adjustRightInd w:val="0"/>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19.</w:t>
      </w:r>
      <w:r w:rsidR="003E6809" w:rsidRPr="00A9171B">
        <w:rPr>
          <w:rFonts w:asciiTheme="majorHAnsi" w:hAnsiTheme="majorHAnsi"/>
          <w:b/>
          <w:sz w:val="18"/>
          <w:szCs w:val="18"/>
        </w:rPr>
        <w:t>6</w:t>
      </w:r>
      <w:r w:rsidRPr="00A9171B">
        <w:rPr>
          <w:rFonts w:asciiTheme="majorHAnsi" w:hAnsiTheme="majorHAnsi"/>
          <w:b/>
          <w:sz w:val="18"/>
          <w:szCs w:val="18"/>
        </w:rPr>
        <w:t>.</w:t>
      </w:r>
      <w:r w:rsidR="00E441A9" w:rsidRPr="00A9171B">
        <w:rPr>
          <w:rFonts w:asciiTheme="majorHAnsi" w:hAnsiTheme="majorHAnsi"/>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DE385F" w:rsidRPr="00A9171B" w:rsidRDefault="00DE385F" w:rsidP="00C441D0">
      <w:pPr>
        <w:tabs>
          <w:tab w:val="left" w:pos="2835"/>
        </w:tabs>
        <w:spacing w:after="0" w:line="259" w:lineRule="auto"/>
        <w:ind w:right="-568"/>
        <w:jc w:val="both"/>
        <w:rPr>
          <w:rFonts w:asciiTheme="majorHAnsi" w:eastAsia="Calibri" w:hAnsiTheme="majorHAnsi" w:cs="Times New Roman"/>
          <w:sz w:val="18"/>
          <w:szCs w:val="18"/>
        </w:rPr>
      </w:pPr>
    </w:p>
    <w:p w:rsidR="00E653F8" w:rsidRPr="00A9171B" w:rsidRDefault="00400FF2" w:rsidP="00C441D0">
      <w:pPr>
        <w:tabs>
          <w:tab w:val="left" w:pos="1134"/>
        </w:tabs>
        <w:spacing w:after="0" w:line="240" w:lineRule="auto"/>
        <w:ind w:left="-567" w:right="-568"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20</w:t>
      </w:r>
      <w:r w:rsidR="00E653F8" w:rsidRPr="00A9171B">
        <w:rPr>
          <w:rFonts w:asciiTheme="majorHAnsi" w:eastAsia="Calibri" w:hAnsiTheme="majorHAnsi" w:cs="Calibri"/>
          <w:b/>
          <w:sz w:val="18"/>
          <w:szCs w:val="18"/>
        </w:rPr>
        <w:t>. SANÇÕES ADMINISTRATIVAS</w:t>
      </w:r>
    </w:p>
    <w:p w:rsidR="00E653F8" w:rsidRPr="00A9171B" w:rsidRDefault="00E653F8" w:rsidP="00C441D0">
      <w:pPr>
        <w:tabs>
          <w:tab w:val="left" w:pos="1134"/>
        </w:tabs>
        <w:spacing w:after="0" w:line="240" w:lineRule="auto"/>
        <w:ind w:left="-567" w:right="-568"/>
        <w:jc w:val="both"/>
        <w:rPr>
          <w:rFonts w:asciiTheme="majorHAnsi" w:eastAsia="Calibri" w:hAnsiTheme="majorHAnsi" w:cs="Calibri"/>
          <w:b/>
          <w:sz w:val="18"/>
          <w:szCs w:val="18"/>
        </w:rPr>
      </w:pPr>
    </w:p>
    <w:p w:rsidR="00633BEF" w:rsidRPr="00A9171B" w:rsidRDefault="00400FF2"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20</w:t>
      </w:r>
      <w:r w:rsidR="00633BEF" w:rsidRPr="00A9171B">
        <w:rPr>
          <w:rFonts w:asciiTheme="majorHAnsi" w:eastAsia="Calibri" w:hAnsiTheme="majorHAnsi" w:cs="Calibri"/>
          <w:b/>
          <w:sz w:val="18"/>
          <w:szCs w:val="18"/>
          <w:lang w:eastAsia="ar-SA"/>
        </w:rPr>
        <w:t>.1.</w:t>
      </w:r>
      <w:r w:rsidR="00633BEF" w:rsidRPr="00A9171B">
        <w:rPr>
          <w:rFonts w:asciiTheme="majorHAnsi" w:eastAsia="Calibri" w:hAnsiTheme="majorHAnsi" w:cs="Calibri"/>
          <w:sz w:val="18"/>
          <w:szCs w:val="18"/>
          <w:lang w:eastAsia="ar-SA"/>
        </w:rPr>
        <w:t xml:space="preserve"> Pelo inadimplemento das obrigações, </w:t>
      </w:r>
      <w:proofErr w:type="gramStart"/>
      <w:r w:rsidR="00633BEF" w:rsidRPr="00A9171B">
        <w:rPr>
          <w:rFonts w:asciiTheme="majorHAnsi" w:eastAsia="Calibri" w:hAnsiTheme="majorHAnsi" w:cs="Calibri"/>
          <w:sz w:val="18"/>
          <w:szCs w:val="18"/>
          <w:lang w:eastAsia="ar-SA"/>
        </w:rPr>
        <w:t>seja</w:t>
      </w:r>
      <w:proofErr w:type="gramEnd"/>
      <w:r w:rsidR="00633BEF" w:rsidRPr="00A9171B">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a)</w:t>
      </w:r>
      <w:r w:rsidRPr="00A9171B">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anos;</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b)</w:t>
      </w:r>
      <w:r w:rsidRPr="00A9171B">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anos;</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c)</w:t>
      </w:r>
      <w:r w:rsidRPr="00A9171B">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A9171B">
        <w:rPr>
          <w:rFonts w:asciiTheme="majorHAnsi" w:eastAsia="Calibri" w:hAnsiTheme="majorHAnsi" w:cs="Calibri"/>
          <w:sz w:val="18"/>
          <w:szCs w:val="18"/>
          <w:lang w:eastAsia="ar-SA"/>
        </w:rPr>
        <w:t>2</w:t>
      </w:r>
      <w:proofErr w:type="gramEnd"/>
      <w:r w:rsidRPr="00A9171B">
        <w:rPr>
          <w:rFonts w:asciiTheme="majorHAnsi" w:eastAsia="Calibri" w:hAnsiTheme="majorHAnsi" w:cs="Calibri"/>
          <w:sz w:val="18"/>
          <w:szCs w:val="18"/>
          <w:lang w:eastAsia="ar-SA"/>
        </w:rPr>
        <w:t xml:space="preserve"> (dois) anos;</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d)</w:t>
      </w:r>
      <w:r w:rsidRPr="00A9171B">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A9171B">
        <w:rPr>
          <w:rFonts w:asciiTheme="majorHAnsi" w:eastAsia="Calibri" w:hAnsiTheme="majorHAnsi" w:cs="Calibri"/>
          <w:sz w:val="18"/>
          <w:szCs w:val="18"/>
          <w:lang w:eastAsia="ar-SA"/>
        </w:rPr>
        <w:t>2</w:t>
      </w:r>
      <w:proofErr w:type="gramEnd"/>
      <w:r w:rsidRPr="00A9171B">
        <w:rPr>
          <w:rFonts w:asciiTheme="majorHAnsi" w:eastAsia="Calibri" w:hAnsiTheme="majorHAnsi" w:cs="Calibri"/>
          <w:sz w:val="18"/>
          <w:szCs w:val="18"/>
          <w:lang w:eastAsia="ar-SA"/>
        </w:rPr>
        <w:t xml:space="preserve"> (dois) anos; </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e)</w:t>
      </w:r>
      <w:r w:rsidRPr="00A9171B">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anos e multa de 10% sobre o valor estimado da contratação; </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f)</w:t>
      </w:r>
      <w:r w:rsidRPr="00A9171B">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anos e multa de 10% sobre o valor estimado da contratação;</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g)</w:t>
      </w:r>
      <w:r w:rsidRPr="00A9171B">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(cinco) cinco anos e multa de 10% sobre o valor estimado da contratação;</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h)</w:t>
      </w:r>
      <w:r w:rsidRPr="00A9171B">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i)</w:t>
      </w:r>
      <w:r w:rsidRPr="00A9171B">
        <w:rPr>
          <w:rFonts w:asciiTheme="majorHAnsi" w:eastAsia="Calibri" w:hAnsiTheme="majorHAnsi" w:cs="Calibri"/>
          <w:sz w:val="18"/>
          <w:szCs w:val="18"/>
          <w:lang w:eastAsia="ar-SA"/>
        </w:rPr>
        <w:t xml:space="preserve"> executar o contrato com atraso injustificado, até o limite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633BEF" w:rsidRPr="00A9171B" w:rsidRDefault="00633BEF" w:rsidP="00C441D0">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j)</w:t>
      </w:r>
      <w:r w:rsidRPr="00A9171B">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A9171B">
        <w:rPr>
          <w:rFonts w:asciiTheme="majorHAnsi" w:eastAsia="Calibri" w:hAnsiTheme="majorHAnsi" w:cs="Calibri"/>
          <w:sz w:val="18"/>
          <w:szCs w:val="18"/>
          <w:lang w:eastAsia="ar-SA"/>
        </w:rPr>
        <w:t>3</w:t>
      </w:r>
      <w:proofErr w:type="gramEnd"/>
      <w:r w:rsidRPr="00A9171B">
        <w:rPr>
          <w:rFonts w:asciiTheme="majorHAnsi" w:eastAsia="Calibri" w:hAnsiTheme="majorHAnsi" w:cs="Calibri"/>
          <w:sz w:val="18"/>
          <w:szCs w:val="18"/>
          <w:lang w:eastAsia="ar-SA"/>
        </w:rPr>
        <w:t xml:space="preserve"> (três) anos e multa de 5% sobre o valor correspondente ao montante não adimplido do contrato; </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k)</w:t>
      </w:r>
      <w:r w:rsidRPr="00A9171B">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anos e multa de 10% sobre o valor atualizado do contrato; </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l)</w:t>
      </w:r>
      <w:r w:rsidRPr="00A9171B">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A9171B" w:rsidRDefault="00633BE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m)</w:t>
      </w:r>
      <w:r w:rsidRPr="00A9171B">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A9171B">
        <w:rPr>
          <w:rFonts w:asciiTheme="majorHAnsi" w:eastAsia="Calibri" w:hAnsiTheme="majorHAnsi" w:cs="Calibri"/>
          <w:sz w:val="18"/>
          <w:szCs w:val="18"/>
          <w:lang w:eastAsia="ar-SA"/>
        </w:rPr>
        <w:t>2</w:t>
      </w:r>
      <w:proofErr w:type="gramEnd"/>
      <w:r w:rsidRPr="00A9171B">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A9171B">
        <w:rPr>
          <w:rFonts w:asciiTheme="majorHAnsi" w:eastAsia="Calibri" w:hAnsiTheme="majorHAnsi" w:cs="Calibri"/>
          <w:sz w:val="18"/>
          <w:szCs w:val="18"/>
          <w:lang w:eastAsia="ar-SA"/>
        </w:rPr>
        <w:t>após</w:t>
      </w:r>
      <w:proofErr w:type="gramEnd"/>
      <w:r w:rsidRPr="00A9171B">
        <w:rPr>
          <w:rFonts w:asciiTheme="majorHAnsi" w:eastAsia="Calibri" w:hAnsiTheme="majorHAnsi" w:cs="Calibri"/>
          <w:sz w:val="18"/>
          <w:szCs w:val="18"/>
          <w:lang w:eastAsia="ar-SA"/>
        </w:rPr>
        <w:t xml:space="preserve"> decorrido o prazo da sanção aplicada com base no inciso III do artigo 87 da Lei Federal 8.666/93.</w:t>
      </w:r>
    </w:p>
    <w:p w:rsidR="00A4144A" w:rsidRPr="00A9171B" w:rsidRDefault="00400FF2"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20</w:t>
      </w:r>
      <w:r w:rsidR="00A4144A" w:rsidRPr="00A9171B">
        <w:rPr>
          <w:rFonts w:asciiTheme="majorHAnsi" w:eastAsia="Calibri" w:hAnsiTheme="majorHAnsi" w:cs="Calibri"/>
          <w:b/>
          <w:sz w:val="18"/>
          <w:szCs w:val="18"/>
          <w:lang w:eastAsia="ar-SA"/>
        </w:rPr>
        <w:t>.2.</w:t>
      </w:r>
      <w:r w:rsidR="00A4144A" w:rsidRPr="00A9171B">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A9171B" w:rsidRDefault="00400FF2"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
          <w:bCs/>
          <w:sz w:val="18"/>
          <w:szCs w:val="18"/>
        </w:rPr>
        <w:lastRenderedPageBreak/>
        <w:t>20</w:t>
      </w:r>
      <w:r w:rsidR="00A4144A" w:rsidRPr="00A9171B">
        <w:rPr>
          <w:rFonts w:asciiTheme="majorHAnsi" w:hAnsiTheme="majorHAnsi" w:cs="Lucida Bright"/>
          <w:b/>
          <w:bCs/>
          <w:sz w:val="18"/>
          <w:szCs w:val="18"/>
        </w:rPr>
        <w:t xml:space="preserve">.3. </w:t>
      </w:r>
      <w:r w:rsidR="00A4144A" w:rsidRPr="00A9171B">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A9171B" w:rsidRDefault="00A4144A"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
          <w:bCs/>
          <w:sz w:val="18"/>
          <w:szCs w:val="18"/>
        </w:rPr>
        <w:t>2</w:t>
      </w:r>
      <w:r w:rsidR="00400FF2" w:rsidRPr="00A9171B">
        <w:rPr>
          <w:rFonts w:asciiTheme="majorHAnsi" w:hAnsiTheme="majorHAnsi" w:cs="Lucida Bright"/>
          <w:b/>
          <w:bCs/>
          <w:sz w:val="18"/>
          <w:szCs w:val="18"/>
        </w:rPr>
        <w:t>0</w:t>
      </w:r>
      <w:r w:rsidRPr="00A9171B">
        <w:rPr>
          <w:rFonts w:asciiTheme="majorHAnsi" w:hAnsiTheme="majorHAnsi" w:cs="Lucida Bright"/>
          <w:b/>
          <w:bCs/>
          <w:sz w:val="18"/>
          <w:szCs w:val="18"/>
        </w:rPr>
        <w:t xml:space="preserve">.4. </w:t>
      </w:r>
      <w:r w:rsidRPr="00A9171B">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4144A" w:rsidRPr="00A9171B" w:rsidRDefault="00400FF2"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
          <w:bCs/>
          <w:sz w:val="18"/>
          <w:szCs w:val="18"/>
        </w:rPr>
        <w:t>20</w:t>
      </w:r>
      <w:r w:rsidR="00A4144A" w:rsidRPr="00A9171B">
        <w:rPr>
          <w:rFonts w:asciiTheme="majorHAnsi" w:hAnsiTheme="majorHAnsi" w:cs="Lucida Bright"/>
          <w:b/>
          <w:bCs/>
          <w:sz w:val="18"/>
          <w:szCs w:val="18"/>
        </w:rPr>
        <w:t xml:space="preserve">.5. </w:t>
      </w:r>
      <w:r w:rsidR="00A4144A" w:rsidRPr="00A9171B">
        <w:rPr>
          <w:rFonts w:asciiTheme="majorHAnsi" w:hAnsiTheme="majorHAnsi" w:cs="Lucida Bright"/>
          <w:sz w:val="18"/>
          <w:szCs w:val="18"/>
        </w:rPr>
        <w:t>Caso não houver quitação da multa, o valor a ela referente será retido no pagamento a que o licitante fizer jus.</w:t>
      </w:r>
    </w:p>
    <w:p w:rsidR="00A4144A" w:rsidRPr="00A9171B" w:rsidRDefault="00400FF2"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
          <w:bCs/>
          <w:sz w:val="18"/>
          <w:szCs w:val="18"/>
        </w:rPr>
        <w:t>20</w:t>
      </w:r>
      <w:r w:rsidR="00A4144A" w:rsidRPr="00A9171B">
        <w:rPr>
          <w:rFonts w:asciiTheme="majorHAnsi" w:hAnsiTheme="majorHAnsi" w:cs="Lucida Bright"/>
          <w:b/>
          <w:bCs/>
          <w:sz w:val="18"/>
          <w:szCs w:val="18"/>
        </w:rPr>
        <w:t xml:space="preserve">.6. </w:t>
      </w:r>
      <w:r w:rsidR="00A4144A" w:rsidRPr="00A9171B">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791B83" w:rsidRPr="00A9171B" w:rsidRDefault="00400FF2"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
          <w:bCs/>
          <w:sz w:val="18"/>
          <w:szCs w:val="18"/>
        </w:rPr>
        <w:t>20</w:t>
      </w:r>
      <w:r w:rsidR="00A4144A" w:rsidRPr="00A9171B">
        <w:rPr>
          <w:rFonts w:asciiTheme="majorHAnsi" w:hAnsiTheme="majorHAnsi" w:cs="Lucida Bright"/>
          <w:b/>
          <w:bCs/>
          <w:sz w:val="18"/>
          <w:szCs w:val="18"/>
        </w:rPr>
        <w:t xml:space="preserve">.7. </w:t>
      </w:r>
      <w:r w:rsidR="00A4144A" w:rsidRPr="00A9171B">
        <w:rPr>
          <w:rFonts w:asciiTheme="majorHAnsi" w:hAnsiTheme="majorHAnsi" w:cs="Lucida Bright"/>
          <w:sz w:val="18"/>
          <w:szCs w:val="18"/>
        </w:rPr>
        <w:t xml:space="preserve">As multas e outras sanções só poderão ser aplicadas se observado e assegurado à licitante vencedora </w:t>
      </w:r>
      <w:proofErr w:type="gramStart"/>
      <w:r w:rsidR="00DE6FD3" w:rsidRPr="00A9171B">
        <w:rPr>
          <w:rFonts w:asciiTheme="majorHAnsi" w:hAnsiTheme="majorHAnsi" w:cs="Lucida Bright"/>
          <w:sz w:val="18"/>
          <w:szCs w:val="18"/>
        </w:rPr>
        <w:t>o contraditório e ampla defesa</w:t>
      </w:r>
      <w:proofErr w:type="gramEnd"/>
      <w:r w:rsidR="00DE6FD3" w:rsidRPr="00A9171B">
        <w:rPr>
          <w:rFonts w:asciiTheme="majorHAnsi" w:hAnsiTheme="majorHAnsi" w:cs="Lucida Bright"/>
          <w:sz w:val="18"/>
          <w:szCs w:val="18"/>
        </w:rPr>
        <w:t>.</w:t>
      </w:r>
    </w:p>
    <w:p w:rsidR="00DE6FD3" w:rsidRPr="00A9171B" w:rsidRDefault="00DE6FD3"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p>
    <w:p w:rsidR="00E653F8" w:rsidRPr="00A9171B" w:rsidRDefault="00400FF2" w:rsidP="00C441D0">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DAS DISPOSIÇÕES GERAIS</w:t>
      </w:r>
    </w:p>
    <w:p w:rsidR="00E653F8" w:rsidRPr="00A9171B" w:rsidRDefault="00E653F8" w:rsidP="00C441D0">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A9171B">
        <w:rPr>
          <w:rFonts w:asciiTheme="majorHAnsi" w:eastAsia="Calibri" w:hAnsiTheme="majorHAnsi" w:cs="Calibri"/>
          <w:b/>
          <w:sz w:val="18"/>
          <w:szCs w:val="18"/>
        </w:rPr>
        <w:tab/>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.1. </w:t>
      </w:r>
      <w:r w:rsidR="00E653F8" w:rsidRPr="00A9171B">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.1.1. </w:t>
      </w:r>
      <w:r w:rsidR="00E653F8" w:rsidRPr="00A9171B">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A9171B">
        <w:rPr>
          <w:rFonts w:asciiTheme="majorHAnsi" w:eastAsia="Calibri" w:hAnsiTheme="majorHAnsi" w:cs="Calibri"/>
          <w:sz w:val="18"/>
          <w:szCs w:val="18"/>
        </w:rPr>
        <w:t>cipal de São Francisco de Assis-RS.</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.2. </w:t>
      </w:r>
      <w:r w:rsidR="00E653F8" w:rsidRPr="00A9171B">
        <w:rPr>
          <w:rFonts w:asciiTheme="majorHAnsi" w:eastAsia="Calibri" w:hAnsiTheme="majorHAnsi" w:cs="Calibri"/>
          <w:sz w:val="18"/>
          <w:szCs w:val="18"/>
        </w:rPr>
        <w:t>A apresentação da proposta de preços implica na plena aceitação das condições deste edital, sujeitando-se o licitante às sanç</w:t>
      </w:r>
      <w:r w:rsidR="0037186A" w:rsidRPr="00A9171B">
        <w:rPr>
          <w:rFonts w:asciiTheme="majorHAnsi" w:eastAsia="Calibri" w:hAnsiTheme="majorHAnsi" w:cs="Calibri"/>
          <w:sz w:val="18"/>
          <w:szCs w:val="18"/>
        </w:rPr>
        <w:t>ões contidas na Lei 10.520/2002.</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.3.</w:t>
      </w:r>
      <w:r w:rsidR="00E653F8" w:rsidRPr="00A9171B">
        <w:rPr>
          <w:rFonts w:asciiTheme="majorHAnsi" w:eastAsia="Calibri" w:hAnsiTheme="majorHAnsi" w:cs="Calibri"/>
          <w:sz w:val="18"/>
          <w:szCs w:val="18"/>
        </w:rPr>
        <w:t xml:space="preserve"> O resultado desta licitação será lavrado em Ata, a qual será assinada pelo Pregoeiro e Equipe de Apoio.</w:t>
      </w:r>
    </w:p>
    <w:p w:rsidR="00E7233D" w:rsidRPr="00A9171B" w:rsidRDefault="00400FF2" w:rsidP="00C441D0">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A9171B">
        <w:rPr>
          <w:rFonts w:asciiTheme="majorHAnsi" w:eastAsia="Calibri" w:hAnsiTheme="majorHAnsi" w:cs="Calibri"/>
          <w:b/>
          <w:kern w:val="2"/>
          <w:sz w:val="18"/>
          <w:szCs w:val="18"/>
          <w:lang w:eastAsia="zh-CN"/>
        </w:rPr>
        <w:t>21</w:t>
      </w:r>
      <w:r w:rsidR="00E653F8" w:rsidRPr="00A9171B">
        <w:rPr>
          <w:rFonts w:asciiTheme="majorHAnsi" w:eastAsia="Calibri" w:hAnsiTheme="majorHAnsi" w:cs="Calibri"/>
          <w:b/>
          <w:kern w:val="2"/>
          <w:sz w:val="18"/>
          <w:szCs w:val="18"/>
          <w:lang w:eastAsia="zh-CN"/>
        </w:rPr>
        <w:t>.4.</w:t>
      </w:r>
      <w:r w:rsidR="00E653F8" w:rsidRPr="00A9171B">
        <w:rPr>
          <w:rFonts w:asciiTheme="majorHAnsi" w:eastAsia="Calibri" w:hAnsiTheme="majorHAnsi" w:cs="Calibri"/>
          <w:kern w:val="2"/>
          <w:sz w:val="18"/>
          <w:szCs w:val="18"/>
          <w:lang w:eastAsia="zh-CN"/>
        </w:rPr>
        <w:t xml:space="preserve"> No interesse da Administração, sem que caiba às empresas participantes qualquer recurso ou indeni</w:t>
      </w:r>
      <w:r w:rsidR="00E7233D" w:rsidRPr="00A9171B">
        <w:rPr>
          <w:rFonts w:asciiTheme="majorHAnsi" w:eastAsia="Calibri" w:hAnsiTheme="majorHAnsi" w:cs="Calibri"/>
          <w:kern w:val="2"/>
          <w:sz w:val="18"/>
          <w:szCs w:val="18"/>
          <w:lang w:eastAsia="zh-CN"/>
        </w:rPr>
        <w:t xml:space="preserve">zação, poderá a licitação ter: </w:t>
      </w:r>
    </w:p>
    <w:p w:rsidR="00E7233D" w:rsidRPr="00A9171B" w:rsidRDefault="00E653F8" w:rsidP="00C441D0">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A9171B">
        <w:rPr>
          <w:rFonts w:asciiTheme="majorHAnsi" w:eastAsia="Calibri" w:hAnsiTheme="majorHAnsi" w:cs="Calibri"/>
          <w:b/>
          <w:kern w:val="2"/>
          <w:sz w:val="18"/>
          <w:szCs w:val="18"/>
          <w:lang w:eastAsia="zh-CN"/>
        </w:rPr>
        <w:t>a)</w:t>
      </w:r>
      <w:r w:rsidR="00E7233D" w:rsidRPr="00A9171B">
        <w:rPr>
          <w:rFonts w:asciiTheme="majorHAnsi" w:eastAsia="Calibri" w:hAnsiTheme="majorHAnsi" w:cs="Calibri"/>
          <w:kern w:val="2"/>
          <w:sz w:val="18"/>
          <w:szCs w:val="18"/>
          <w:lang w:eastAsia="zh-CN"/>
        </w:rPr>
        <w:t xml:space="preserve"> adiada sua abertura; </w:t>
      </w:r>
    </w:p>
    <w:p w:rsidR="00E653F8" w:rsidRPr="00A9171B" w:rsidRDefault="00E653F8" w:rsidP="00C441D0">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A9171B">
        <w:rPr>
          <w:rFonts w:asciiTheme="majorHAnsi" w:eastAsia="Calibri" w:hAnsiTheme="majorHAnsi" w:cs="Calibri"/>
          <w:b/>
          <w:kern w:val="2"/>
          <w:sz w:val="18"/>
          <w:szCs w:val="18"/>
          <w:lang w:eastAsia="zh-CN"/>
        </w:rPr>
        <w:t>b)</w:t>
      </w:r>
      <w:r w:rsidRPr="00A9171B">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.5. </w:t>
      </w:r>
      <w:r w:rsidR="00E653F8" w:rsidRPr="00A9171B">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.6. </w:t>
      </w:r>
      <w:r w:rsidR="00E653F8" w:rsidRPr="00A9171B">
        <w:rPr>
          <w:rFonts w:asciiTheme="majorHAnsi" w:eastAsia="Calibri" w:hAnsiTheme="majorHAnsi" w:cs="Calibri"/>
          <w:sz w:val="18"/>
          <w:szCs w:val="18"/>
        </w:rPr>
        <w:t>A nulidade do processo licitatório induzirá a nulidade dos atos decorrentes.</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.7. </w:t>
      </w:r>
      <w:r w:rsidR="00E653F8" w:rsidRPr="00A9171B">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.8. </w:t>
      </w:r>
      <w:r w:rsidR="00E653F8" w:rsidRPr="00A9171B">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00E653F8" w:rsidRPr="00A9171B">
        <w:rPr>
          <w:rFonts w:asciiTheme="majorHAnsi" w:eastAsia="Calibri" w:hAnsiTheme="majorHAnsi" w:cs="Calibri"/>
          <w:sz w:val="18"/>
          <w:szCs w:val="18"/>
        </w:rPr>
        <w:t>sob pena</w:t>
      </w:r>
      <w:proofErr w:type="gramEnd"/>
      <w:r w:rsidR="00E653F8" w:rsidRPr="00A9171B">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A9171B" w:rsidRDefault="00730111"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w:t>
      </w:r>
      <w:r w:rsidR="00400FF2" w:rsidRPr="00A9171B">
        <w:rPr>
          <w:rFonts w:asciiTheme="majorHAnsi" w:eastAsia="Calibri" w:hAnsiTheme="majorHAnsi" w:cs="Calibri"/>
          <w:b/>
          <w:sz w:val="18"/>
          <w:szCs w:val="18"/>
        </w:rPr>
        <w:t>1</w:t>
      </w:r>
      <w:r w:rsidR="00E653F8" w:rsidRPr="00A9171B">
        <w:rPr>
          <w:rFonts w:asciiTheme="majorHAnsi" w:eastAsia="Calibri" w:hAnsiTheme="majorHAnsi" w:cs="Calibri"/>
          <w:b/>
          <w:sz w:val="18"/>
          <w:szCs w:val="18"/>
        </w:rPr>
        <w:t xml:space="preserve">.9. </w:t>
      </w:r>
      <w:r w:rsidR="00E653F8" w:rsidRPr="00A9171B">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.10. </w:t>
      </w:r>
      <w:r w:rsidR="00E653F8" w:rsidRPr="00A9171B">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A9171B">
        <w:rPr>
          <w:rFonts w:asciiTheme="majorHAnsi" w:eastAsia="Calibri" w:hAnsiTheme="majorHAnsi" w:cs="Calibri"/>
          <w:sz w:val="18"/>
          <w:szCs w:val="18"/>
        </w:rPr>
        <w:t xml:space="preserve"> </w:t>
      </w:r>
      <w:r w:rsidR="00964E2D" w:rsidRPr="00A9171B">
        <w:rPr>
          <w:rFonts w:asciiTheme="majorHAnsi" w:eastAsia="Calibri" w:hAnsiTheme="majorHAnsi" w:cs="Times New Roman"/>
          <w:sz w:val="18"/>
          <w:szCs w:val="18"/>
        </w:rPr>
        <w:t>A ausência de alguma informação em documento exigido poderá ser suprida pelo Pregoeiro, se os dados existirem em outro documento.</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.11. </w:t>
      </w:r>
      <w:r w:rsidR="00E653F8" w:rsidRPr="00A9171B">
        <w:rPr>
          <w:rFonts w:asciiTheme="majorHAnsi" w:eastAsia="Calibri" w:hAnsiTheme="majorHAnsi" w:cs="Calibri"/>
          <w:sz w:val="18"/>
          <w:szCs w:val="18"/>
        </w:rPr>
        <w:t>Os casos omissos serão resolvidos pelo pregoeiro, com base na legislação em vigor.</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.12.</w:t>
      </w:r>
      <w:r w:rsidR="00E653F8" w:rsidRPr="00A9171B">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.13.</w:t>
      </w:r>
      <w:r w:rsidR="00E653F8" w:rsidRPr="00A9171B">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.14.</w:t>
      </w:r>
      <w:r w:rsidR="00E653F8" w:rsidRPr="00A9171B">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.15. </w:t>
      </w:r>
      <w:r w:rsidR="00E653F8" w:rsidRPr="00A9171B">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A9171B" w:rsidRDefault="00400FF2" w:rsidP="00C441D0">
      <w:pPr>
        <w:tabs>
          <w:tab w:val="left" w:pos="1276"/>
        </w:tabs>
        <w:spacing w:after="0" w:line="240" w:lineRule="auto"/>
        <w:ind w:left="-567" w:right="-568" w:firstLine="1134"/>
        <w:jc w:val="both"/>
        <w:rPr>
          <w:rFonts w:asciiTheme="majorHAnsi" w:eastAsia="Calibri" w:hAnsiTheme="majorHAnsi" w:cs="Calibri"/>
          <w:sz w:val="18"/>
          <w:szCs w:val="18"/>
          <w:u w:val="single"/>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.16.</w:t>
      </w:r>
      <w:r w:rsidR="00E653F8" w:rsidRPr="00A9171B">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A9171B">
        <w:rPr>
          <w:rFonts w:asciiTheme="majorHAnsi" w:eastAsia="Calibri" w:hAnsiTheme="majorHAnsi" w:cs="Calibri"/>
          <w:sz w:val="18"/>
          <w:szCs w:val="18"/>
          <w:u w:val="single"/>
        </w:rPr>
        <w:t>será publicada nova data.</w:t>
      </w:r>
    </w:p>
    <w:p w:rsidR="00E653F8" w:rsidRPr="00A9171B" w:rsidRDefault="00400FF2" w:rsidP="00C441D0">
      <w:pPr>
        <w:tabs>
          <w:tab w:val="left" w:pos="1276"/>
        </w:tabs>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21</w:t>
      </w:r>
      <w:r w:rsidR="00E653F8" w:rsidRPr="00A9171B">
        <w:rPr>
          <w:rFonts w:asciiTheme="majorHAnsi" w:eastAsia="Calibri" w:hAnsiTheme="majorHAnsi" w:cs="Calibri"/>
          <w:b/>
          <w:bCs/>
          <w:sz w:val="18"/>
          <w:szCs w:val="18"/>
        </w:rPr>
        <w:t xml:space="preserve">.17. </w:t>
      </w:r>
      <w:r w:rsidR="00E653F8" w:rsidRPr="00A9171B">
        <w:rPr>
          <w:rFonts w:asciiTheme="majorHAnsi" w:eastAsia="Calibri" w:hAnsiTheme="majorHAnsi" w:cs="Calibri"/>
          <w:sz w:val="18"/>
          <w:szCs w:val="18"/>
        </w:rPr>
        <w:t xml:space="preserve">Para </w:t>
      </w:r>
      <w:proofErr w:type="gramStart"/>
      <w:r w:rsidR="00E653F8" w:rsidRPr="00A9171B">
        <w:rPr>
          <w:rFonts w:asciiTheme="majorHAnsi" w:eastAsia="Calibri" w:hAnsiTheme="majorHAnsi" w:cs="Calibri"/>
          <w:sz w:val="18"/>
          <w:szCs w:val="18"/>
        </w:rPr>
        <w:t>agilização</w:t>
      </w:r>
      <w:proofErr w:type="gramEnd"/>
      <w:r w:rsidR="00E653F8" w:rsidRPr="00A9171B">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2F2F25" w:rsidRPr="00A9171B" w:rsidRDefault="00400FF2" w:rsidP="00C441D0">
      <w:pPr>
        <w:spacing w:after="0" w:line="240"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bCs/>
          <w:sz w:val="18"/>
          <w:szCs w:val="18"/>
        </w:rPr>
        <w:t>21</w:t>
      </w:r>
      <w:r w:rsidR="00E653F8" w:rsidRPr="00A9171B">
        <w:rPr>
          <w:rFonts w:asciiTheme="majorHAnsi" w:eastAsia="Calibri" w:hAnsiTheme="majorHAnsi" w:cs="Calibri"/>
          <w:b/>
          <w:bCs/>
          <w:sz w:val="18"/>
          <w:szCs w:val="18"/>
        </w:rPr>
        <w:t xml:space="preserve">.18. </w:t>
      </w:r>
      <w:r w:rsidR="00E653F8" w:rsidRPr="00A9171B">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A9171B">
        <w:rPr>
          <w:rFonts w:asciiTheme="majorHAnsi" w:eastAsia="Calibri" w:hAnsiTheme="majorHAnsi" w:cs="Calibri"/>
          <w:sz w:val="18"/>
          <w:szCs w:val="18"/>
        </w:rPr>
        <w:t>publicação em órgão da imprensa oficial</w:t>
      </w:r>
      <w:r w:rsidR="00E653F8" w:rsidRPr="00A9171B">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A9171B" w:rsidRDefault="00400FF2" w:rsidP="00C441D0">
      <w:pPr>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.19.</w:t>
      </w:r>
      <w:r w:rsidR="00E653F8" w:rsidRPr="00A9171B">
        <w:rPr>
          <w:rFonts w:asciiTheme="majorHAnsi" w:eastAsia="Calibri" w:hAnsiTheme="majorHAnsi" w:cs="Calibri"/>
          <w:sz w:val="18"/>
          <w:szCs w:val="18"/>
        </w:rPr>
        <w:t xml:space="preserve"> </w:t>
      </w:r>
      <w:proofErr w:type="gramStart"/>
      <w:r w:rsidR="00E653F8" w:rsidRPr="00A9171B">
        <w:rPr>
          <w:rFonts w:asciiTheme="majorHAnsi" w:eastAsia="Calibri" w:hAnsiTheme="majorHAnsi" w:cs="Calibri"/>
          <w:sz w:val="18"/>
          <w:szCs w:val="18"/>
        </w:rPr>
        <w:t>A critério</w:t>
      </w:r>
      <w:proofErr w:type="gramEnd"/>
      <w:r w:rsidR="00E653F8" w:rsidRPr="00A9171B">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Times New Roman"/>
          <w:b/>
          <w:sz w:val="18"/>
          <w:szCs w:val="18"/>
        </w:rPr>
        <w:lastRenderedPageBreak/>
        <w:t>21</w:t>
      </w:r>
      <w:r w:rsidR="00E653F8" w:rsidRPr="00A9171B">
        <w:rPr>
          <w:rFonts w:asciiTheme="majorHAnsi" w:eastAsia="Calibri" w:hAnsiTheme="majorHAnsi" w:cs="Times New Roman"/>
          <w:b/>
          <w:sz w:val="18"/>
          <w:szCs w:val="18"/>
        </w:rPr>
        <w:t>.20.</w:t>
      </w:r>
      <w:r w:rsidR="00E653F8" w:rsidRPr="00A9171B">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.21. </w:t>
      </w:r>
      <w:r w:rsidR="00E653F8" w:rsidRPr="00A9171B">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8" w:history="1">
        <w:r w:rsidR="00E653F8" w:rsidRPr="00A9171B">
          <w:rPr>
            <w:rFonts w:asciiTheme="majorHAnsi" w:eastAsia="Calibri" w:hAnsiTheme="majorHAnsi" w:cs="Calibri"/>
            <w:color w:val="0563C1"/>
            <w:sz w:val="18"/>
            <w:szCs w:val="18"/>
            <w:u w:val="single"/>
          </w:rPr>
          <w:t>licitacoes@saofranciscodeassis.rs.gov.br</w:t>
        </w:r>
      </w:hyperlink>
      <w:r w:rsidR="00E653F8" w:rsidRPr="00A9171B">
        <w:rPr>
          <w:rFonts w:asciiTheme="majorHAnsi" w:eastAsia="Calibri" w:hAnsiTheme="majorHAnsi" w:cs="Calibri"/>
          <w:sz w:val="18"/>
          <w:szCs w:val="18"/>
        </w:rPr>
        <w:t>,</w:t>
      </w:r>
      <w:r w:rsidR="00E653F8" w:rsidRPr="00A9171B">
        <w:rPr>
          <w:rFonts w:asciiTheme="majorHAnsi" w:eastAsia="Calibri" w:hAnsiTheme="majorHAnsi" w:cs="Calibri"/>
          <w:b/>
          <w:sz w:val="18"/>
          <w:szCs w:val="18"/>
          <w:u w:val="single"/>
          <w:lang w:eastAsia="ar-SA"/>
        </w:rPr>
        <w:t xml:space="preserve"> no horário compreendido entre às 08h e 14h,</w:t>
      </w:r>
      <w:r w:rsidR="00E653F8" w:rsidRPr="00A9171B">
        <w:rPr>
          <w:rFonts w:asciiTheme="majorHAnsi" w:eastAsia="Calibri" w:hAnsiTheme="majorHAnsi" w:cs="Calibri"/>
          <w:b/>
          <w:sz w:val="18"/>
          <w:szCs w:val="18"/>
          <w:lang w:eastAsia="ar-SA"/>
        </w:rPr>
        <w:t xml:space="preserve"> </w:t>
      </w:r>
      <w:r w:rsidR="00E653F8" w:rsidRPr="00A9171B">
        <w:rPr>
          <w:rFonts w:asciiTheme="majorHAnsi" w:eastAsia="Calibri" w:hAnsiTheme="majorHAnsi" w:cs="Calibri"/>
          <w:sz w:val="18"/>
          <w:szCs w:val="18"/>
        </w:rPr>
        <w:t>preferencialmente identificando-se o número do certame.</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 xml:space="preserve">.22. </w:t>
      </w:r>
      <w:r w:rsidR="00E653F8" w:rsidRPr="00A9171B">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060F8D" w:rsidRPr="00A9171B">
        <w:rPr>
          <w:rFonts w:asciiTheme="majorHAnsi" w:eastAsia="Calibri" w:hAnsiTheme="majorHAnsi" w:cs="Calibri"/>
          <w:b/>
          <w:sz w:val="18"/>
          <w:szCs w:val="18"/>
        </w:rPr>
        <w:t>.2</w:t>
      </w:r>
      <w:r w:rsidR="00AA49F3" w:rsidRPr="00A9171B">
        <w:rPr>
          <w:rFonts w:asciiTheme="majorHAnsi" w:eastAsia="Calibri" w:hAnsiTheme="majorHAnsi" w:cs="Calibri"/>
          <w:b/>
          <w:sz w:val="18"/>
          <w:szCs w:val="18"/>
        </w:rPr>
        <w:t>3</w:t>
      </w:r>
      <w:r w:rsidR="00733C55" w:rsidRPr="00A9171B">
        <w:rPr>
          <w:rFonts w:asciiTheme="majorHAnsi" w:eastAsia="Calibri" w:hAnsiTheme="majorHAnsi" w:cs="Calibri"/>
          <w:b/>
          <w:sz w:val="18"/>
          <w:szCs w:val="18"/>
        </w:rPr>
        <w:t>.</w:t>
      </w:r>
      <w:r w:rsidR="00060F8D" w:rsidRPr="00A9171B">
        <w:rPr>
          <w:rFonts w:asciiTheme="majorHAnsi" w:eastAsia="Calibri" w:hAnsiTheme="majorHAnsi" w:cs="Calibri"/>
          <w:sz w:val="18"/>
          <w:szCs w:val="18"/>
        </w:rPr>
        <w:t xml:space="preserve"> </w:t>
      </w:r>
      <w:r w:rsidR="00E84DCF" w:rsidRPr="00A9171B">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A9171B">
        <w:rPr>
          <w:rFonts w:asciiTheme="majorHAnsi" w:eastAsia="Calibri" w:hAnsiTheme="majorHAnsi" w:cs="Calibri"/>
          <w:sz w:val="18"/>
          <w:szCs w:val="18"/>
        </w:rPr>
        <w:t xml:space="preserve"> informando no “</w:t>
      </w:r>
      <w:r w:rsidR="00E84DCF" w:rsidRPr="00A9171B">
        <w:rPr>
          <w:rFonts w:asciiTheme="majorHAnsi" w:eastAsia="Calibri" w:hAnsiTheme="majorHAnsi" w:cs="Calibri"/>
          <w:i/>
          <w:iCs/>
          <w:sz w:val="18"/>
          <w:szCs w:val="18"/>
        </w:rPr>
        <w:t>chat</w:t>
      </w:r>
      <w:r w:rsidR="00E84DCF" w:rsidRPr="00A9171B">
        <w:rPr>
          <w:rFonts w:asciiTheme="majorHAnsi" w:eastAsia="Calibri" w:hAnsiTheme="majorHAnsi" w:cs="Calibri"/>
          <w:sz w:val="18"/>
          <w:szCs w:val="18"/>
        </w:rPr>
        <w:t>” a nova data e horário para a sua continuidade.</w:t>
      </w:r>
    </w:p>
    <w:p w:rsidR="00E84DCF"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84DCF" w:rsidRPr="00A9171B">
        <w:rPr>
          <w:rFonts w:asciiTheme="majorHAnsi" w:eastAsia="Calibri" w:hAnsiTheme="majorHAnsi" w:cs="Calibri"/>
          <w:b/>
          <w:sz w:val="18"/>
          <w:szCs w:val="18"/>
        </w:rPr>
        <w:t>.24</w:t>
      </w:r>
      <w:r w:rsidR="00E84DCF" w:rsidRPr="00A9171B">
        <w:rPr>
          <w:rFonts w:asciiTheme="majorHAnsi" w:eastAsia="Calibri" w:hAnsiTheme="majorHAnsi"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A9171B" w:rsidRDefault="00400FF2" w:rsidP="00C441D0">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rPr>
        <w:t>21</w:t>
      </w:r>
      <w:r w:rsidR="00E653F8" w:rsidRPr="00A9171B">
        <w:rPr>
          <w:rFonts w:asciiTheme="majorHAnsi" w:eastAsia="Calibri" w:hAnsiTheme="majorHAnsi" w:cs="Calibri"/>
          <w:b/>
          <w:sz w:val="18"/>
          <w:szCs w:val="18"/>
        </w:rPr>
        <w:t>.2</w:t>
      </w:r>
      <w:r w:rsidR="00060F8D" w:rsidRPr="00A9171B">
        <w:rPr>
          <w:rFonts w:asciiTheme="majorHAnsi" w:eastAsia="Calibri" w:hAnsiTheme="majorHAnsi" w:cs="Calibri"/>
          <w:b/>
          <w:sz w:val="18"/>
          <w:szCs w:val="18"/>
        </w:rPr>
        <w:t>5</w:t>
      </w:r>
      <w:r w:rsidR="00E653F8" w:rsidRPr="00A9171B">
        <w:rPr>
          <w:rFonts w:asciiTheme="majorHAnsi" w:eastAsia="Calibri" w:hAnsiTheme="majorHAnsi" w:cs="Calibri"/>
          <w:b/>
          <w:sz w:val="18"/>
          <w:szCs w:val="18"/>
        </w:rPr>
        <w:t xml:space="preserve">. </w:t>
      </w:r>
      <w:r w:rsidR="00E653F8" w:rsidRPr="00A9171B">
        <w:rPr>
          <w:rFonts w:asciiTheme="majorHAnsi" w:eastAsia="Calibri" w:hAnsiTheme="majorHAnsi" w:cs="Calibri"/>
          <w:sz w:val="18"/>
          <w:szCs w:val="18"/>
        </w:rPr>
        <w:t>Fazem parte integrante deste edital:</w:t>
      </w:r>
    </w:p>
    <w:p w:rsidR="00E653F8" w:rsidRPr="00A9171B" w:rsidRDefault="00E653F8" w:rsidP="00C441D0">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A9171B" w:rsidRDefault="00E653F8" w:rsidP="00C441D0">
      <w:pPr>
        <w:autoSpaceDE w:val="0"/>
        <w:autoSpaceDN w:val="0"/>
        <w:adjustRightInd w:val="0"/>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sz w:val="18"/>
          <w:szCs w:val="18"/>
        </w:rPr>
        <w:t>ANEXO I – TERMO DE REFERÊNCIA</w:t>
      </w:r>
    </w:p>
    <w:p w:rsidR="003A7229" w:rsidRPr="00A9171B" w:rsidRDefault="00E653F8" w:rsidP="00C441D0">
      <w:pPr>
        <w:autoSpaceDE w:val="0"/>
        <w:autoSpaceDN w:val="0"/>
        <w:adjustRightInd w:val="0"/>
        <w:spacing w:after="0" w:line="240" w:lineRule="auto"/>
        <w:ind w:left="-567" w:right="-568"/>
        <w:jc w:val="both"/>
        <w:rPr>
          <w:rFonts w:asciiTheme="majorHAnsi" w:eastAsia="Calibri" w:hAnsiTheme="majorHAnsi" w:cs="Calibri"/>
          <w:sz w:val="18"/>
          <w:szCs w:val="18"/>
        </w:rPr>
      </w:pPr>
      <w:r w:rsidRPr="00A9171B">
        <w:rPr>
          <w:rFonts w:asciiTheme="majorHAnsi" w:eastAsia="Calibri" w:hAnsiTheme="majorHAnsi" w:cs="Calibri"/>
          <w:sz w:val="18"/>
          <w:szCs w:val="18"/>
        </w:rPr>
        <w:t xml:space="preserve">ANEXO II </w:t>
      </w:r>
      <w:r w:rsidR="003A7229" w:rsidRPr="00A9171B">
        <w:rPr>
          <w:rFonts w:asciiTheme="majorHAnsi" w:eastAsia="Calibri" w:hAnsiTheme="majorHAnsi" w:cs="Calibri"/>
          <w:sz w:val="18"/>
          <w:szCs w:val="18"/>
        </w:rPr>
        <w:t>- MODELO DE PROPOSTA FINANCEIRA</w:t>
      </w:r>
    </w:p>
    <w:p w:rsidR="00E653F8" w:rsidRPr="00A9171B" w:rsidRDefault="00E653F8" w:rsidP="00C441D0">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ANEXO III – MINUTA </w:t>
      </w:r>
      <w:r w:rsidR="00BD6DC0" w:rsidRPr="00A9171B">
        <w:rPr>
          <w:rFonts w:asciiTheme="majorHAnsi" w:eastAsia="Calibri" w:hAnsiTheme="majorHAnsi" w:cs="Calibri"/>
          <w:sz w:val="18"/>
          <w:szCs w:val="18"/>
          <w:lang w:eastAsia="ar-SA"/>
        </w:rPr>
        <w:t>D</w:t>
      </w:r>
      <w:r w:rsidR="00602F7F" w:rsidRPr="00A9171B">
        <w:rPr>
          <w:rFonts w:asciiTheme="majorHAnsi" w:eastAsia="Calibri" w:hAnsiTheme="majorHAnsi" w:cs="Calibri"/>
          <w:sz w:val="18"/>
          <w:szCs w:val="18"/>
          <w:lang w:eastAsia="ar-SA"/>
        </w:rPr>
        <w:t>E</w:t>
      </w:r>
      <w:r w:rsidR="00BD6DC0" w:rsidRPr="00A9171B">
        <w:rPr>
          <w:rFonts w:asciiTheme="majorHAnsi" w:eastAsia="Calibri" w:hAnsiTheme="majorHAnsi" w:cs="Calibri"/>
          <w:sz w:val="18"/>
          <w:szCs w:val="18"/>
          <w:lang w:eastAsia="ar-SA"/>
        </w:rPr>
        <w:t xml:space="preserve"> CONTRATO DE PRESTAÇÃO DE SERVIÇOS</w:t>
      </w:r>
    </w:p>
    <w:p w:rsidR="00FE69DA" w:rsidRPr="00A9171B" w:rsidRDefault="00FE69DA" w:rsidP="00C441D0">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p>
    <w:p w:rsidR="00E653F8" w:rsidRPr="00AD317C" w:rsidRDefault="00E653F8"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r w:rsidRPr="00AD317C">
        <w:rPr>
          <w:rFonts w:asciiTheme="majorHAnsi" w:eastAsia="Calibri" w:hAnsiTheme="majorHAnsi" w:cs="Calibri"/>
          <w:sz w:val="18"/>
          <w:szCs w:val="18"/>
        </w:rPr>
        <w:t xml:space="preserve">São Francisco de Assis - RS, </w:t>
      </w:r>
      <w:r w:rsidR="00AD317C" w:rsidRPr="00AD317C">
        <w:rPr>
          <w:rFonts w:asciiTheme="majorHAnsi" w:eastAsia="Calibri" w:hAnsiTheme="majorHAnsi" w:cs="Calibri"/>
          <w:sz w:val="18"/>
          <w:szCs w:val="18"/>
        </w:rPr>
        <w:t>25</w:t>
      </w:r>
      <w:r w:rsidR="00924453" w:rsidRPr="00AD317C">
        <w:rPr>
          <w:rFonts w:asciiTheme="majorHAnsi" w:eastAsia="Calibri" w:hAnsiTheme="majorHAnsi" w:cs="Calibri"/>
          <w:sz w:val="18"/>
          <w:szCs w:val="18"/>
        </w:rPr>
        <w:t xml:space="preserve"> de</w:t>
      </w:r>
      <w:r w:rsidR="007D3249" w:rsidRPr="00AD317C">
        <w:rPr>
          <w:rFonts w:asciiTheme="majorHAnsi" w:eastAsia="Calibri" w:hAnsiTheme="majorHAnsi" w:cs="Calibri"/>
          <w:sz w:val="18"/>
          <w:szCs w:val="18"/>
        </w:rPr>
        <w:t xml:space="preserve"> </w:t>
      </w:r>
      <w:r w:rsidR="00AD317C" w:rsidRPr="00AD317C">
        <w:rPr>
          <w:rFonts w:asciiTheme="majorHAnsi" w:eastAsia="Calibri" w:hAnsiTheme="majorHAnsi" w:cs="Calibri"/>
          <w:sz w:val="18"/>
          <w:szCs w:val="18"/>
        </w:rPr>
        <w:t>setembro</w:t>
      </w:r>
      <w:r w:rsidR="0021353B" w:rsidRPr="00AD317C">
        <w:rPr>
          <w:rFonts w:asciiTheme="majorHAnsi" w:eastAsia="Calibri" w:hAnsiTheme="majorHAnsi" w:cs="Calibri"/>
          <w:sz w:val="18"/>
          <w:szCs w:val="18"/>
        </w:rPr>
        <w:t xml:space="preserve"> de 2023</w:t>
      </w:r>
      <w:r w:rsidRPr="00AD317C">
        <w:rPr>
          <w:rFonts w:asciiTheme="majorHAnsi" w:eastAsia="Calibri" w:hAnsiTheme="majorHAnsi" w:cs="Calibri"/>
          <w:sz w:val="18"/>
          <w:szCs w:val="18"/>
        </w:rPr>
        <w:t>.</w:t>
      </w:r>
    </w:p>
    <w:p w:rsidR="00E653F8"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p>
    <w:p w:rsidR="00F7290A" w:rsidRPr="00A9171B" w:rsidRDefault="00F7290A"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400FF2" w:rsidRPr="00A9171B" w:rsidRDefault="00400FF2"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400FF2" w:rsidRPr="00A9171B" w:rsidRDefault="00400FF2"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A9171B" w:rsidRDefault="001A5667" w:rsidP="00C441D0">
      <w:pPr>
        <w:autoSpaceDE w:val="0"/>
        <w:autoSpaceDN w:val="0"/>
        <w:adjustRightInd w:val="0"/>
        <w:spacing w:after="0" w:line="240" w:lineRule="auto"/>
        <w:ind w:right="-568"/>
        <w:jc w:val="center"/>
        <w:rPr>
          <w:rFonts w:asciiTheme="majorHAnsi" w:eastAsia="Times New Roman" w:hAnsiTheme="majorHAnsi" w:cs="Calibri"/>
          <w:b/>
          <w:color w:val="000000"/>
          <w:sz w:val="18"/>
          <w:szCs w:val="18"/>
          <w:lang w:eastAsia="pt-BR"/>
        </w:rPr>
      </w:pPr>
      <w:r w:rsidRPr="00A9171B">
        <w:rPr>
          <w:rFonts w:asciiTheme="majorHAnsi" w:eastAsia="Times New Roman" w:hAnsiTheme="majorHAnsi" w:cs="Calibri"/>
          <w:b/>
          <w:color w:val="000000"/>
          <w:sz w:val="18"/>
          <w:szCs w:val="18"/>
          <w:lang w:eastAsia="pt-BR"/>
        </w:rPr>
        <w:t xml:space="preserve">Paulo Renato </w:t>
      </w:r>
      <w:proofErr w:type="spellStart"/>
      <w:r w:rsidRPr="00A9171B">
        <w:rPr>
          <w:rFonts w:asciiTheme="majorHAnsi" w:eastAsia="Times New Roman" w:hAnsiTheme="majorHAnsi" w:cs="Calibri"/>
          <w:b/>
          <w:color w:val="000000"/>
          <w:sz w:val="18"/>
          <w:szCs w:val="18"/>
          <w:lang w:eastAsia="pt-BR"/>
        </w:rPr>
        <w:t>Cortelini</w:t>
      </w:r>
      <w:proofErr w:type="spellEnd"/>
    </w:p>
    <w:p w:rsidR="00E653F8" w:rsidRPr="00A9171B" w:rsidRDefault="00EC573E"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r>
        <w:rPr>
          <w:rFonts w:asciiTheme="majorHAnsi" w:eastAsia="Calibri" w:hAnsiTheme="majorHAnsi" w:cs="Calibri"/>
          <w:b/>
          <w:sz w:val="18"/>
          <w:szCs w:val="18"/>
        </w:rPr>
        <w:t xml:space="preserve">               </w:t>
      </w:r>
      <w:r w:rsidR="00E653F8" w:rsidRPr="00A9171B">
        <w:rPr>
          <w:rFonts w:asciiTheme="majorHAnsi" w:eastAsia="Calibri" w:hAnsiTheme="majorHAnsi" w:cs="Calibri"/>
          <w:b/>
          <w:sz w:val="18"/>
          <w:szCs w:val="18"/>
        </w:rPr>
        <w:t>Prefeito Municipal</w:t>
      </w:r>
    </w:p>
    <w:p w:rsidR="00B713B9" w:rsidRPr="00A9171B" w:rsidRDefault="00B713B9"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A9171B" w:rsidRDefault="00E653F8" w:rsidP="00C441D0">
      <w:pPr>
        <w:spacing w:after="120" w:line="240" w:lineRule="auto"/>
        <w:ind w:left="-567" w:right="-568"/>
        <w:jc w:val="both"/>
        <w:rPr>
          <w:rFonts w:asciiTheme="majorHAnsi" w:eastAsia="Times New Roman" w:hAnsiTheme="majorHAnsi" w:cs="Calibri"/>
          <w:sz w:val="18"/>
          <w:szCs w:val="18"/>
          <w:lang w:eastAsia="pt-BR"/>
        </w:rPr>
      </w:pPr>
      <w:r w:rsidRPr="00A9171B">
        <w:rPr>
          <w:rFonts w:asciiTheme="majorHAnsi" w:eastAsia="Times New Roman" w:hAnsiTheme="majorHAnsi" w:cs="Calibri"/>
          <w:sz w:val="18"/>
          <w:szCs w:val="18"/>
          <w:lang w:eastAsia="pt-BR"/>
        </w:rPr>
        <w:t xml:space="preserve">Aprovo o presente Edital de acordo com a Lei Federal nº </w:t>
      </w:r>
      <w:proofErr w:type="gramStart"/>
      <w:r w:rsidRPr="00A9171B">
        <w:rPr>
          <w:rFonts w:asciiTheme="majorHAnsi" w:eastAsia="Times New Roman" w:hAnsiTheme="majorHAnsi" w:cs="Calibri"/>
          <w:sz w:val="18"/>
          <w:szCs w:val="18"/>
          <w:lang w:eastAsia="pt-BR"/>
        </w:rPr>
        <w:t>10.520/2002, Decreto</w:t>
      </w:r>
      <w:proofErr w:type="gramEnd"/>
      <w:r w:rsidRPr="00A9171B">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5F6804" w:rsidRPr="00A9171B" w:rsidRDefault="005F6804" w:rsidP="00C441D0">
      <w:pPr>
        <w:spacing w:after="0" w:line="240" w:lineRule="auto"/>
        <w:ind w:left="-567" w:right="-568"/>
        <w:jc w:val="both"/>
        <w:rPr>
          <w:rFonts w:asciiTheme="majorHAnsi" w:eastAsia="Times New Roman" w:hAnsiTheme="majorHAnsi" w:cs="Calibri"/>
          <w:b/>
          <w:sz w:val="18"/>
          <w:szCs w:val="18"/>
          <w:lang w:eastAsia="pt-BR"/>
        </w:rPr>
      </w:pPr>
    </w:p>
    <w:p w:rsidR="00E653F8" w:rsidRPr="00A9171B" w:rsidRDefault="00E653F8" w:rsidP="00C441D0">
      <w:pPr>
        <w:spacing w:after="0" w:line="240" w:lineRule="auto"/>
        <w:ind w:left="-567" w:right="-568"/>
        <w:jc w:val="both"/>
        <w:rPr>
          <w:rFonts w:asciiTheme="majorHAnsi" w:eastAsia="Times New Roman" w:hAnsiTheme="majorHAnsi" w:cs="Calibri"/>
          <w:b/>
          <w:sz w:val="18"/>
          <w:szCs w:val="18"/>
          <w:lang w:eastAsia="pt-BR"/>
        </w:rPr>
      </w:pPr>
      <w:r w:rsidRPr="00A9171B">
        <w:rPr>
          <w:rFonts w:asciiTheme="majorHAnsi" w:eastAsia="Times New Roman" w:hAnsiTheme="majorHAnsi" w:cs="Calibri"/>
          <w:b/>
          <w:sz w:val="18"/>
          <w:szCs w:val="18"/>
          <w:lang w:eastAsia="pt-BR"/>
        </w:rPr>
        <w:t xml:space="preserve">Dr. José Luiz </w:t>
      </w:r>
      <w:proofErr w:type="spellStart"/>
      <w:r w:rsidRPr="00A9171B">
        <w:rPr>
          <w:rFonts w:asciiTheme="majorHAnsi" w:eastAsia="Times New Roman" w:hAnsiTheme="majorHAnsi" w:cs="Calibri"/>
          <w:b/>
          <w:sz w:val="18"/>
          <w:szCs w:val="18"/>
          <w:lang w:eastAsia="pt-BR"/>
        </w:rPr>
        <w:t>Uberti</w:t>
      </w:r>
      <w:proofErr w:type="spellEnd"/>
      <w:r w:rsidRPr="00A9171B">
        <w:rPr>
          <w:rFonts w:asciiTheme="majorHAnsi" w:eastAsia="Times New Roman" w:hAnsiTheme="majorHAnsi" w:cs="Calibri"/>
          <w:b/>
          <w:sz w:val="18"/>
          <w:szCs w:val="18"/>
          <w:lang w:eastAsia="pt-BR"/>
        </w:rPr>
        <w:t xml:space="preserve"> Gonçalves</w:t>
      </w:r>
    </w:p>
    <w:p w:rsidR="00E653F8" w:rsidRPr="00A9171B" w:rsidRDefault="00E653F8" w:rsidP="00C441D0">
      <w:pPr>
        <w:spacing w:after="0" w:line="240" w:lineRule="auto"/>
        <w:ind w:left="-567" w:right="-568"/>
        <w:jc w:val="both"/>
        <w:rPr>
          <w:rFonts w:asciiTheme="majorHAnsi" w:eastAsia="Times New Roman" w:hAnsiTheme="majorHAnsi" w:cs="Calibri"/>
          <w:b/>
          <w:sz w:val="18"/>
          <w:szCs w:val="18"/>
          <w:lang w:eastAsia="pt-BR"/>
        </w:rPr>
      </w:pPr>
      <w:r w:rsidRPr="00A9171B">
        <w:rPr>
          <w:rFonts w:asciiTheme="majorHAnsi" w:eastAsia="Times New Roman" w:hAnsiTheme="majorHAnsi" w:cs="Calibri"/>
          <w:b/>
          <w:sz w:val="18"/>
          <w:szCs w:val="18"/>
          <w:lang w:eastAsia="pt-BR"/>
        </w:rPr>
        <w:t>OAB-RS: 18.098</w:t>
      </w:r>
    </w:p>
    <w:p w:rsidR="00E653F8" w:rsidRPr="00A9171B" w:rsidRDefault="00E653F8" w:rsidP="00C441D0">
      <w:pPr>
        <w:spacing w:after="0" w:line="240" w:lineRule="auto"/>
        <w:ind w:left="-567" w:right="-568"/>
        <w:jc w:val="both"/>
        <w:rPr>
          <w:rFonts w:asciiTheme="majorHAnsi" w:eastAsia="Times New Roman" w:hAnsiTheme="majorHAnsi" w:cs="Calibri"/>
          <w:b/>
          <w:sz w:val="18"/>
          <w:szCs w:val="18"/>
          <w:lang w:eastAsia="pt-BR"/>
        </w:rPr>
      </w:pPr>
      <w:r w:rsidRPr="00A9171B">
        <w:rPr>
          <w:rFonts w:asciiTheme="majorHAnsi" w:eastAsia="Times New Roman" w:hAnsiTheme="majorHAnsi" w:cs="Calibri"/>
          <w:b/>
          <w:sz w:val="18"/>
          <w:szCs w:val="18"/>
          <w:lang w:eastAsia="pt-BR"/>
        </w:rPr>
        <w:t>Assessor Jurídico</w:t>
      </w:r>
    </w:p>
    <w:p w:rsidR="00400FF2" w:rsidRPr="00A9171B" w:rsidRDefault="00400FF2" w:rsidP="00C441D0">
      <w:pPr>
        <w:spacing w:after="0" w:line="240" w:lineRule="auto"/>
        <w:ind w:right="-568"/>
        <w:jc w:val="both"/>
        <w:rPr>
          <w:rFonts w:asciiTheme="majorHAnsi" w:eastAsia="Times New Roman" w:hAnsiTheme="majorHAnsi" w:cs="Calibri"/>
          <w:b/>
          <w:sz w:val="18"/>
          <w:szCs w:val="18"/>
          <w:lang w:eastAsia="pt-BR"/>
        </w:rPr>
      </w:pPr>
    </w:p>
    <w:p w:rsidR="0074242F" w:rsidRPr="00A9171B" w:rsidRDefault="0074242F" w:rsidP="00C441D0">
      <w:pPr>
        <w:ind w:right="-568"/>
        <w:rPr>
          <w:rFonts w:asciiTheme="majorHAnsi" w:eastAsia="Calibri" w:hAnsiTheme="majorHAnsi" w:cs="Calibri"/>
          <w:b/>
          <w:sz w:val="18"/>
          <w:szCs w:val="18"/>
        </w:rPr>
      </w:pPr>
      <w:r w:rsidRPr="00A9171B">
        <w:rPr>
          <w:rFonts w:asciiTheme="majorHAnsi" w:eastAsia="Calibri" w:hAnsiTheme="majorHAnsi" w:cs="Calibri"/>
          <w:b/>
          <w:sz w:val="18"/>
          <w:szCs w:val="18"/>
        </w:rPr>
        <w:br w:type="page"/>
      </w:r>
    </w:p>
    <w:p w:rsidR="00E653F8" w:rsidRPr="00A9171B" w:rsidRDefault="00E653F8" w:rsidP="00F47CA0">
      <w:pPr>
        <w:spacing w:after="120"/>
        <w:ind w:right="-567"/>
        <w:jc w:val="center"/>
        <w:rPr>
          <w:rFonts w:asciiTheme="majorHAnsi" w:eastAsia="Calibri" w:hAnsiTheme="majorHAnsi" w:cs="Calibri"/>
          <w:b/>
          <w:sz w:val="18"/>
          <w:szCs w:val="18"/>
        </w:rPr>
      </w:pPr>
      <w:r w:rsidRPr="00A9171B">
        <w:rPr>
          <w:rFonts w:asciiTheme="majorHAnsi" w:eastAsia="Calibri" w:hAnsiTheme="majorHAnsi" w:cs="Calibri"/>
          <w:b/>
          <w:sz w:val="18"/>
          <w:szCs w:val="18"/>
        </w:rPr>
        <w:lastRenderedPageBreak/>
        <w:t>ANEXO I</w:t>
      </w:r>
    </w:p>
    <w:p w:rsidR="004205DC" w:rsidRPr="00A9171B" w:rsidRDefault="00E653F8" w:rsidP="00F47CA0">
      <w:pPr>
        <w:spacing w:after="120" w:line="240" w:lineRule="auto"/>
        <w:ind w:right="-567"/>
        <w:jc w:val="center"/>
        <w:rPr>
          <w:rFonts w:asciiTheme="majorHAnsi" w:eastAsia="Calibri" w:hAnsiTheme="majorHAnsi" w:cs="Calibri"/>
          <w:b/>
          <w:sz w:val="18"/>
          <w:szCs w:val="18"/>
        </w:rPr>
      </w:pPr>
      <w:r w:rsidRPr="00A9171B">
        <w:rPr>
          <w:rFonts w:asciiTheme="majorHAnsi" w:eastAsia="Calibri" w:hAnsiTheme="majorHAnsi" w:cs="Calibri"/>
          <w:b/>
          <w:sz w:val="18"/>
          <w:szCs w:val="18"/>
        </w:rPr>
        <w:t>TERMO DE REFERÊNCIA</w:t>
      </w:r>
    </w:p>
    <w:p w:rsidR="004205DC" w:rsidRPr="009C29A3" w:rsidRDefault="00B34E4F" w:rsidP="00F47CA0">
      <w:pPr>
        <w:spacing w:after="120" w:line="240" w:lineRule="auto"/>
        <w:ind w:right="-567"/>
        <w:jc w:val="center"/>
        <w:rPr>
          <w:rFonts w:asciiTheme="majorHAnsi" w:eastAsia="Calibri" w:hAnsiTheme="majorHAnsi" w:cs="Calibri"/>
          <w:b/>
          <w:sz w:val="18"/>
          <w:szCs w:val="18"/>
        </w:rPr>
      </w:pPr>
      <w:r w:rsidRPr="009C29A3">
        <w:rPr>
          <w:rFonts w:asciiTheme="majorHAnsi" w:eastAsia="Calibri" w:hAnsiTheme="majorHAnsi" w:cs="Calibri"/>
          <w:b/>
          <w:sz w:val="18"/>
          <w:szCs w:val="18"/>
        </w:rPr>
        <w:t xml:space="preserve">PREGÃO ELETRÔNICO Nº </w:t>
      </w:r>
      <w:r w:rsidR="00364261" w:rsidRPr="009C29A3">
        <w:rPr>
          <w:rFonts w:asciiTheme="majorHAnsi" w:eastAsia="Calibri" w:hAnsiTheme="majorHAnsi" w:cs="Calibri"/>
          <w:b/>
          <w:sz w:val="18"/>
          <w:szCs w:val="18"/>
        </w:rPr>
        <w:t>0</w:t>
      </w:r>
      <w:r w:rsidR="000B0737" w:rsidRPr="009C29A3">
        <w:rPr>
          <w:rFonts w:asciiTheme="majorHAnsi" w:eastAsia="Calibri" w:hAnsiTheme="majorHAnsi" w:cs="Calibri"/>
          <w:b/>
          <w:sz w:val="18"/>
          <w:szCs w:val="18"/>
        </w:rPr>
        <w:t>37</w:t>
      </w:r>
      <w:r w:rsidR="0021353B" w:rsidRPr="009C29A3">
        <w:rPr>
          <w:rFonts w:asciiTheme="majorHAnsi" w:eastAsia="Calibri" w:hAnsiTheme="majorHAnsi" w:cs="Calibri"/>
          <w:b/>
          <w:sz w:val="18"/>
          <w:szCs w:val="18"/>
        </w:rPr>
        <w:t>/2023</w:t>
      </w:r>
    </w:p>
    <w:p w:rsidR="00CF64A6" w:rsidRPr="009C29A3" w:rsidRDefault="00CF64A6" w:rsidP="00C441D0">
      <w:pPr>
        <w:spacing w:after="0" w:line="240" w:lineRule="auto"/>
        <w:ind w:left="-567" w:right="-568"/>
        <w:jc w:val="center"/>
        <w:rPr>
          <w:rFonts w:asciiTheme="majorHAnsi" w:eastAsia="Calibri" w:hAnsiTheme="majorHAnsi" w:cs="Calibri"/>
          <w:b/>
          <w:sz w:val="18"/>
          <w:szCs w:val="18"/>
        </w:rPr>
      </w:pPr>
    </w:p>
    <w:p w:rsidR="00D738BE" w:rsidRPr="00A9171B" w:rsidRDefault="00D738BE" w:rsidP="00C441D0">
      <w:pPr>
        <w:spacing w:after="0" w:line="240" w:lineRule="auto"/>
        <w:ind w:left="567" w:right="-568" w:firstLine="567"/>
        <w:rPr>
          <w:rFonts w:asciiTheme="majorHAnsi" w:hAnsiTheme="majorHAnsi"/>
          <w:b/>
          <w:sz w:val="18"/>
          <w:szCs w:val="18"/>
        </w:rPr>
      </w:pPr>
      <w:r w:rsidRPr="00A9171B">
        <w:rPr>
          <w:rFonts w:asciiTheme="majorHAnsi" w:hAnsiTheme="majorHAnsi"/>
          <w:b/>
          <w:sz w:val="18"/>
          <w:szCs w:val="18"/>
        </w:rPr>
        <w:t>1 – INTRODUÇÃO</w:t>
      </w:r>
    </w:p>
    <w:p w:rsidR="00D738BE" w:rsidRPr="00A9171B" w:rsidRDefault="00D738BE" w:rsidP="00C441D0">
      <w:pPr>
        <w:spacing w:after="0" w:line="240" w:lineRule="auto"/>
        <w:ind w:left="567" w:right="-568" w:firstLine="851"/>
        <w:rPr>
          <w:rFonts w:asciiTheme="majorHAnsi" w:hAnsiTheme="majorHAnsi"/>
          <w:b/>
          <w:sz w:val="18"/>
          <w:szCs w:val="18"/>
        </w:rPr>
      </w:pPr>
    </w:p>
    <w:p w:rsidR="00D738BE" w:rsidRPr="00BE4B96" w:rsidRDefault="00D738BE" w:rsidP="00BE4B96">
      <w:pPr>
        <w:pStyle w:val="Ttulo1"/>
        <w:tabs>
          <w:tab w:val="left" w:pos="9213"/>
        </w:tabs>
        <w:ind w:left="-567" w:right="-568" w:firstLine="1134"/>
        <w:jc w:val="both"/>
        <w:rPr>
          <w:rFonts w:asciiTheme="majorHAnsi" w:hAnsiTheme="majorHAnsi"/>
          <w:b w:val="0"/>
          <w:sz w:val="18"/>
          <w:szCs w:val="18"/>
        </w:rPr>
      </w:pPr>
      <w:r w:rsidRPr="00BE4B96">
        <w:rPr>
          <w:rFonts w:asciiTheme="majorHAnsi" w:hAnsiTheme="majorHAnsi" w:cs="Calibri"/>
          <w:b w:val="0"/>
          <w:sz w:val="18"/>
          <w:szCs w:val="18"/>
        </w:rPr>
        <w:t xml:space="preserve">Em observância ao disposto nas Leis Federais 8.666/1993 e 10.520/2002, Decreto Municipal 1.040/2020, Lei Complementar nº 123/2006, seguindo a Portaria de Consolidação nº 05/2017 do Ministério da Saúde, Portaria SES nº 276/2021 do Centro Estadual de Vigilância em Saúde e Portaria GM/ MS nº 888/2021 e para atender a necessidade da Secretaria Municipal da Saúde elaboramos o presente Termo de Referência para que, através do procedimento legal pertinente </w:t>
      </w:r>
      <w:r w:rsidR="00BE4B96" w:rsidRPr="00BE4B96">
        <w:rPr>
          <w:rFonts w:asciiTheme="majorHAnsi" w:hAnsiTheme="majorHAnsi" w:cs="Calibri"/>
          <w:b w:val="0"/>
          <w:sz w:val="18"/>
          <w:szCs w:val="18"/>
        </w:rPr>
        <w:t xml:space="preserve">para </w:t>
      </w:r>
      <w:r w:rsidR="00BE4B96" w:rsidRPr="00BE4B96">
        <w:rPr>
          <w:rFonts w:asciiTheme="majorHAnsi" w:hAnsiTheme="majorHAnsi"/>
          <w:b w:val="0"/>
          <w:sz w:val="18"/>
          <w:szCs w:val="18"/>
        </w:rPr>
        <w:t xml:space="preserve">CONTRATAÇÃO DE EMPRESA PARA PRESTAÇÃO DE SERVIÇO DE TRATAMENTO DE AGUA NOS PONTOS DE CAPTAÇÃO DE MANANCIAIS SUPERFICIAIS E SUBTERRÂNEOS DA ZONA RURAL DO MUNICÍPIO DE SÃO FRANCISCO DE ASSIS COM COMODATO DOS EQUIPAMENTOS DE TRATAMENTO, </w:t>
      </w:r>
      <w:r w:rsidRPr="00BE4B96">
        <w:rPr>
          <w:rFonts w:asciiTheme="majorHAnsi" w:hAnsiTheme="majorHAnsi" w:cs="Calibri"/>
          <w:b w:val="0"/>
          <w:sz w:val="18"/>
          <w:szCs w:val="18"/>
        </w:rPr>
        <w:t>conforme descrito neste termo de referência.</w:t>
      </w:r>
    </w:p>
    <w:p w:rsidR="00D738BE" w:rsidRPr="00A9171B" w:rsidRDefault="00D738BE" w:rsidP="00C441D0">
      <w:pPr>
        <w:spacing w:after="0" w:line="240" w:lineRule="auto"/>
        <w:ind w:right="-568"/>
        <w:rPr>
          <w:rFonts w:asciiTheme="majorHAnsi" w:hAnsiTheme="majorHAnsi"/>
          <w:sz w:val="18"/>
          <w:szCs w:val="18"/>
        </w:rPr>
      </w:pPr>
    </w:p>
    <w:p w:rsidR="00D738BE" w:rsidRPr="00A9171B" w:rsidRDefault="00D738BE" w:rsidP="00C441D0">
      <w:pPr>
        <w:spacing w:after="0" w:line="240" w:lineRule="auto"/>
        <w:ind w:left="567" w:right="-568" w:firstLine="567"/>
        <w:rPr>
          <w:rFonts w:asciiTheme="majorHAnsi" w:hAnsiTheme="majorHAnsi"/>
          <w:b/>
          <w:sz w:val="18"/>
          <w:szCs w:val="18"/>
        </w:rPr>
      </w:pPr>
      <w:r w:rsidRPr="00A9171B">
        <w:rPr>
          <w:rFonts w:asciiTheme="majorHAnsi" w:hAnsiTheme="majorHAnsi"/>
          <w:b/>
          <w:sz w:val="18"/>
          <w:szCs w:val="18"/>
        </w:rPr>
        <w:t>2 – JUSTIFICATIVA</w:t>
      </w:r>
    </w:p>
    <w:p w:rsidR="00D738BE" w:rsidRPr="00A9171B" w:rsidRDefault="00D738BE" w:rsidP="00C441D0">
      <w:pPr>
        <w:spacing w:after="0" w:line="240" w:lineRule="auto"/>
        <w:ind w:left="567" w:right="-568" w:firstLine="1134"/>
        <w:rPr>
          <w:rFonts w:asciiTheme="majorHAnsi" w:hAnsiTheme="majorHAnsi"/>
          <w:b/>
          <w:sz w:val="18"/>
          <w:szCs w:val="18"/>
        </w:rPr>
      </w:pPr>
    </w:p>
    <w:p w:rsidR="00D738BE" w:rsidRPr="00A9171B" w:rsidRDefault="00D738BE" w:rsidP="00C441D0">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sz w:val="18"/>
          <w:szCs w:val="18"/>
          <w:lang w:eastAsia="pt-BR"/>
        </w:rPr>
        <w:t xml:space="preserve">É dever do Poder Público efetivar ações para a melhoria das condições de saneamento (art. 23, IX, CF), a garantia da saúde (art. 196, caput, CF) e a manutenção do meio ambiente ecologicamente equilibrado para presentes e futuras gerações (art. 225, caput, CF). A Lei Federal nº 11.445/2007, que estabelece as diretrizes nacionais para os serviços de saneamento básico, impõem o dever ao Poder Público de ofertar os serviços de abastecimento de água de modo eficiente, adequado e satisfatório, em atendimento ao interesse público e às necessidades dos usuários. A Portaria GM/MS Nº 888, de </w:t>
      </w:r>
      <w:proofErr w:type="gramStart"/>
      <w:r w:rsidRPr="00A9171B">
        <w:rPr>
          <w:rFonts w:asciiTheme="majorHAnsi" w:eastAsia="Times New Roman" w:hAnsiTheme="majorHAnsi" w:cs="Calibri"/>
          <w:sz w:val="18"/>
          <w:szCs w:val="18"/>
          <w:lang w:eastAsia="pt-BR"/>
        </w:rPr>
        <w:t>4</w:t>
      </w:r>
      <w:proofErr w:type="gramEnd"/>
      <w:r w:rsidRPr="00A9171B">
        <w:rPr>
          <w:rFonts w:asciiTheme="majorHAnsi" w:eastAsia="Times New Roman" w:hAnsiTheme="majorHAnsi" w:cs="Calibri"/>
          <w:sz w:val="18"/>
          <w:szCs w:val="18"/>
          <w:lang w:eastAsia="pt-BR"/>
        </w:rPr>
        <w:t xml:space="preserve"> de maio de 2021, estabelece os procedimentos de controle e de vigilância da qualidade da água para consumo humano e seu padrão de potabilidade,  e diz que toda água destinada ao consumo humano, distribuída coletivamente por meio de sistema, solução alternativa coletiva de abastecimento de água(SAC) ou carro-pipa, deve ser objeto de controle e vigilância da qualidade da água. Também classifica como Solução Alternativa Coletiva de abastecimento de água para consumo humano (SAC): modalidade de abastecimento coletivo destinada a fornecer água potável, sem rede de distribuição, modelo este implantado nas comunidades rurais do município de São Francisco de Assis.</w:t>
      </w:r>
    </w:p>
    <w:p w:rsidR="00D738BE" w:rsidRPr="00A9171B" w:rsidRDefault="00D738BE" w:rsidP="00C441D0">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sz w:val="18"/>
          <w:szCs w:val="18"/>
          <w:lang w:eastAsia="pt-BR"/>
        </w:rPr>
        <w:t xml:space="preserve">Atualmente, não existe a execução direta de serviços de prestação de abastecimento de água nas comunidades rurais, esta vem sendo realizada de forma precária e sem respaldo técnico, por meio de instalações de equipamentos e infraestrutura inadequados para atingir os parâmetros de potabilidade exigidos em legislação. Entretanto, em que pese os esforços e dedicação dos servidores públicos responsáveis pelo VIGIÁGUA, </w:t>
      </w:r>
      <w:proofErr w:type="gramStart"/>
      <w:r w:rsidRPr="00A9171B">
        <w:rPr>
          <w:rFonts w:asciiTheme="majorHAnsi" w:eastAsia="Times New Roman" w:hAnsiTheme="majorHAnsi" w:cs="Calibri"/>
          <w:sz w:val="18"/>
          <w:szCs w:val="18"/>
          <w:lang w:eastAsia="pt-BR"/>
        </w:rPr>
        <w:t>a</w:t>
      </w:r>
      <w:proofErr w:type="gramEnd"/>
      <w:r w:rsidRPr="00A9171B">
        <w:rPr>
          <w:rFonts w:asciiTheme="majorHAnsi" w:eastAsia="Times New Roman" w:hAnsiTheme="majorHAnsi" w:cs="Calibri"/>
          <w:sz w:val="18"/>
          <w:szCs w:val="18"/>
          <w:lang w:eastAsia="pt-BR"/>
        </w:rPr>
        <w:t xml:space="preserve"> execução direta encontra-se comprometida, por limites técnicos e operacionais, neste ponto, cumpre destacar a necessidade de elevados investimentos para a realização do tratamento de água. </w:t>
      </w:r>
    </w:p>
    <w:p w:rsidR="00D738BE" w:rsidRPr="00A9171B" w:rsidRDefault="00D738BE" w:rsidP="00C441D0">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sz w:val="18"/>
          <w:szCs w:val="18"/>
          <w:lang w:eastAsia="pt-BR"/>
        </w:rPr>
        <w:t xml:space="preserve">Neste cenário, com fundamento nos estudos integrados de viabilidade técnica, ambiental, econômico-financeira e jurídica para estruturação e modelagem adequada à modernização e realização de melhorias no sistema de execução dos serviços públicos de abastecimento de água potável do Município de São Francisco de Assis, apresenta-se vantajoso ao interesse público </w:t>
      </w:r>
      <w:proofErr w:type="gramStart"/>
      <w:r w:rsidRPr="00A9171B">
        <w:rPr>
          <w:rFonts w:asciiTheme="majorHAnsi" w:eastAsia="Times New Roman" w:hAnsiTheme="majorHAnsi" w:cs="Calibri"/>
          <w:sz w:val="18"/>
          <w:szCs w:val="18"/>
          <w:lang w:eastAsia="pt-BR"/>
        </w:rPr>
        <w:t>a</w:t>
      </w:r>
      <w:proofErr w:type="gramEnd"/>
      <w:r w:rsidRPr="00A9171B">
        <w:rPr>
          <w:rFonts w:asciiTheme="majorHAnsi" w:eastAsia="Times New Roman" w:hAnsiTheme="majorHAnsi" w:cs="Calibri"/>
          <w:sz w:val="18"/>
          <w:szCs w:val="18"/>
          <w:lang w:eastAsia="pt-BR"/>
        </w:rPr>
        <w:t xml:space="preserve"> contratação de empresa terceirizada, visando à delegação da execução daqueles serviços públicos, ao que levamos a efeitos pelos seguintes motivos: </w:t>
      </w:r>
    </w:p>
    <w:p w:rsidR="00411EEA" w:rsidRPr="00A9171B" w:rsidRDefault="00D738BE" w:rsidP="00C441D0">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sz w:val="18"/>
          <w:szCs w:val="18"/>
          <w:lang w:eastAsia="pt-BR"/>
        </w:rPr>
        <w:t>(a) efetivação de elevados investimentos para o tratamento e monitoramento da qualidade de água ofertada para consumo humano, que serão revertidos em prol da coletividade;</w:t>
      </w:r>
    </w:p>
    <w:p w:rsidR="00411EEA" w:rsidRPr="00A9171B" w:rsidRDefault="00D738BE" w:rsidP="00C441D0">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sz w:val="18"/>
          <w:szCs w:val="18"/>
          <w:lang w:eastAsia="pt-BR"/>
        </w:rPr>
        <w:t xml:space="preserve">(b) pela regularização das ações necessárias, sem prejuízo das alterações posteriores; </w:t>
      </w:r>
    </w:p>
    <w:p w:rsidR="00411EEA" w:rsidRPr="00A9171B" w:rsidRDefault="00D738BE" w:rsidP="00C441D0">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sz w:val="18"/>
          <w:szCs w:val="18"/>
          <w:lang w:eastAsia="pt-BR"/>
        </w:rPr>
        <w:t xml:space="preserve">(c) pela efetivação da política nacional de saneamento básico, visando à eficiência dos serviços, seleção de empresas que tenham domínio e expertise técnica que assegurem a </w:t>
      </w:r>
      <w:proofErr w:type="gramStart"/>
      <w:r w:rsidRPr="00A9171B">
        <w:rPr>
          <w:rFonts w:asciiTheme="majorHAnsi" w:eastAsia="Times New Roman" w:hAnsiTheme="majorHAnsi" w:cs="Calibri"/>
          <w:sz w:val="18"/>
          <w:szCs w:val="18"/>
          <w:lang w:eastAsia="pt-BR"/>
        </w:rPr>
        <w:t>implementação</w:t>
      </w:r>
      <w:proofErr w:type="gramEnd"/>
      <w:r w:rsidRPr="00A9171B">
        <w:rPr>
          <w:rFonts w:asciiTheme="majorHAnsi" w:eastAsia="Times New Roman" w:hAnsiTheme="majorHAnsi" w:cs="Calibri"/>
          <w:sz w:val="18"/>
          <w:szCs w:val="18"/>
          <w:lang w:eastAsia="pt-BR"/>
        </w:rPr>
        <w:t xml:space="preserve"> de soluções efetivas no tratamento da água. </w:t>
      </w:r>
    </w:p>
    <w:p w:rsidR="00D738BE" w:rsidRPr="00A9171B" w:rsidRDefault="00D738BE" w:rsidP="00C441D0">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sz w:val="18"/>
          <w:szCs w:val="18"/>
          <w:lang w:eastAsia="pt-BR"/>
        </w:rPr>
        <w:t>O interesse público resta preservado na medida em que a população poderá efetivamente contar com a realização da prestação de serviço adequado segundo a lei, garantindo assim condições corretas de preservação da saúde pública e do meio ambiente e ensejando perspectivas para o desenvolvimento social e econômico e o bem-estar da população de São Francisco de Assis.</w:t>
      </w:r>
    </w:p>
    <w:p w:rsidR="00D738BE" w:rsidRPr="00A9171B" w:rsidRDefault="00D738BE" w:rsidP="00C441D0">
      <w:pPr>
        <w:spacing w:after="0" w:line="240" w:lineRule="auto"/>
        <w:ind w:left="567" w:right="-568" w:firstLine="1134"/>
        <w:rPr>
          <w:rFonts w:asciiTheme="majorHAnsi" w:hAnsiTheme="majorHAnsi"/>
          <w:b/>
          <w:sz w:val="18"/>
          <w:szCs w:val="18"/>
        </w:rPr>
      </w:pPr>
    </w:p>
    <w:p w:rsidR="00D738BE" w:rsidRPr="00A9171B" w:rsidRDefault="00D738BE" w:rsidP="00C441D0">
      <w:pPr>
        <w:spacing w:after="0" w:line="240" w:lineRule="auto"/>
        <w:ind w:left="567" w:right="-568" w:firstLine="567"/>
        <w:rPr>
          <w:rFonts w:asciiTheme="majorHAnsi" w:hAnsiTheme="majorHAnsi"/>
          <w:b/>
          <w:sz w:val="18"/>
          <w:szCs w:val="18"/>
        </w:rPr>
      </w:pPr>
      <w:r w:rsidRPr="00A9171B">
        <w:rPr>
          <w:rFonts w:asciiTheme="majorHAnsi" w:hAnsiTheme="majorHAnsi"/>
          <w:b/>
          <w:sz w:val="18"/>
          <w:szCs w:val="18"/>
        </w:rPr>
        <w:t>3- OBJETO</w:t>
      </w:r>
    </w:p>
    <w:p w:rsidR="00D738BE" w:rsidRPr="00A9171B" w:rsidRDefault="00D738BE" w:rsidP="00C441D0">
      <w:pPr>
        <w:spacing w:after="0" w:line="240" w:lineRule="auto"/>
        <w:ind w:left="567" w:right="-568" w:firstLine="851"/>
        <w:rPr>
          <w:rFonts w:asciiTheme="majorHAnsi" w:hAnsiTheme="majorHAnsi"/>
          <w:sz w:val="18"/>
          <w:szCs w:val="18"/>
        </w:rPr>
      </w:pPr>
    </w:p>
    <w:p w:rsidR="00D738BE" w:rsidRPr="00A9171B" w:rsidRDefault="00D738BE" w:rsidP="00C441D0">
      <w:pPr>
        <w:pStyle w:val="Default"/>
        <w:ind w:left="-567" w:right="-568" w:firstLine="1134"/>
        <w:jc w:val="both"/>
        <w:rPr>
          <w:rFonts w:asciiTheme="majorHAnsi" w:hAnsiTheme="majorHAnsi"/>
          <w:sz w:val="18"/>
          <w:szCs w:val="18"/>
        </w:rPr>
      </w:pPr>
      <w:r w:rsidRPr="00A9171B">
        <w:rPr>
          <w:rFonts w:asciiTheme="majorHAnsi" w:hAnsiTheme="majorHAnsi"/>
          <w:sz w:val="18"/>
          <w:szCs w:val="18"/>
        </w:rPr>
        <w:t>Contratação de empresa para a prestação de serviços de abastecimento de água potável, tratamento e monitoramento da qualidade de água para consumo humano, parâmetros físicos, químicos e microbiológicos, na zona rural, no município de São Francisco de Assis, no total de 13 (treze) pontos de captação,</w:t>
      </w:r>
      <w:r w:rsidRPr="00A9171B">
        <w:rPr>
          <w:rFonts w:asciiTheme="majorHAnsi" w:hAnsiTheme="majorHAnsi"/>
          <w:color w:val="E36C0A" w:themeColor="accent6" w:themeShade="BF"/>
          <w:sz w:val="18"/>
          <w:szCs w:val="18"/>
        </w:rPr>
        <w:t xml:space="preserve"> </w:t>
      </w:r>
      <w:r w:rsidRPr="00A9171B">
        <w:rPr>
          <w:rFonts w:asciiTheme="majorHAnsi" w:hAnsiTheme="majorHAnsi"/>
          <w:color w:val="auto"/>
          <w:sz w:val="18"/>
          <w:szCs w:val="18"/>
        </w:rPr>
        <w:t>conforme descrição neste termo de referência, e com obediência especial ao regramento da Portaria GM-MS nº 888 de 04 de maio de 2021, Portaria SES nº 276/2021 e Nota Técnica 002/2018 e outras que vierem a substituí-las.</w:t>
      </w:r>
    </w:p>
    <w:p w:rsidR="00D738BE" w:rsidRPr="00A9171B" w:rsidRDefault="00D738BE" w:rsidP="00C441D0">
      <w:pPr>
        <w:spacing w:after="0" w:line="240" w:lineRule="auto"/>
        <w:ind w:left="567" w:right="-568" w:firstLine="851"/>
        <w:jc w:val="both"/>
        <w:rPr>
          <w:rFonts w:asciiTheme="majorHAnsi" w:hAnsiTheme="majorHAnsi"/>
          <w:sz w:val="18"/>
          <w:szCs w:val="18"/>
        </w:rPr>
      </w:pPr>
    </w:p>
    <w:p w:rsidR="00F47CA0" w:rsidRDefault="00F47CA0" w:rsidP="00C441D0">
      <w:pPr>
        <w:spacing w:after="0" w:line="240" w:lineRule="auto"/>
        <w:ind w:left="567" w:right="-568" w:firstLine="567"/>
        <w:rPr>
          <w:rFonts w:asciiTheme="majorHAnsi" w:hAnsiTheme="majorHAnsi"/>
          <w:b/>
          <w:sz w:val="18"/>
          <w:szCs w:val="18"/>
        </w:rPr>
      </w:pPr>
    </w:p>
    <w:p w:rsidR="00F47CA0" w:rsidRDefault="00F47CA0" w:rsidP="00C441D0">
      <w:pPr>
        <w:spacing w:after="0" w:line="240" w:lineRule="auto"/>
        <w:ind w:left="567" w:right="-568" w:firstLine="567"/>
        <w:rPr>
          <w:rFonts w:asciiTheme="majorHAnsi" w:hAnsiTheme="majorHAnsi"/>
          <w:b/>
          <w:sz w:val="18"/>
          <w:szCs w:val="18"/>
        </w:rPr>
      </w:pPr>
    </w:p>
    <w:p w:rsidR="00F47CA0" w:rsidRDefault="00F47CA0" w:rsidP="00C441D0">
      <w:pPr>
        <w:spacing w:after="0" w:line="240" w:lineRule="auto"/>
        <w:ind w:left="567" w:right="-568" w:firstLine="567"/>
        <w:rPr>
          <w:rFonts w:asciiTheme="majorHAnsi" w:hAnsiTheme="majorHAnsi"/>
          <w:b/>
          <w:sz w:val="18"/>
          <w:szCs w:val="18"/>
        </w:rPr>
      </w:pPr>
    </w:p>
    <w:p w:rsidR="00D738BE" w:rsidRPr="00A9171B" w:rsidRDefault="00D738BE" w:rsidP="00C441D0">
      <w:pPr>
        <w:spacing w:after="0" w:line="240" w:lineRule="auto"/>
        <w:ind w:left="567" w:right="-568" w:firstLine="567"/>
        <w:rPr>
          <w:rFonts w:asciiTheme="majorHAnsi" w:hAnsiTheme="majorHAnsi" w:cs="TimesNewRoman,Bold"/>
          <w:b/>
          <w:bCs/>
          <w:sz w:val="18"/>
          <w:szCs w:val="18"/>
        </w:rPr>
      </w:pPr>
      <w:r w:rsidRPr="00A9171B">
        <w:rPr>
          <w:rFonts w:asciiTheme="majorHAnsi" w:hAnsiTheme="majorHAnsi"/>
          <w:b/>
          <w:sz w:val="18"/>
          <w:szCs w:val="18"/>
        </w:rPr>
        <w:lastRenderedPageBreak/>
        <w:t xml:space="preserve">4- </w:t>
      </w:r>
      <w:r w:rsidRPr="00A9171B">
        <w:rPr>
          <w:rFonts w:asciiTheme="majorHAnsi" w:hAnsiTheme="majorHAnsi" w:cs="TimesNewRoman,Bold"/>
          <w:b/>
          <w:bCs/>
          <w:sz w:val="18"/>
          <w:szCs w:val="18"/>
        </w:rPr>
        <w:t>ESPECIFICAÇÕES RELATIVAS À EXECUÇÃO DO SERVIÇO</w:t>
      </w:r>
    </w:p>
    <w:p w:rsidR="00D738BE" w:rsidRPr="00A9171B" w:rsidRDefault="00D738BE" w:rsidP="00C441D0">
      <w:pPr>
        <w:spacing w:after="0" w:line="240" w:lineRule="auto"/>
        <w:ind w:left="567" w:right="-568" w:firstLine="1134"/>
        <w:rPr>
          <w:rFonts w:asciiTheme="majorHAnsi" w:hAnsiTheme="majorHAnsi"/>
          <w:b/>
          <w:sz w:val="18"/>
          <w:szCs w:val="18"/>
        </w:rPr>
      </w:pPr>
    </w:p>
    <w:p w:rsidR="00116BEE"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sz w:val="18"/>
          <w:szCs w:val="18"/>
        </w:rPr>
        <w:t>A prestação de serviço de responsabilidade técnica no tratamento, manutenção, monitoramento das estações e controle da qualidade da água destinada ao consumo humano em 13 (treze) soluções alternativas coletivas, inclusive nas Salta Z instaladas nos poços 12 e 13, de acordo com a legislação vigente, consiste nos seguintes serviços:</w:t>
      </w:r>
    </w:p>
    <w:p w:rsidR="00116BEE"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1 -</w:t>
      </w:r>
      <w:r w:rsidRPr="00A9171B">
        <w:rPr>
          <w:rFonts w:asciiTheme="majorHAnsi" w:hAnsiTheme="majorHAnsi"/>
          <w:sz w:val="18"/>
          <w:szCs w:val="18"/>
        </w:rPr>
        <w:t xml:space="preserve"> Deverá ser apresentado</w:t>
      </w:r>
      <w:r w:rsidR="00DA3B4D" w:rsidRPr="00A9171B">
        <w:rPr>
          <w:rFonts w:asciiTheme="majorHAnsi" w:hAnsiTheme="majorHAnsi"/>
          <w:sz w:val="18"/>
          <w:szCs w:val="18"/>
        </w:rPr>
        <w:t xml:space="preserve"> e entregue ao fiscal do contrato</w:t>
      </w:r>
      <w:r w:rsidRPr="00A9171B">
        <w:rPr>
          <w:rFonts w:asciiTheme="majorHAnsi" w:hAnsiTheme="majorHAnsi"/>
          <w:sz w:val="18"/>
          <w:szCs w:val="18"/>
        </w:rPr>
        <w:t xml:space="preserve">, </w:t>
      </w:r>
      <w:r w:rsidR="00DA3B4D" w:rsidRPr="00A9171B">
        <w:rPr>
          <w:rFonts w:asciiTheme="majorHAnsi" w:hAnsiTheme="majorHAnsi"/>
          <w:sz w:val="18"/>
          <w:szCs w:val="18"/>
        </w:rPr>
        <w:t xml:space="preserve">em até 15 (quinze) dias após </w:t>
      </w:r>
      <w:r w:rsidRPr="00A9171B">
        <w:rPr>
          <w:rFonts w:asciiTheme="majorHAnsi" w:hAnsiTheme="majorHAnsi"/>
          <w:sz w:val="18"/>
          <w:szCs w:val="18"/>
        </w:rPr>
        <w:t xml:space="preserve">a </w:t>
      </w:r>
      <w:r w:rsidR="00140A64" w:rsidRPr="00A9171B">
        <w:rPr>
          <w:rFonts w:asciiTheme="majorHAnsi" w:hAnsiTheme="majorHAnsi"/>
          <w:sz w:val="18"/>
          <w:szCs w:val="18"/>
        </w:rPr>
        <w:t>assinatura do contrato</w:t>
      </w:r>
      <w:r w:rsidRPr="00A9171B">
        <w:rPr>
          <w:rFonts w:asciiTheme="majorHAnsi" w:hAnsiTheme="majorHAnsi"/>
          <w:sz w:val="18"/>
          <w:szCs w:val="18"/>
        </w:rPr>
        <w:t>, um memorial descritivo completo da solução alternativa coletiva de abastecimento de água, contendo o detalhamento do processo de tratamento (equipamentos, tecnologia utilizada, materiais constituintes, dimensionamento, etc.), bem como os Procedimentos Operacionais Padrão (POP) relativos ao tratamento e controle da água.</w:t>
      </w:r>
    </w:p>
    <w:p w:rsidR="006C0830"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 xml:space="preserve"> 2 -</w:t>
      </w:r>
      <w:r w:rsidRPr="00A9171B">
        <w:rPr>
          <w:rFonts w:asciiTheme="majorHAnsi" w:hAnsiTheme="majorHAnsi"/>
          <w:sz w:val="18"/>
          <w:szCs w:val="18"/>
        </w:rPr>
        <w:t xml:space="preserve"> A empresa deverá fornecer, dentro de quarenta (40) dias, um laudo de potabilidade completo de cada ponto de solução alternativa coletiva de abastecimento de água para consumo humano e o certificado de limpeza dos reservatórios de água, antes do início do tratamento, a partir da assinatura do contrato, que deverá ser entregue para o fiscal do contrato. </w:t>
      </w:r>
    </w:p>
    <w:p w:rsidR="006C0830"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3 -</w:t>
      </w:r>
      <w:r w:rsidRPr="00A9171B">
        <w:rPr>
          <w:rFonts w:asciiTheme="majorHAnsi" w:hAnsiTheme="majorHAnsi"/>
          <w:sz w:val="18"/>
          <w:szCs w:val="18"/>
        </w:rPr>
        <w:t xml:space="preserve"> Deverão elaborar anualmente, e apresentar todo mês de dezembro (relativo ao exercício do ano subsequente) e no momento da contratação, num prazo de 40 dias, para submeter à análise da autoridade municipal de saúde pública, o plano de amostragem das 13 (treze) soluções alternativas coletivas de abastecimento de água para consumo humano em conformidade com o artigo 44 do anexo XX da Portaria de Consolidação nº 05/2017, alterado pela Portaria GM/MS nº 888/2021 e pela Portaria GM/MS nº 2.472/2021. </w:t>
      </w:r>
    </w:p>
    <w:p w:rsidR="006C0830"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4 -</w:t>
      </w:r>
      <w:r w:rsidRPr="00A9171B">
        <w:rPr>
          <w:rFonts w:asciiTheme="majorHAnsi" w:hAnsiTheme="majorHAnsi"/>
          <w:sz w:val="18"/>
          <w:szCs w:val="18"/>
        </w:rPr>
        <w:t xml:space="preserve"> Fornecer os insumos (hipoclorito de sódio e sulfato de alumínio, ou qualquer produto necessário para o tratamento da água) e equipamentos (clorímetro, filtros e qualquer outro necessário para cumprimento dos parâmetros) suficientes e adequados para o consumo humano</w:t>
      </w:r>
      <w:r w:rsidRPr="00A9171B">
        <w:rPr>
          <w:rFonts w:asciiTheme="majorHAnsi" w:eastAsia="Times New Roman" w:hAnsiTheme="majorHAnsi"/>
          <w:sz w:val="18"/>
          <w:szCs w:val="18"/>
        </w:rPr>
        <w:t xml:space="preserve"> </w:t>
      </w:r>
      <w:r w:rsidRPr="00A9171B">
        <w:rPr>
          <w:rFonts w:asciiTheme="majorHAnsi" w:hAnsiTheme="majorHAnsi"/>
          <w:sz w:val="18"/>
          <w:szCs w:val="18"/>
        </w:rPr>
        <w:t xml:space="preserve">em cada ponto de captação, incluindo os insumos e manutenção da Salta Z que estão instaladas nos poços 12 e 13. </w:t>
      </w:r>
    </w:p>
    <w:p w:rsidR="006C0830"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5 -</w:t>
      </w:r>
      <w:r w:rsidRPr="00A9171B">
        <w:rPr>
          <w:rFonts w:asciiTheme="majorHAnsi" w:hAnsiTheme="majorHAnsi"/>
          <w:sz w:val="18"/>
          <w:szCs w:val="18"/>
        </w:rPr>
        <w:t xml:space="preserve"> Realizar o número mínimo de amostras e frequência mínima de amostragem para Soluções Alternativas Coletivas, para os padrões físicos, químicos e microbiológicos, conforme o Anexo 15 do Anexo XX da Portaria de Consolidação n° 5/2017, alterado pela Portaria GM/MS nº 888/2021 e pela Portaria GM/MS nº 2.472/2021.</w:t>
      </w:r>
    </w:p>
    <w:p w:rsidR="006C0830"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6 -</w:t>
      </w:r>
      <w:r w:rsidRPr="00A9171B">
        <w:rPr>
          <w:rFonts w:asciiTheme="majorHAnsi" w:hAnsiTheme="majorHAnsi"/>
          <w:sz w:val="18"/>
          <w:szCs w:val="18"/>
        </w:rPr>
        <w:t xml:space="preserve"> Efetuar a limpeza e desinfecção de todos os reservatórios de água das soluções alternativas coletivas de abastecimento de água e Salta Z, com periodicidade semestral, com fornecimento dos materiais utilizados, conforme</w:t>
      </w:r>
      <w:r w:rsidRPr="00A9171B">
        <w:rPr>
          <w:rFonts w:asciiTheme="majorHAnsi" w:hAnsiTheme="majorHAnsi"/>
          <w:spacing w:val="3"/>
          <w:sz w:val="18"/>
          <w:szCs w:val="18"/>
        </w:rPr>
        <w:t xml:space="preserve"> </w:t>
      </w:r>
      <w:r w:rsidRPr="00A9171B">
        <w:rPr>
          <w:rFonts w:asciiTheme="majorHAnsi" w:hAnsiTheme="majorHAnsi"/>
          <w:sz w:val="18"/>
          <w:szCs w:val="18"/>
        </w:rPr>
        <w:t>determina</w:t>
      </w:r>
      <w:r w:rsidRPr="00A9171B">
        <w:rPr>
          <w:rFonts w:asciiTheme="majorHAnsi" w:hAnsiTheme="majorHAnsi"/>
          <w:spacing w:val="3"/>
          <w:sz w:val="18"/>
          <w:szCs w:val="18"/>
        </w:rPr>
        <w:t xml:space="preserve"> </w:t>
      </w:r>
      <w:r w:rsidRPr="00A9171B">
        <w:rPr>
          <w:rFonts w:asciiTheme="majorHAnsi" w:hAnsiTheme="majorHAnsi"/>
          <w:sz w:val="18"/>
          <w:szCs w:val="18"/>
        </w:rPr>
        <w:t>a</w:t>
      </w:r>
      <w:r w:rsidRPr="00A9171B">
        <w:rPr>
          <w:rFonts w:asciiTheme="majorHAnsi" w:hAnsiTheme="majorHAnsi"/>
          <w:spacing w:val="3"/>
          <w:sz w:val="18"/>
          <w:szCs w:val="18"/>
        </w:rPr>
        <w:t xml:space="preserve"> </w:t>
      </w:r>
      <w:r w:rsidRPr="00A9171B">
        <w:rPr>
          <w:rFonts w:asciiTheme="majorHAnsi" w:hAnsiTheme="majorHAnsi"/>
          <w:sz w:val="18"/>
          <w:szCs w:val="18"/>
        </w:rPr>
        <w:t>Portaria</w:t>
      </w:r>
      <w:r w:rsidRPr="00A9171B">
        <w:rPr>
          <w:rFonts w:asciiTheme="majorHAnsi" w:hAnsiTheme="majorHAnsi"/>
          <w:spacing w:val="3"/>
          <w:sz w:val="18"/>
          <w:szCs w:val="18"/>
        </w:rPr>
        <w:t xml:space="preserve"> </w:t>
      </w:r>
      <w:r w:rsidRPr="00A9171B">
        <w:rPr>
          <w:rFonts w:asciiTheme="majorHAnsi" w:hAnsiTheme="majorHAnsi"/>
          <w:sz w:val="18"/>
          <w:szCs w:val="18"/>
        </w:rPr>
        <w:t>n°1237/2014,</w:t>
      </w:r>
      <w:r w:rsidRPr="00A9171B">
        <w:rPr>
          <w:rFonts w:asciiTheme="majorHAnsi" w:hAnsiTheme="majorHAnsi"/>
          <w:spacing w:val="38"/>
          <w:sz w:val="18"/>
          <w:szCs w:val="18"/>
        </w:rPr>
        <w:t xml:space="preserve"> </w:t>
      </w:r>
      <w:r w:rsidRPr="00A9171B">
        <w:rPr>
          <w:rFonts w:asciiTheme="majorHAnsi" w:hAnsiTheme="majorHAnsi"/>
          <w:sz w:val="18"/>
          <w:szCs w:val="18"/>
        </w:rPr>
        <w:t>e</w:t>
      </w:r>
      <w:r w:rsidRPr="00A9171B">
        <w:rPr>
          <w:rFonts w:asciiTheme="majorHAnsi" w:hAnsiTheme="majorHAnsi"/>
          <w:spacing w:val="3"/>
          <w:sz w:val="18"/>
          <w:szCs w:val="18"/>
        </w:rPr>
        <w:t xml:space="preserve"> </w:t>
      </w:r>
      <w:r w:rsidRPr="00A9171B">
        <w:rPr>
          <w:rFonts w:asciiTheme="majorHAnsi" w:hAnsiTheme="majorHAnsi"/>
          <w:sz w:val="18"/>
          <w:szCs w:val="18"/>
        </w:rPr>
        <w:t>deverá encaminhar</w:t>
      </w:r>
      <w:r w:rsidRPr="00A9171B">
        <w:rPr>
          <w:rFonts w:asciiTheme="majorHAnsi" w:hAnsiTheme="majorHAnsi"/>
          <w:spacing w:val="-1"/>
          <w:sz w:val="18"/>
          <w:szCs w:val="18"/>
        </w:rPr>
        <w:t xml:space="preserve"> </w:t>
      </w:r>
      <w:r w:rsidRPr="00A9171B">
        <w:rPr>
          <w:rFonts w:asciiTheme="majorHAnsi" w:hAnsiTheme="majorHAnsi"/>
          <w:sz w:val="18"/>
          <w:szCs w:val="18"/>
        </w:rPr>
        <w:t>o</w:t>
      </w:r>
      <w:r w:rsidRPr="00A9171B">
        <w:rPr>
          <w:rFonts w:asciiTheme="majorHAnsi" w:hAnsiTheme="majorHAnsi"/>
          <w:spacing w:val="4"/>
          <w:sz w:val="18"/>
          <w:szCs w:val="18"/>
        </w:rPr>
        <w:t xml:space="preserve"> </w:t>
      </w:r>
      <w:r w:rsidRPr="00A9171B">
        <w:rPr>
          <w:rFonts w:asciiTheme="majorHAnsi" w:hAnsiTheme="majorHAnsi"/>
          <w:sz w:val="18"/>
          <w:szCs w:val="18"/>
        </w:rPr>
        <w:t>certificado</w:t>
      </w:r>
      <w:r w:rsidRPr="00A9171B">
        <w:rPr>
          <w:rFonts w:asciiTheme="majorHAnsi" w:hAnsiTheme="majorHAnsi"/>
          <w:spacing w:val="4"/>
          <w:sz w:val="18"/>
          <w:szCs w:val="18"/>
        </w:rPr>
        <w:t xml:space="preserve"> </w:t>
      </w:r>
      <w:r w:rsidRPr="00A9171B">
        <w:rPr>
          <w:rFonts w:asciiTheme="majorHAnsi" w:hAnsiTheme="majorHAnsi"/>
          <w:sz w:val="18"/>
          <w:szCs w:val="18"/>
        </w:rPr>
        <w:t>de</w:t>
      </w:r>
      <w:r w:rsidRPr="00A9171B">
        <w:rPr>
          <w:rFonts w:asciiTheme="majorHAnsi" w:hAnsiTheme="majorHAnsi"/>
          <w:spacing w:val="5"/>
          <w:sz w:val="18"/>
          <w:szCs w:val="18"/>
        </w:rPr>
        <w:t xml:space="preserve"> </w:t>
      </w:r>
      <w:r w:rsidRPr="00A9171B">
        <w:rPr>
          <w:rFonts w:asciiTheme="majorHAnsi" w:hAnsiTheme="majorHAnsi"/>
          <w:sz w:val="18"/>
          <w:szCs w:val="18"/>
        </w:rPr>
        <w:t>limpeza</w:t>
      </w:r>
      <w:r w:rsidRPr="00A9171B">
        <w:rPr>
          <w:rFonts w:asciiTheme="majorHAnsi" w:hAnsiTheme="majorHAnsi"/>
          <w:spacing w:val="4"/>
          <w:sz w:val="18"/>
          <w:szCs w:val="18"/>
        </w:rPr>
        <w:t xml:space="preserve"> </w:t>
      </w:r>
      <w:r w:rsidRPr="00A9171B">
        <w:rPr>
          <w:rFonts w:asciiTheme="majorHAnsi" w:hAnsiTheme="majorHAnsi"/>
          <w:sz w:val="18"/>
          <w:szCs w:val="18"/>
        </w:rPr>
        <w:t>ao</w:t>
      </w:r>
      <w:r w:rsidRPr="00A9171B">
        <w:rPr>
          <w:rFonts w:asciiTheme="majorHAnsi" w:hAnsiTheme="majorHAnsi"/>
          <w:spacing w:val="4"/>
          <w:sz w:val="18"/>
          <w:szCs w:val="18"/>
        </w:rPr>
        <w:t xml:space="preserve"> </w:t>
      </w:r>
      <w:r w:rsidRPr="00A9171B">
        <w:rPr>
          <w:rFonts w:asciiTheme="majorHAnsi" w:hAnsiTheme="majorHAnsi"/>
          <w:sz w:val="18"/>
          <w:szCs w:val="18"/>
        </w:rPr>
        <w:t>responsável</w:t>
      </w:r>
      <w:r w:rsidRPr="00A9171B">
        <w:rPr>
          <w:rFonts w:asciiTheme="majorHAnsi" w:hAnsiTheme="majorHAnsi"/>
          <w:spacing w:val="5"/>
          <w:sz w:val="18"/>
          <w:szCs w:val="18"/>
        </w:rPr>
        <w:t xml:space="preserve"> </w:t>
      </w:r>
      <w:r w:rsidRPr="00A9171B">
        <w:rPr>
          <w:rFonts w:asciiTheme="majorHAnsi" w:hAnsiTheme="majorHAnsi"/>
          <w:sz w:val="18"/>
          <w:szCs w:val="18"/>
        </w:rPr>
        <w:t>pela fiscalização do contrato do</w:t>
      </w:r>
      <w:r w:rsidRPr="00A9171B">
        <w:rPr>
          <w:rFonts w:asciiTheme="majorHAnsi" w:hAnsiTheme="majorHAnsi"/>
          <w:spacing w:val="5"/>
          <w:sz w:val="18"/>
          <w:szCs w:val="18"/>
        </w:rPr>
        <w:t xml:space="preserve"> </w:t>
      </w:r>
      <w:r w:rsidRPr="00A9171B">
        <w:rPr>
          <w:rFonts w:asciiTheme="majorHAnsi" w:hAnsiTheme="majorHAnsi"/>
          <w:sz w:val="18"/>
          <w:szCs w:val="18"/>
        </w:rPr>
        <w:t xml:space="preserve">município. </w:t>
      </w:r>
    </w:p>
    <w:p w:rsidR="00352CB5"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7 -</w:t>
      </w:r>
      <w:r w:rsidRPr="00A9171B">
        <w:rPr>
          <w:rFonts w:asciiTheme="majorHAnsi" w:hAnsiTheme="majorHAnsi"/>
          <w:sz w:val="18"/>
          <w:szCs w:val="18"/>
        </w:rPr>
        <w:t xml:space="preserve"> Fazer um registro das amostras coletadas em cada ponto, conforme plano de amostragem aprovado autoridade municipal de saúde pública, contendo a data e a assinatura do responsável da comunidade, que deverá ser entregue mensalmente, até a primeira quinzena do mês subsequente, para a Vigilância Sanitária para a comprovação das coletas. </w:t>
      </w:r>
    </w:p>
    <w:p w:rsidR="00352CB5"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8 -</w:t>
      </w:r>
      <w:r w:rsidRPr="00A9171B">
        <w:rPr>
          <w:rFonts w:asciiTheme="majorHAnsi" w:hAnsiTheme="majorHAnsi"/>
          <w:sz w:val="18"/>
          <w:szCs w:val="18"/>
        </w:rPr>
        <w:t xml:space="preserve"> A empresa responsável pela operação das soluções alternativas coletivas de abastecimento de água para consumo humano deverá inserir diretamente no SISAGUA os dados de controle mensal, trimestral e semestral da qualidade da água de acordo com as datas e prazos estabelecidos pela Portaria SES nº 276/2021.</w:t>
      </w:r>
    </w:p>
    <w:p w:rsidR="00352CB5"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9 -</w:t>
      </w:r>
      <w:r w:rsidRPr="00A9171B">
        <w:rPr>
          <w:rFonts w:asciiTheme="majorHAnsi" w:hAnsiTheme="majorHAnsi"/>
          <w:sz w:val="18"/>
          <w:szCs w:val="18"/>
        </w:rPr>
        <w:t xml:space="preserve"> É</w:t>
      </w:r>
      <w:r w:rsidRPr="00A9171B">
        <w:rPr>
          <w:rFonts w:asciiTheme="majorHAnsi" w:hAnsiTheme="majorHAnsi"/>
          <w:spacing w:val="25"/>
          <w:sz w:val="18"/>
          <w:szCs w:val="18"/>
        </w:rPr>
        <w:t xml:space="preserve"> </w:t>
      </w:r>
      <w:r w:rsidRPr="00A9171B">
        <w:rPr>
          <w:rFonts w:asciiTheme="majorHAnsi" w:hAnsiTheme="majorHAnsi"/>
          <w:sz w:val="18"/>
          <w:szCs w:val="18"/>
        </w:rPr>
        <w:t>obrigatória</w:t>
      </w:r>
      <w:r w:rsidRPr="00A9171B">
        <w:rPr>
          <w:rFonts w:asciiTheme="majorHAnsi" w:hAnsiTheme="majorHAnsi"/>
          <w:spacing w:val="34"/>
          <w:sz w:val="18"/>
          <w:szCs w:val="18"/>
        </w:rPr>
        <w:t xml:space="preserve"> </w:t>
      </w:r>
      <w:r w:rsidRPr="00A9171B">
        <w:rPr>
          <w:rFonts w:asciiTheme="majorHAnsi" w:hAnsiTheme="majorHAnsi"/>
          <w:sz w:val="18"/>
          <w:szCs w:val="18"/>
        </w:rPr>
        <w:t>a</w:t>
      </w:r>
      <w:r w:rsidRPr="00A9171B">
        <w:rPr>
          <w:rFonts w:asciiTheme="majorHAnsi" w:hAnsiTheme="majorHAnsi"/>
          <w:spacing w:val="34"/>
          <w:sz w:val="18"/>
          <w:szCs w:val="18"/>
        </w:rPr>
        <w:t xml:space="preserve"> </w:t>
      </w:r>
      <w:r w:rsidRPr="00A9171B">
        <w:rPr>
          <w:rFonts w:asciiTheme="majorHAnsi" w:hAnsiTheme="majorHAnsi"/>
          <w:sz w:val="18"/>
          <w:szCs w:val="18"/>
        </w:rPr>
        <w:t>apresentação</w:t>
      </w:r>
      <w:r w:rsidRPr="00A9171B">
        <w:rPr>
          <w:rFonts w:asciiTheme="majorHAnsi" w:hAnsiTheme="majorHAnsi"/>
          <w:spacing w:val="33"/>
          <w:sz w:val="18"/>
          <w:szCs w:val="18"/>
        </w:rPr>
        <w:t xml:space="preserve"> </w:t>
      </w:r>
      <w:r w:rsidRPr="00A9171B">
        <w:rPr>
          <w:rFonts w:asciiTheme="majorHAnsi" w:hAnsiTheme="majorHAnsi"/>
          <w:sz w:val="18"/>
          <w:szCs w:val="18"/>
        </w:rPr>
        <w:t>do</w:t>
      </w:r>
      <w:r w:rsidRPr="00A9171B">
        <w:rPr>
          <w:rFonts w:asciiTheme="majorHAnsi" w:hAnsiTheme="majorHAnsi"/>
          <w:spacing w:val="34"/>
          <w:sz w:val="18"/>
          <w:szCs w:val="18"/>
        </w:rPr>
        <w:t xml:space="preserve"> </w:t>
      </w:r>
      <w:r w:rsidRPr="00A9171B">
        <w:rPr>
          <w:rFonts w:asciiTheme="majorHAnsi" w:hAnsiTheme="majorHAnsi"/>
          <w:sz w:val="18"/>
          <w:szCs w:val="18"/>
        </w:rPr>
        <w:t>Certificado</w:t>
      </w:r>
      <w:r w:rsidRPr="00A9171B">
        <w:rPr>
          <w:rFonts w:asciiTheme="majorHAnsi" w:hAnsiTheme="majorHAnsi"/>
          <w:spacing w:val="33"/>
          <w:sz w:val="18"/>
          <w:szCs w:val="18"/>
        </w:rPr>
        <w:t xml:space="preserve"> </w:t>
      </w:r>
      <w:r w:rsidRPr="00A9171B">
        <w:rPr>
          <w:rFonts w:asciiTheme="majorHAnsi" w:hAnsiTheme="majorHAnsi"/>
          <w:sz w:val="18"/>
          <w:szCs w:val="18"/>
        </w:rPr>
        <w:t>de</w:t>
      </w:r>
      <w:r w:rsidRPr="00A9171B">
        <w:rPr>
          <w:rFonts w:asciiTheme="majorHAnsi" w:hAnsiTheme="majorHAnsi"/>
          <w:spacing w:val="34"/>
          <w:sz w:val="18"/>
          <w:szCs w:val="18"/>
        </w:rPr>
        <w:t xml:space="preserve"> </w:t>
      </w:r>
      <w:r w:rsidRPr="00A9171B">
        <w:rPr>
          <w:rFonts w:asciiTheme="majorHAnsi" w:hAnsiTheme="majorHAnsi"/>
          <w:sz w:val="18"/>
          <w:szCs w:val="18"/>
        </w:rPr>
        <w:t>Regularidade</w:t>
      </w:r>
      <w:r w:rsidRPr="00A9171B">
        <w:rPr>
          <w:rFonts w:asciiTheme="majorHAnsi" w:hAnsiTheme="majorHAnsi"/>
          <w:spacing w:val="34"/>
          <w:sz w:val="18"/>
          <w:szCs w:val="18"/>
        </w:rPr>
        <w:t xml:space="preserve"> </w:t>
      </w:r>
      <w:r w:rsidRPr="00A9171B">
        <w:rPr>
          <w:rFonts w:asciiTheme="majorHAnsi" w:hAnsiTheme="majorHAnsi"/>
          <w:sz w:val="18"/>
          <w:szCs w:val="18"/>
        </w:rPr>
        <w:t>da</w:t>
      </w:r>
      <w:r w:rsidRPr="00A9171B">
        <w:rPr>
          <w:rFonts w:asciiTheme="majorHAnsi" w:hAnsiTheme="majorHAnsi"/>
          <w:spacing w:val="33"/>
          <w:sz w:val="18"/>
          <w:szCs w:val="18"/>
        </w:rPr>
        <w:t xml:space="preserve"> </w:t>
      </w:r>
      <w:r w:rsidRPr="00A9171B">
        <w:rPr>
          <w:rFonts w:asciiTheme="majorHAnsi" w:hAnsiTheme="majorHAnsi"/>
          <w:sz w:val="18"/>
          <w:szCs w:val="18"/>
        </w:rPr>
        <w:t>empresa</w:t>
      </w:r>
      <w:r w:rsidRPr="00A9171B">
        <w:rPr>
          <w:rFonts w:asciiTheme="majorHAnsi" w:hAnsiTheme="majorHAnsi"/>
          <w:spacing w:val="34"/>
          <w:sz w:val="18"/>
          <w:szCs w:val="18"/>
        </w:rPr>
        <w:t xml:space="preserve"> </w:t>
      </w:r>
      <w:r w:rsidRPr="00A9171B">
        <w:rPr>
          <w:rFonts w:asciiTheme="majorHAnsi" w:hAnsiTheme="majorHAnsi"/>
          <w:sz w:val="18"/>
          <w:szCs w:val="18"/>
        </w:rPr>
        <w:t>junto</w:t>
      </w:r>
      <w:r w:rsidRPr="00A9171B">
        <w:rPr>
          <w:rFonts w:asciiTheme="majorHAnsi" w:hAnsiTheme="majorHAnsi"/>
          <w:spacing w:val="33"/>
          <w:sz w:val="18"/>
          <w:szCs w:val="18"/>
        </w:rPr>
        <w:t xml:space="preserve"> </w:t>
      </w:r>
      <w:r w:rsidRPr="00A9171B">
        <w:rPr>
          <w:rFonts w:asciiTheme="majorHAnsi" w:hAnsiTheme="majorHAnsi"/>
          <w:sz w:val="18"/>
          <w:szCs w:val="18"/>
        </w:rPr>
        <w:t>ao</w:t>
      </w:r>
      <w:r w:rsidRPr="00A9171B">
        <w:rPr>
          <w:rFonts w:asciiTheme="majorHAnsi" w:hAnsiTheme="majorHAnsi"/>
          <w:spacing w:val="34"/>
          <w:sz w:val="18"/>
          <w:szCs w:val="18"/>
        </w:rPr>
        <w:t xml:space="preserve"> </w:t>
      </w:r>
      <w:r w:rsidRPr="00A9171B">
        <w:rPr>
          <w:rFonts w:asciiTheme="majorHAnsi" w:hAnsiTheme="majorHAnsi"/>
          <w:sz w:val="18"/>
          <w:szCs w:val="18"/>
        </w:rPr>
        <w:t>conselho</w:t>
      </w:r>
      <w:r w:rsidRPr="00A9171B">
        <w:rPr>
          <w:rFonts w:asciiTheme="majorHAnsi" w:hAnsiTheme="majorHAnsi"/>
          <w:spacing w:val="33"/>
          <w:sz w:val="18"/>
          <w:szCs w:val="18"/>
        </w:rPr>
        <w:t xml:space="preserve"> </w:t>
      </w:r>
      <w:r w:rsidRPr="00A9171B">
        <w:rPr>
          <w:rFonts w:asciiTheme="majorHAnsi" w:hAnsiTheme="majorHAnsi"/>
          <w:sz w:val="18"/>
          <w:szCs w:val="18"/>
        </w:rPr>
        <w:t>de</w:t>
      </w:r>
      <w:r w:rsidRPr="00A9171B">
        <w:rPr>
          <w:rFonts w:asciiTheme="majorHAnsi" w:hAnsiTheme="majorHAnsi"/>
          <w:spacing w:val="34"/>
          <w:sz w:val="18"/>
          <w:szCs w:val="18"/>
        </w:rPr>
        <w:t xml:space="preserve"> </w:t>
      </w:r>
      <w:r w:rsidRPr="00A9171B">
        <w:rPr>
          <w:rFonts w:asciiTheme="majorHAnsi" w:hAnsiTheme="majorHAnsi"/>
          <w:sz w:val="18"/>
          <w:szCs w:val="18"/>
        </w:rPr>
        <w:t>classe</w:t>
      </w:r>
      <w:r w:rsidRPr="00A9171B">
        <w:rPr>
          <w:rFonts w:asciiTheme="majorHAnsi" w:hAnsiTheme="majorHAnsi"/>
          <w:spacing w:val="34"/>
          <w:sz w:val="18"/>
          <w:szCs w:val="18"/>
        </w:rPr>
        <w:t xml:space="preserve"> </w:t>
      </w:r>
      <w:r w:rsidRPr="00A9171B">
        <w:rPr>
          <w:rFonts w:asciiTheme="majorHAnsi" w:hAnsiTheme="majorHAnsi"/>
          <w:sz w:val="18"/>
          <w:szCs w:val="18"/>
        </w:rPr>
        <w:t>respectivo. (Conselho de Química/Farmácia ou de qualquer conselho de classe que validar a Responsabilidade Técnica)</w:t>
      </w:r>
    </w:p>
    <w:p w:rsidR="00352CB5"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10 -</w:t>
      </w:r>
      <w:r w:rsidRPr="00A9171B">
        <w:rPr>
          <w:rFonts w:asciiTheme="majorHAnsi" w:hAnsiTheme="majorHAnsi"/>
          <w:sz w:val="18"/>
          <w:szCs w:val="18"/>
        </w:rPr>
        <w:t xml:space="preserve"> As</w:t>
      </w:r>
      <w:r w:rsidRPr="00A9171B">
        <w:rPr>
          <w:rFonts w:asciiTheme="majorHAnsi" w:hAnsiTheme="majorHAnsi"/>
          <w:spacing w:val="43"/>
          <w:sz w:val="18"/>
          <w:szCs w:val="18"/>
        </w:rPr>
        <w:t xml:space="preserve"> </w:t>
      </w:r>
      <w:r w:rsidRPr="00A9171B">
        <w:rPr>
          <w:rFonts w:asciiTheme="majorHAnsi" w:hAnsiTheme="majorHAnsi"/>
          <w:sz w:val="18"/>
          <w:szCs w:val="18"/>
        </w:rPr>
        <w:t>empresas</w:t>
      </w:r>
      <w:r w:rsidRPr="00A9171B">
        <w:rPr>
          <w:rFonts w:asciiTheme="majorHAnsi" w:hAnsiTheme="majorHAnsi"/>
          <w:spacing w:val="44"/>
          <w:sz w:val="18"/>
          <w:szCs w:val="18"/>
        </w:rPr>
        <w:t xml:space="preserve"> </w:t>
      </w:r>
      <w:r w:rsidRPr="00A9171B">
        <w:rPr>
          <w:rFonts w:asciiTheme="majorHAnsi" w:hAnsiTheme="majorHAnsi"/>
          <w:sz w:val="18"/>
          <w:szCs w:val="18"/>
        </w:rPr>
        <w:t>que</w:t>
      </w:r>
      <w:r w:rsidRPr="00A9171B">
        <w:rPr>
          <w:rFonts w:asciiTheme="majorHAnsi" w:hAnsiTheme="majorHAnsi"/>
          <w:spacing w:val="28"/>
          <w:sz w:val="18"/>
          <w:szCs w:val="18"/>
        </w:rPr>
        <w:t xml:space="preserve"> </w:t>
      </w:r>
      <w:r w:rsidRPr="00A9171B">
        <w:rPr>
          <w:rFonts w:asciiTheme="majorHAnsi" w:hAnsiTheme="majorHAnsi"/>
          <w:sz w:val="18"/>
          <w:szCs w:val="18"/>
        </w:rPr>
        <w:t>atuam</w:t>
      </w:r>
      <w:r w:rsidRPr="00A9171B">
        <w:rPr>
          <w:rFonts w:asciiTheme="majorHAnsi" w:hAnsiTheme="majorHAnsi"/>
          <w:spacing w:val="45"/>
          <w:sz w:val="18"/>
          <w:szCs w:val="18"/>
        </w:rPr>
        <w:t xml:space="preserve"> </w:t>
      </w:r>
      <w:r w:rsidRPr="00A9171B">
        <w:rPr>
          <w:rFonts w:asciiTheme="majorHAnsi" w:hAnsiTheme="majorHAnsi"/>
          <w:sz w:val="18"/>
          <w:szCs w:val="18"/>
        </w:rPr>
        <w:t>no</w:t>
      </w:r>
      <w:r w:rsidRPr="00A9171B">
        <w:rPr>
          <w:rFonts w:asciiTheme="majorHAnsi" w:hAnsiTheme="majorHAnsi"/>
          <w:spacing w:val="28"/>
          <w:sz w:val="18"/>
          <w:szCs w:val="18"/>
        </w:rPr>
        <w:t xml:space="preserve"> </w:t>
      </w:r>
      <w:r w:rsidRPr="00A9171B">
        <w:rPr>
          <w:rFonts w:asciiTheme="majorHAnsi" w:hAnsiTheme="majorHAnsi"/>
          <w:sz w:val="18"/>
          <w:szCs w:val="18"/>
        </w:rPr>
        <w:t>tratamento</w:t>
      </w:r>
      <w:r w:rsidRPr="00A9171B">
        <w:rPr>
          <w:rFonts w:asciiTheme="majorHAnsi" w:hAnsiTheme="majorHAnsi"/>
          <w:spacing w:val="28"/>
          <w:sz w:val="18"/>
          <w:szCs w:val="18"/>
        </w:rPr>
        <w:t xml:space="preserve"> </w:t>
      </w:r>
      <w:r w:rsidRPr="00A9171B">
        <w:rPr>
          <w:rFonts w:asciiTheme="majorHAnsi" w:hAnsiTheme="majorHAnsi"/>
          <w:sz w:val="18"/>
          <w:szCs w:val="18"/>
        </w:rPr>
        <w:t>e</w:t>
      </w:r>
      <w:r w:rsidRPr="00A9171B">
        <w:rPr>
          <w:rFonts w:asciiTheme="majorHAnsi" w:hAnsiTheme="majorHAnsi"/>
          <w:spacing w:val="29"/>
          <w:sz w:val="18"/>
          <w:szCs w:val="18"/>
        </w:rPr>
        <w:t xml:space="preserve"> </w:t>
      </w:r>
      <w:r w:rsidRPr="00A9171B">
        <w:rPr>
          <w:rFonts w:asciiTheme="majorHAnsi" w:hAnsiTheme="majorHAnsi"/>
          <w:sz w:val="18"/>
          <w:szCs w:val="18"/>
        </w:rPr>
        <w:t>manutenção</w:t>
      </w:r>
      <w:r w:rsidRPr="00A9171B">
        <w:rPr>
          <w:rFonts w:asciiTheme="majorHAnsi" w:hAnsiTheme="majorHAnsi"/>
          <w:spacing w:val="28"/>
          <w:sz w:val="18"/>
          <w:szCs w:val="18"/>
        </w:rPr>
        <w:t xml:space="preserve"> </w:t>
      </w:r>
      <w:r w:rsidRPr="00A9171B">
        <w:rPr>
          <w:rFonts w:asciiTheme="majorHAnsi" w:hAnsiTheme="majorHAnsi"/>
          <w:sz w:val="18"/>
          <w:szCs w:val="18"/>
        </w:rPr>
        <w:t>das</w:t>
      </w:r>
      <w:r w:rsidRPr="00A9171B">
        <w:rPr>
          <w:rFonts w:asciiTheme="majorHAnsi" w:hAnsiTheme="majorHAnsi"/>
          <w:spacing w:val="28"/>
          <w:sz w:val="18"/>
          <w:szCs w:val="18"/>
        </w:rPr>
        <w:t xml:space="preserve"> </w:t>
      </w:r>
      <w:r w:rsidRPr="00A9171B">
        <w:rPr>
          <w:rFonts w:asciiTheme="majorHAnsi" w:hAnsiTheme="majorHAnsi"/>
          <w:sz w:val="18"/>
          <w:szCs w:val="18"/>
        </w:rPr>
        <w:t>soluções</w:t>
      </w:r>
      <w:r w:rsidRPr="00A9171B">
        <w:rPr>
          <w:rFonts w:asciiTheme="majorHAnsi" w:hAnsiTheme="majorHAnsi"/>
          <w:spacing w:val="28"/>
          <w:sz w:val="18"/>
          <w:szCs w:val="18"/>
        </w:rPr>
        <w:t xml:space="preserve"> </w:t>
      </w:r>
      <w:r w:rsidRPr="00A9171B">
        <w:rPr>
          <w:rFonts w:asciiTheme="majorHAnsi" w:hAnsiTheme="majorHAnsi"/>
          <w:sz w:val="18"/>
          <w:szCs w:val="18"/>
        </w:rPr>
        <w:t>alternativas</w:t>
      </w:r>
      <w:r w:rsidRPr="00A9171B">
        <w:rPr>
          <w:rFonts w:asciiTheme="majorHAnsi" w:hAnsiTheme="majorHAnsi"/>
          <w:spacing w:val="29"/>
          <w:sz w:val="18"/>
          <w:szCs w:val="18"/>
        </w:rPr>
        <w:t xml:space="preserve"> </w:t>
      </w:r>
      <w:r w:rsidRPr="00A9171B">
        <w:rPr>
          <w:rFonts w:asciiTheme="majorHAnsi" w:hAnsiTheme="majorHAnsi"/>
          <w:sz w:val="18"/>
          <w:szCs w:val="18"/>
        </w:rPr>
        <w:t>coletivas</w:t>
      </w:r>
      <w:r w:rsidRPr="00A9171B">
        <w:rPr>
          <w:rFonts w:asciiTheme="majorHAnsi" w:hAnsiTheme="majorHAnsi"/>
          <w:spacing w:val="28"/>
          <w:sz w:val="18"/>
          <w:szCs w:val="18"/>
        </w:rPr>
        <w:t xml:space="preserve"> </w:t>
      </w:r>
      <w:r w:rsidRPr="00A9171B">
        <w:rPr>
          <w:rFonts w:asciiTheme="majorHAnsi" w:hAnsiTheme="majorHAnsi"/>
          <w:sz w:val="18"/>
          <w:szCs w:val="18"/>
        </w:rPr>
        <w:t>de</w:t>
      </w:r>
      <w:r w:rsidRPr="00A9171B">
        <w:rPr>
          <w:rFonts w:asciiTheme="majorHAnsi" w:hAnsiTheme="majorHAnsi"/>
          <w:spacing w:val="28"/>
          <w:sz w:val="18"/>
          <w:szCs w:val="18"/>
        </w:rPr>
        <w:t xml:space="preserve"> </w:t>
      </w:r>
      <w:r w:rsidRPr="00A9171B">
        <w:rPr>
          <w:rFonts w:asciiTheme="majorHAnsi" w:hAnsiTheme="majorHAnsi"/>
          <w:sz w:val="18"/>
          <w:szCs w:val="18"/>
        </w:rPr>
        <w:t>abastecimento</w:t>
      </w:r>
      <w:r w:rsidRPr="00A9171B">
        <w:rPr>
          <w:rFonts w:asciiTheme="majorHAnsi" w:hAnsiTheme="majorHAnsi"/>
          <w:spacing w:val="29"/>
          <w:sz w:val="18"/>
          <w:szCs w:val="18"/>
        </w:rPr>
        <w:t xml:space="preserve"> </w:t>
      </w:r>
      <w:r w:rsidRPr="00A9171B">
        <w:rPr>
          <w:rFonts w:asciiTheme="majorHAnsi" w:hAnsiTheme="majorHAnsi"/>
          <w:sz w:val="18"/>
          <w:szCs w:val="18"/>
        </w:rPr>
        <w:t>de</w:t>
      </w:r>
      <w:r w:rsidRPr="00A9171B">
        <w:rPr>
          <w:rFonts w:asciiTheme="majorHAnsi" w:hAnsiTheme="majorHAnsi"/>
          <w:spacing w:val="28"/>
          <w:sz w:val="18"/>
          <w:szCs w:val="18"/>
        </w:rPr>
        <w:t xml:space="preserve"> </w:t>
      </w:r>
      <w:r w:rsidRPr="00A9171B">
        <w:rPr>
          <w:rFonts w:asciiTheme="majorHAnsi" w:hAnsiTheme="majorHAnsi"/>
          <w:sz w:val="18"/>
          <w:szCs w:val="18"/>
        </w:rPr>
        <w:t>água</w:t>
      </w:r>
      <w:r w:rsidRPr="00A9171B">
        <w:rPr>
          <w:rFonts w:asciiTheme="majorHAnsi" w:hAnsiTheme="majorHAnsi"/>
          <w:spacing w:val="1"/>
          <w:sz w:val="18"/>
          <w:szCs w:val="18"/>
        </w:rPr>
        <w:t xml:space="preserve"> </w:t>
      </w:r>
      <w:r w:rsidRPr="00A9171B">
        <w:rPr>
          <w:rFonts w:asciiTheme="majorHAnsi" w:hAnsiTheme="majorHAnsi"/>
          <w:sz w:val="18"/>
          <w:szCs w:val="18"/>
        </w:rPr>
        <w:t>para</w:t>
      </w:r>
      <w:r w:rsidRPr="00A9171B">
        <w:rPr>
          <w:rFonts w:asciiTheme="majorHAnsi" w:hAnsiTheme="majorHAnsi"/>
          <w:spacing w:val="1"/>
          <w:sz w:val="18"/>
          <w:szCs w:val="18"/>
        </w:rPr>
        <w:t xml:space="preserve"> </w:t>
      </w:r>
      <w:r w:rsidRPr="00A9171B">
        <w:rPr>
          <w:rFonts w:asciiTheme="majorHAnsi" w:hAnsiTheme="majorHAnsi"/>
          <w:sz w:val="18"/>
          <w:szCs w:val="18"/>
        </w:rPr>
        <w:t>consumo</w:t>
      </w:r>
      <w:r w:rsidRPr="00A9171B">
        <w:rPr>
          <w:rFonts w:asciiTheme="majorHAnsi" w:hAnsiTheme="majorHAnsi"/>
          <w:spacing w:val="1"/>
          <w:sz w:val="18"/>
          <w:szCs w:val="18"/>
        </w:rPr>
        <w:t xml:space="preserve"> </w:t>
      </w:r>
      <w:r w:rsidRPr="00A9171B">
        <w:rPr>
          <w:rFonts w:asciiTheme="majorHAnsi" w:hAnsiTheme="majorHAnsi"/>
          <w:sz w:val="18"/>
          <w:szCs w:val="18"/>
        </w:rPr>
        <w:t>humano</w:t>
      </w:r>
      <w:r w:rsidRPr="00A9171B">
        <w:rPr>
          <w:rFonts w:asciiTheme="majorHAnsi" w:hAnsiTheme="majorHAnsi"/>
          <w:spacing w:val="1"/>
          <w:sz w:val="18"/>
          <w:szCs w:val="18"/>
        </w:rPr>
        <w:t xml:space="preserve"> </w:t>
      </w:r>
      <w:r w:rsidRPr="00A9171B">
        <w:rPr>
          <w:rFonts w:asciiTheme="majorHAnsi" w:hAnsiTheme="majorHAnsi"/>
          <w:sz w:val="18"/>
          <w:szCs w:val="18"/>
        </w:rPr>
        <w:t>deverão</w:t>
      </w:r>
      <w:r w:rsidRPr="00A9171B">
        <w:rPr>
          <w:rFonts w:asciiTheme="majorHAnsi" w:hAnsiTheme="majorHAnsi"/>
          <w:spacing w:val="1"/>
          <w:sz w:val="18"/>
          <w:szCs w:val="18"/>
        </w:rPr>
        <w:t xml:space="preserve"> </w:t>
      </w:r>
      <w:r w:rsidRPr="00A9171B">
        <w:rPr>
          <w:rFonts w:asciiTheme="majorHAnsi" w:hAnsiTheme="majorHAnsi"/>
          <w:sz w:val="18"/>
          <w:szCs w:val="18"/>
        </w:rPr>
        <w:t>dispor</w:t>
      </w:r>
      <w:r w:rsidRPr="00A9171B">
        <w:rPr>
          <w:rFonts w:asciiTheme="majorHAnsi" w:hAnsiTheme="majorHAnsi"/>
          <w:spacing w:val="1"/>
          <w:sz w:val="18"/>
          <w:szCs w:val="18"/>
        </w:rPr>
        <w:t xml:space="preserve"> </w:t>
      </w:r>
      <w:r w:rsidRPr="00A9171B">
        <w:rPr>
          <w:rFonts w:asciiTheme="majorHAnsi" w:hAnsiTheme="majorHAnsi"/>
          <w:sz w:val="18"/>
          <w:szCs w:val="18"/>
        </w:rPr>
        <w:t>de</w:t>
      </w:r>
      <w:r w:rsidRPr="00A9171B">
        <w:rPr>
          <w:rFonts w:asciiTheme="majorHAnsi" w:hAnsiTheme="majorHAnsi"/>
          <w:spacing w:val="1"/>
          <w:sz w:val="18"/>
          <w:szCs w:val="18"/>
        </w:rPr>
        <w:t xml:space="preserve"> </w:t>
      </w:r>
      <w:r w:rsidRPr="00A9171B">
        <w:rPr>
          <w:rFonts w:asciiTheme="majorHAnsi" w:hAnsiTheme="majorHAnsi"/>
          <w:sz w:val="18"/>
          <w:szCs w:val="18"/>
        </w:rPr>
        <w:t>profissional</w:t>
      </w:r>
      <w:r w:rsidRPr="00A9171B">
        <w:rPr>
          <w:rFonts w:asciiTheme="majorHAnsi" w:hAnsiTheme="majorHAnsi"/>
          <w:spacing w:val="1"/>
          <w:sz w:val="18"/>
          <w:szCs w:val="18"/>
        </w:rPr>
        <w:t xml:space="preserve"> </w:t>
      </w:r>
      <w:r w:rsidRPr="00A9171B">
        <w:rPr>
          <w:rFonts w:asciiTheme="majorHAnsi" w:hAnsiTheme="majorHAnsi"/>
          <w:sz w:val="18"/>
          <w:szCs w:val="18"/>
        </w:rPr>
        <w:t>com</w:t>
      </w:r>
      <w:r w:rsidRPr="00A9171B">
        <w:rPr>
          <w:rFonts w:asciiTheme="majorHAnsi" w:hAnsiTheme="majorHAnsi"/>
          <w:spacing w:val="1"/>
          <w:sz w:val="18"/>
          <w:szCs w:val="18"/>
        </w:rPr>
        <w:t xml:space="preserve"> </w:t>
      </w:r>
      <w:r w:rsidRPr="00A9171B">
        <w:rPr>
          <w:rFonts w:asciiTheme="majorHAnsi" w:hAnsiTheme="majorHAnsi"/>
          <w:sz w:val="18"/>
          <w:szCs w:val="18"/>
        </w:rPr>
        <w:t>registro</w:t>
      </w:r>
      <w:r w:rsidRPr="00A9171B">
        <w:rPr>
          <w:rFonts w:asciiTheme="majorHAnsi" w:hAnsiTheme="majorHAnsi"/>
          <w:spacing w:val="1"/>
          <w:sz w:val="18"/>
          <w:szCs w:val="18"/>
        </w:rPr>
        <w:t xml:space="preserve"> </w:t>
      </w:r>
      <w:r w:rsidRPr="00A9171B">
        <w:rPr>
          <w:rFonts w:asciiTheme="majorHAnsi" w:hAnsiTheme="majorHAnsi"/>
          <w:sz w:val="18"/>
          <w:szCs w:val="18"/>
        </w:rPr>
        <w:t>ativo</w:t>
      </w:r>
      <w:r w:rsidRPr="00A9171B">
        <w:rPr>
          <w:rFonts w:asciiTheme="majorHAnsi" w:hAnsiTheme="majorHAnsi"/>
          <w:spacing w:val="1"/>
          <w:sz w:val="18"/>
          <w:szCs w:val="18"/>
        </w:rPr>
        <w:t xml:space="preserve"> </w:t>
      </w:r>
      <w:r w:rsidRPr="00A9171B">
        <w:rPr>
          <w:rFonts w:asciiTheme="majorHAnsi" w:hAnsiTheme="majorHAnsi"/>
          <w:sz w:val="18"/>
          <w:szCs w:val="18"/>
        </w:rPr>
        <w:t>junto</w:t>
      </w:r>
      <w:r w:rsidRPr="00A9171B">
        <w:rPr>
          <w:rFonts w:asciiTheme="majorHAnsi" w:hAnsiTheme="majorHAnsi"/>
          <w:spacing w:val="1"/>
          <w:sz w:val="18"/>
          <w:szCs w:val="18"/>
        </w:rPr>
        <w:t xml:space="preserve"> </w:t>
      </w:r>
      <w:r w:rsidRPr="00A9171B">
        <w:rPr>
          <w:rFonts w:asciiTheme="majorHAnsi" w:hAnsiTheme="majorHAnsi"/>
          <w:sz w:val="18"/>
          <w:szCs w:val="18"/>
        </w:rPr>
        <w:t>ao</w:t>
      </w:r>
      <w:r w:rsidRPr="00A9171B">
        <w:rPr>
          <w:rFonts w:asciiTheme="majorHAnsi" w:hAnsiTheme="majorHAnsi"/>
          <w:spacing w:val="1"/>
          <w:sz w:val="18"/>
          <w:szCs w:val="18"/>
        </w:rPr>
        <w:t xml:space="preserve"> </w:t>
      </w:r>
      <w:r w:rsidRPr="00A9171B">
        <w:rPr>
          <w:rFonts w:asciiTheme="majorHAnsi" w:hAnsiTheme="majorHAnsi"/>
          <w:sz w:val="18"/>
          <w:szCs w:val="18"/>
        </w:rPr>
        <w:t>respectivo</w:t>
      </w:r>
      <w:r w:rsidRPr="00A9171B">
        <w:rPr>
          <w:rFonts w:asciiTheme="majorHAnsi" w:hAnsiTheme="majorHAnsi"/>
          <w:spacing w:val="50"/>
          <w:sz w:val="18"/>
          <w:szCs w:val="18"/>
        </w:rPr>
        <w:t xml:space="preserve"> </w:t>
      </w:r>
      <w:r w:rsidRPr="00A9171B">
        <w:rPr>
          <w:rFonts w:asciiTheme="majorHAnsi" w:hAnsiTheme="majorHAnsi"/>
          <w:sz w:val="18"/>
          <w:szCs w:val="18"/>
        </w:rPr>
        <w:t>conselho</w:t>
      </w:r>
      <w:r w:rsidRPr="00A9171B">
        <w:rPr>
          <w:rFonts w:asciiTheme="majorHAnsi" w:hAnsiTheme="majorHAnsi"/>
          <w:spacing w:val="50"/>
          <w:sz w:val="18"/>
          <w:szCs w:val="18"/>
        </w:rPr>
        <w:t xml:space="preserve"> </w:t>
      </w:r>
      <w:r w:rsidRPr="00A9171B">
        <w:rPr>
          <w:rFonts w:asciiTheme="majorHAnsi" w:hAnsiTheme="majorHAnsi"/>
          <w:sz w:val="18"/>
          <w:szCs w:val="18"/>
        </w:rPr>
        <w:t>de</w:t>
      </w:r>
      <w:r w:rsidRPr="00A9171B">
        <w:rPr>
          <w:rFonts w:asciiTheme="majorHAnsi" w:hAnsiTheme="majorHAnsi"/>
          <w:spacing w:val="50"/>
          <w:sz w:val="18"/>
          <w:szCs w:val="18"/>
        </w:rPr>
        <w:t xml:space="preserve"> </w:t>
      </w:r>
      <w:r w:rsidRPr="00A9171B">
        <w:rPr>
          <w:rFonts w:asciiTheme="majorHAnsi" w:hAnsiTheme="majorHAnsi"/>
          <w:sz w:val="18"/>
          <w:szCs w:val="18"/>
        </w:rPr>
        <w:t>classe,</w:t>
      </w:r>
      <w:r w:rsidRPr="00A9171B">
        <w:rPr>
          <w:rFonts w:asciiTheme="majorHAnsi" w:hAnsiTheme="majorHAnsi"/>
          <w:spacing w:val="50"/>
          <w:sz w:val="18"/>
          <w:szCs w:val="18"/>
        </w:rPr>
        <w:t xml:space="preserve"> </w:t>
      </w:r>
      <w:r w:rsidRPr="00A9171B">
        <w:rPr>
          <w:rFonts w:asciiTheme="majorHAnsi" w:hAnsiTheme="majorHAnsi"/>
          <w:sz w:val="18"/>
          <w:szCs w:val="18"/>
        </w:rPr>
        <w:t>devendo</w:t>
      </w:r>
      <w:r w:rsidRPr="00A9171B">
        <w:rPr>
          <w:rFonts w:asciiTheme="majorHAnsi" w:hAnsiTheme="majorHAnsi"/>
          <w:spacing w:val="1"/>
          <w:sz w:val="18"/>
          <w:szCs w:val="18"/>
        </w:rPr>
        <w:t xml:space="preserve"> </w:t>
      </w:r>
      <w:r w:rsidRPr="00A9171B">
        <w:rPr>
          <w:rFonts w:asciiTheme="majorHAnsi" w:hAnsiTheme="majorHAnsi"/>
          <w:sz w:val="18"/>
          <w:szCs w:val="18"/>
        </w:rPr>
        <w:t>apresentar</w:t>
      </w:r>
      <w:r w:rsidRPr="00A9171B">
        <w:rPr>
          <w:rFonts w:asciiTheme="majorHAnsi" w:hAnsiTheme="majorHAnsi"/>
          <w:spacing w:val="8"/>
          <w:sz w:val="18"/>
          <w:szCs w:val="18"/>
        </w:rPr>
        <w:t xml:space="preserve"> </w:t>
      </w:r>
      <w:r w:rsidRPr="00A9171B">
        <w:rPr>
          <w:rFonts w:asciiTheme="majorHAnsi" w:hAnsiTheme="majorHAnsi"/>
          <w:sz w:val="18"/>
          <w:szCs w:val="18"/>
        </w:rPr>
        <w:t>a</w:t>
      </w:r>
      <w:r w:rsidRPr="00A9171B">
        <w:rPr>
          <w:rFonts w:asciiTheme="majorHAnsi" w:hAnsiTheme="majorHAnsi"/>
          <w:spacing w:val="16"/>
          <w:sz w:val="18"/>
          <w:szCs w:val="18"/>
        </w:rPr>
        <w:t xml:space="preserve"> </w:t>
      </w:r>
      <w:r w:rsidRPr="00A9171B">
        <w:rPr>
          <w:rFonts w:asciiTheme="majorHAnsi" w:hAnsiTheme="majorHAnsi"/>
          <w:sz w:val="18"/>
          <w:szCs w:val="18"/>
        </w:rPr>
        <w:t>Anotação</w:t>
      </w:r>
      <w:r w:rsidRPr="00A9171B">
        <w:rPr>
          <w:rFonts w:asciiTheme="majorHAnsi" w:hAnsiTheme="majorHAnsi"/>
          <w:spacing w:val="15"/>
          <w:sz w:val="18"/>
          <w:szCs w:val="18"/>
        </w:rPr>
        <w:t xml:space="preserve"> </w:t>
      </w:r>
      <w:r w:rsidRPr="00A9171B">
        <w:rPr>
          <w:rFonts w:asciiTheme="majorHAnsi" w:hAnsiTheme="majorHAnsi"/>
          <w:sz w:val="18"/>
          <w:szCs w:val="18"/>
        </w:rPr>
        <w:t>de</w:t>
      </w:r>
      <w:r w:rsidRPr="00A9171B">
        <w:rPr>
          <w:rFonts w:asciiTheme="majorHAnsi" w:hAnsiTheme="majorHAnsi"/>
          <w:spacing w:val="15"/>
          <w:sz w:val="18"/>
          <w:szCs w:val="18"/>
        </w:rPr>
        <w:t xml:space="preserve"> </w:t>
      </w:r>
      <w:r w:rsidRPr="00A9171B">
        <w:rPr>
          <w:rFonts w:asciiTheme="majorHAnsi" w:hAnsiTheme="majorHAnsi"/>
          <w:sz w:val="18"/>
          <w:szCs w:val="18"/>
        </w:rPr>
        <w:t>Responsabilidade</w:t>
      </w:r>
      <w:r w:rsidRPr="00A9171B">
        <w:rPr>
          <w:rFonts w:asciiTheme="majorHAnsi" w:hAnsiTheme="majorHAnsi"/>
          <w:spacing w:val="16"/>
          <w:sz w:val="18"/>
          <w:szCs w:val="18"/>
        </w:rPr>
        <w:t xml:space="preserve"> </w:t>
      </w:r>
      <w:r w:rsidRPr="00A9171B">
        <w:rPr>
          <w:rFonts w:asciiTheme="majorHAnsi" w:hAnsiTheme="majorHAnsi"/>
          <w:sz w:val="18"/>
          <w:szCs w:val="18"/>
        </w:rPr>
        <w:t>Técnica</w:t>
      </w:r>
      <w:r w:rsidRPr="00A9171B">
        <w:rPr>
          <w:rFonts w:asciiTheme="majorHAnsi" w:hAnsiTheme="majorHAnsi"/>
          <w:spacing w:val="15"/>
          <w:sz w:val="18"/>
          <w:szCs w:val="18"/>
        </w:rPr>
        <w:t xml:space="preserve"> </w:t>
      </w:r>
      <w:r w:rsidRPr="00A9171B">
        <w:rPr>
          <w:rFonts w:asciiTheme="majorHAnsi" w:hAnsiTheme="majorHAnsi"/>
          <w:sz w:val="18"/>
          <w:szCs w:val="18"/>
        </w:rPr>
        <w:t>(ART),</w:t>
      </w:r>
      <w:r w:rsidRPr="00A9171B">
        <w:rPr>
          <w:rFonts w:asciiTheme="majorHAnsi" w:hAnsiTheme="majorHAnsi"/>
          <w:spacing w:val="1"/>
          <w:sz w:val="18"/>
          <w:szCs w:val="18"/>
        </w:rPr>
        <w:t xml:space="preserve"> </w:t>
      </w:r>
      <w:r w:rsidRPr="00A9171B">
        <w:rPr>
          <w:rFonts w:asciiTheme="majorHAnsi" w:hAnsiTheme="majorHAnsi"/>
          <w:sz w:val="18"/>
          <w:szCs w:val="18"/>
        </w:rPr>
        <w:t>Anotação</w:t>
      </w:r>
      <w:r w:rsidRPr="00A9171B">
        <w:rPr>
          <w:rFonts w:asciiTheme="majorHAnsi" w:hAnsiTheme="majorHAnsi"/>
          <w:spacing w:val="16"/>
          <w:sz w:val="18"/>
          <w:szCs w:val="18"/>
        </w:rPr>
        <w:t xml:space="preserve"> </w:t>
      </w:r>
      <w:r w:rsidRPr="00A9171B">
        <w:rPr>
          <w:rFonts w:asciiTheme="majorHAnsi" w:hAnsiTheme="majorHAnsi"/>
          <w:sz w:val="18"/>
          <w:szCs w:val="18"/>
        </w:rPr>
        <w:t>de</w:t>
      </w:r>
      <w:r w:rsidRPr="00A9171B">
        <w:rPr>
          <w:rFonts w:asciiTheme="majorHAnsi" w:hAnsiTheme="majorHAnsi"/>
          <w:spacing w:val="15"/>
          <w:sz w:val="18"/>
          <w:szCs w:val="18"/>
        </w:rPr>
        <w:t xml:space="preserve"> </w:t>
      </w:r>
      <w:r w:rsidRPr="00A9171B">
        <w:rPr>
          <w:rFonts w:asciiTheme="majorHAnsi" w:hAnsiTheme="majorHAnsi"/>
          <w:sz w:val="18"/>
          <w:szCs w:val="18"/>
        </w:rPr>
        <w:t>Função</w:t>
      </w:r>
      <w:r w:rsidRPr="00A9171B">
        <w:rPr>
          <w:rFonts w:asciiTheme="majorHAnsi" w:hAnsiTheme="majorHAnsi"/>
          <w:spacing w:val="15"/>
          <w:sz w:val="18"/>
          <w:szCs w:val="18"/>
        </w:rPr>
        <w:t xml:space="preserve"> </w:t>
      </w:r>
      <w:r w:rsidRPr="00A9171B">
        <w:rPr>
          <w:rFonts w:asciiTheme="majorHAnsi" w:hAnsiTheme="majorHAnsi"/>
          <w:sz w:val="18"/>
          <w:szCs w:val="18"/>
        </w:rPr>
        <w:t>Técnica</w:t>
      </w:r>
      <w:r w:rsidRPr="00A9171B">
        <w:rPr>
          <w:rFonts w:asciiTheme="majorHAnsi" w:hAnsiTheme="majorHAnsi"/>
          <w:spacing w:val="15"/>
          <w:sz w:val="18"/>
          <w:szCs w:val="18"/>
        </w:rPr>
        <w:t xml:space="preserve"> </w:t>
      </w:r>
      <w:r w:rsidRPr="00A9171B">
        <w:rPr>
          <w:rFonts w:asciiTheme="majorHAnsi" w:hAnsiTheme="majorHAnsi"/>
          <w:sz w:val="18"/>
          <w:szCs w:val="18"/>
        </w:rPr>
        <w:t>(AFT)</w:t>
      </w:r>
      <w:r w:rsidRPr="00A9171B">
        <w:rPr>
          <w:rFonts w:asciiTheme="majorHAnsi" w:hAnsiTheme="majorHAnsi"/>
          <w:spacing w:val="9"/>
          <w:sz w:val="18"/>
          <w:szCs w:val="18"/>
        </w:rPr>
        <w:t xml:space="preserve"> </w:t>
      </w:r>
      <w:r w:rsidRPr="00A9171B">
        <w:rPr>
          <w:rFonts w:asciiTheme="majorHAnsi" w:hAnsiTheme="majorHAnsi"/>
          <w:sz w:val="18"/>
          <w:szCs w:val="18"/>
        </w:rPr>
        <w:t>ou</w:t>
      </w:r>
      <w:r w:rsidRPr="00A9171B">
        <w:rPr>
          <w:rFonts w:asciiTheme="majorHAnsi" w:hAnsiTheme="majorHAnsi"/>
          <w:spacing w:val="16"/>
          <w:sz w:val="18"/>
          <w:szCs w:val="18"/>
        </w:rPr>
        <w:t xml:space="preserve"> </w:t>
      </w:r>
      <w:r w:rsidRPr="00A9171B">
        <w:rPr>
          <w:rFonts w:asciiTheme="majorHAnsi" w:hAnsiTheme="majorHAnsi"/>
          <w:sz w:val="18"/>
          <w:szCs w:val="18"/>
        </w:rPr>
        <w:t>documento</w:t>
      </w:r>
      <w:r w:rsidRPr="00A9171B">
        <w:rPr>
          <w:rFonts w:asciiTheme="majorHAnsi" w:hAnsiTheme="majorHAnsi"/>
          <w:spacing w:val="15"/>
          <w:sz w:val="18"/>
          <w:szCs w:val="18"/>
        </w:rPr>
        <w:t xml:space="preserve"> </w:t>
      </w:r>
      <w:r w:rsidRPr="00A9171B">
        <w:rPr>
          <w:rFonts w:asciiTheme="majorHAnsi" w:hAnsiTheme="majorHAnsi"/>
          <w:sz w:val="18"/>
          <w:szCs w:val="18"/>
        </w:rPr>
        <w:t>similar.</w:t>
      </w:r>
    </w:p>
    <w:p w:rsidR="00352CB5"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11 -</w:t>
      </w:r>
      <w:r w:rsidRPr="00A9171B">
        <w:rPr>
          <w:rFonts w:asciiTheme="majorHAnsi" w:hAnsiTheme="majorHAnsi"/>
          <w:sz w:val="18"/>
          <w:szCs w:val="18"/>
        </w:rPr>
        <w:t xml:space="preserve"> A anotação</w:t>
      </w:r>
      <w:r w:rsidRPr="00A9171B">
        <w:rPr>
          <w:rFonts w:asciiTheme="majorHAnsi" w:hAnsiTheme="majorHAnsi"/>
          <w:spacing w:val="28"/>
          <w:sz w:val="18"/>
          <w:szCs w:val="18"/>
        </w:rPr>
        <w:t xml:space="preserve"> </w:t>
      </w:r>
      <w:r w:rsidRPr="00A9171B">
        <w:rPr>
          <w:rFonts w:asciiTheme="majorHAnsi" w:hAnsiTheme="majorHAnsi"/>
          <w:sz w:val="18"/>
          <w:szCs w:val="18"/>
        </w:rPr>
        <w:t>de</w:t>
      </w:r>
      <w:r w:rsidRPr="00A9171B">
        <w:rPr>
          <w:rFonts w:asciiTheme="majorHAnsi" w:hAnsiTheme="majorHAnsi"/>
          <w:spacing w:val="28"/>
          <w:sz w:val="18"/>
          <w:szCs w:val="18"/>
        </w:rPr>
        <w:t xml:space="preserve"> </w:t>
      </w:r>
      <w:r w:rsidRPr="00A9171B">
        <w:rPr>
          <w:rFonts w:asciiTheme="majorHAnsi" w:hAnsiTheme="majorHAnsi"/>
          <w:sz w:val="18"/>
          <w:szCs w:val="18"/>
        </w:rPr>
        <w:t>Responsabilidade</w:t>
      </w:r>
      <w:r w:rsidRPr="00A9171B">
        <w:rPr>
          <w:rFonts w:asciiTheme="majorHAnsi" w:hAnsiTheme="majorHAnsi"/>
          <w:spacing w:val="27"/>
          <w:sz w:val="18"/>
          <w:szCs w:val="18"/>
        </w:rPr>
        <w:t xml:space="preserve"> </w:t>
      </w:r>
      <w:r w:rsidRPr="00A9171B">
        <w:rPr>
          <w:rFonts w:asciiTheme="majorHAnsi" w:hAnsiTheme="majorHAnsi"/>
          <w:sz w:val="18"/>
          <w:szCs w:val="18"/>
        </w:rPr>
        <w:t>Técnica</w:t>
      </w:r>
      <w:r w:rsidRPr="00A9171B">
        <w:rPr>
          <w:rFonts w:asciiTheme="majorHAnsi" w:hAnsiTheme="majorHAnsi"/>
          <w:spacing w:val="28"/>
          <w:sz w:val="18"/>
          <w:szCs w:val="18"/>
        </w:rPr>
        <w:t xml:space="preserve"> </w:t>
      </w:r>
      <w:r w:rsidRPr="00A9171B">
        <w:rPr>
          <w:rFonts w:asciiTheme="majorHAnsi" w:hAnsiTheme="majorHAnsi"/>
          <w:sz w:val="18"/>
          <w:szCs w:val="18"/>
        </w:rPr>
        <w:t>(ART)</w:t>
      </w:r>
      <w:r w:rsidRPr="00A9171B">
        <w:rPr>
          <w:rFonts w:asciiTheme="majorHAnsi" w:hAnsiTheme="majorHAnsi"/>
          <w:spacing w:val="21"/>
          <w:sz w:val="18"/>
          <w:szCs w:val="18"/>
        </w:rPr>
        <w:t xml:space="preserve"> </w:t>
      </w:r>
      <w:r w:rsidRPr="00A9171B">
        <w:rPr>
          <w:rFonts w:asciiTheme="majorHAnsi" w:hAnsiTheme="majorHAnsi"/>
          <w:sz w:val="18"/>
          <w:szCs w:val="18"/>
        </w:rPr>
        <w:t>ou</w:t>
      </w:r>
      <w:r w:rsidRPr="00A9171B">
        <w:rPr>
          <w:rFonts w:asciiTheme="majorHAnsi" w:hAnsiTheme="majorHAnsi"/>
          <w:spacing w:val="7"/>
          <w:sz w:val="18"/>
          <w:szCs w:val="18"/>
        </w:rPr>
        <w:t xml:space="preserve"> </w:t>
      </w:r>
      <w:r w:rsidRPr="00A9171B">
        <w:rPr>
          <w:rFonts w:asciiTheme="majorHAnsi" w:hAnsiTheme="majorHAnsi"/>
          <w:sz w:val="18"/>
          <w:szCs w:val="18"/>
        </w:rPr>
        <w:t>Anotação</w:t>
      </w:r>
      <w:r w:rsidRPr="00A9171B">
        <w:rPr>
          <w:rFonts w:asciiTheme="majorHAnsi" w:hAnsiTheme="majorHAnsi"/>
          <w:spacing w:val="28"/>
          <w:sz w:val="18"/>
          <w:szCs w:val="18"/>
        </w:rPr>
        <w:t xml:space="preserve"> </w:t>
      </w:r>
      <w:r w:rsidRPr="00A9171B">
        <w:rPr>
          <w:rFonts w:asciiTheme="majorHAnsi" w:hAnsiTheme="majorHAnsi"/>
          <w:sz w:val="18"/>
          <w:szCs w:val="18"/>
        </w:rPr>
        <w:t>de</w:t>
      </w:r>
      <w:r w:rsidRPr="00A9171B">
        <w:rPr>
          <w:rFonts w:asciiTheme="majorHAnsi" w:hAnsiTheme="majorHAnsi"/>
          <w:spacing w:val="28"/>
          <w:sz w:val="18"/>
          <w:szCs w:val="18"/>
        </w:rPr>
        <w:t xml:space="preserve"> </w:t>
      </w:r>
      <w:r w:rsidRPr="00A9171B">
        <w:rPr>
          <w:rFonts w:asciiTheme="majorHAnsi" w:hAnsiTheme="majorHAnsi"/>
          <w:sz w:val="18"/>
          <w:szCs w:val="18"/>
        </w:rPr>
        <w:t>Função</w:t>
      </w:r>
      <w:r w:rsidRPr="00A9171B">
        <w:rPr>
          <w:rFonts w:asciiTheme="majorHAnsi" w:hAnsiTheme="majorHAnsi"/>
          <w:spacing w:val="28"/>
          <w:sz w:val="18"/>
          <w:szCs w:val="18"/>
        </w:rPr>
        <w:t xml:space="preserve"> </w:t>
      </w:r>
      <w:r w:rsidRPr="00A9171B">
        <w:rPr>
          <w:rFonts w:asciiTheme="majorHAnsi" w:hAnsiTheme="majorHAnsi"/>
          <w:sz w:val="18"/>
          <w:szCs w:val="18"/>
        </w:rPr>
        <w:t>Técnica</w:t>
      </w:r>
      <w:r w:rsidRPr="00A9171B">
        <w:rPr>
          <w:rFonts w:asciiTheme="majorHAnsi" w:hAnsiTheme="majorHAnsi"/>
          <w:spacing w:val="28"/>
          <w:sz w:val="18"/>
          <w:szCs w:val="18"/>
        </w:rPr>
        <w:t xml:space="preserve"> </w:t>
      </w:r>
      <w:r w:rsidRPr="00A9171B">
        <w:rPr>
          <w:rFonts w:asciiTheme="majorHAnsi" w:hAnsiTheme="majorHAnsi"/>
          <w:sz w:val="18"/>
          <w:szCs w:val="18"/>
        </w:rPr>
        <w:t>(AFT)</w:t>
      </w:r>
      <w:r w:rsidRPr="00A9171B">
        <w:rPr>
          <w:rFonts w:asciiTheme="majorHAnsi" w:hAnsiTheme="majorHAnsi"/>
          <w:spacing w:val="21"/>
          <w:sz w:val="18"/>
          <w:szCs w:val="18"/>
        </w:rPr>
        <w:t xml:space="preserve"> </w:t>
      </w:r>
      <w:r w:rsidRPr="00A9171B">
        <w:rPr>
          <w:rFonts w:asciiTheme="majorHAnsi" w:hAnsiTheme="majorHAnsi"/>
          <w:sz w:val="18"/>
          <w:szCs w:val="18"/>
        </w:rPr>
        <w:t>deverá</w:t>
      </w:r>
      <w:r w:rsidRPr="00A9171B">
        <w:rPr>
          <w:rFonts w:asciiTheme="majorHAnsi" w:hAnsiTheme="majorHAnsi"/>
          <w:spacing w:val="27"/>
          <w:sz w:val="18"/>
          <w:szCs w:val="18"/>
        </w:rPr>
        <w:t xml:space="preserve"> </w:t>
      </w:r>
      <w:r w:rsidRPr="00A9171B">
        <w:rPr>
          <w:rFonts w:asciiTheme="majorHAnsi" w:hAnsiTheme="majorHAnsi"/>
          <w:sz w:val="18"/>
          <w:szCs w:val="18"/>
        </w:rPr>
        <w:t>conter</w:t>
      </w:r>
      <w:r w:rsidRPr="00A9171B">
        <w:rPr>
          <w:rFonts w:asciiTheme="majorHAnsi" w:hAnsiTheme="majorHAnsi"/>
          <w:spacing w:val="21"/>
          <w:sz w:val="18"/>
          <w:szCs w:val="18"/>
        </w:rPr>
        <w:t xml:space="preserve"> </w:t>
      </w:r>
      <w:r w:rsidRPr="00A9171B">
        <w:rPr>
          <w:rFonts w:asciiTheme="majorHAnsi" w:hAnsiTheme="majorHAnsi"/>
          <w:sz w:val="18"/>
          <w:szCs w:val="18"/>
        </w:rPr>
        <w:t>a</w:t>
      </w:r>
      <w:r w:rsidRPr="00A9171B">
        <w:rPr>
          <w:rFonts w:asciiTheme="majorHAnsi" w:hAnsiTheme="majorHAnsi"/>
          <w:spacing w:val="28"/>
          <w:sz w:val="18"/>
          <w:szCs w:val="18"/>
        </w:rPr>
        <w:t xml:space="preserve"> </w:t>
      </w:r>
      <w:r w:rsidRPr="00A9171B">
        <w:rPr>
          <w:rFonts w:asciiTheme="majorHAnsi" w:hAnsiTheme="majorHAnsi"/>
          <w:sz w:val="18"/>
          <w:szCs w:val="18"/>
        </w:rPr>
        <w:t>descrição</w:t>
      </w:r>
      <w:r w:rsidRPr="00A9171B">
        <w:rPr>
          <w:rFonts w:asciiTheme="majorHAnsi" w:hAnsiTheme="majorHAnsi"/>
          <w:spacing w:val="28"/>
          <w:sz w:val="18"/>
          <w:szCs w:val="18"/>
        </w:rPr>
        <w:t xml:space="preserve"> </w:t>
      </w:r>
      <w:r w:rsidRPr="00A9171B">
        <w:rPr>
          <w:rFonts w:asciiTheme="majorHAnsi" w:hAnsiTheme="majorHAnsi"/>
          <w:sz w:val="18"/>
          <w:szCs w:val="18"/>
        </w:rPr>
        <w:t>detalhada</w:t>
      </w:r>
      <w:r w:rsidRPr="00A9171B">
        <w:rPr>
          <w:rFonts w:asciiTheme="majorHAnsi" w:hAnsiTheme="majorHAnsi"/>
          <w:spacing w:val="1"/>
          <w:sz w:val="18"/>
          <w:szCs w:val="18"/>
        </w:rPr>
        <w:t xml:space="preserve"> </w:t>
      </w:r>
      <w:r w:rsidRPr="00A9171B">
        <w:rPr>
          <w:rFonts w:asciiTheme="majorHAnsi" w:hAnsiTheme="majorHAnsi"/>
          <w:sz w:val="18"/>
          <w:szCs w:val="18"/>
        </w:rPr>
        <w:t>das</w:t>
      </w:r>
      <w:r w:rsidRPr="00A9171B">
        <w:rPr>
          <w:rFonts w:asciiTheme="majorHAnsi" w:hAnsiTheme="majorHAnsi"/>
          <w:spacing w:val="47"/>
          <w:sz w:val="18"/>
          <w:szCs w:val="18"/>
        </w:rPr>
        <w:t xml:space="preserve"> </w:t>
      </w:r>
      <w:r w:rsidRPr="00A9171B">
        <w:rPr>
          <w:rFonts w:asciiTheme="majorHAnsi" w:hAnsiTheme="majorHAnsi"/>
          <w:sz w:val="18"/>
          <w:szCs w:val="18"/>
        </w:rPr>
        <w:t>atividades</w:t>
      </w:r>
      <w:r w:rsidRPr="00A9171B">
        <w:rPr>
          <w:rFonts w:asciiTheme="majorHAnsi" w:hAnsiTheme="majorHAnsi"/>
          <w:spacing w:val="48"/>
          <w:sz w:val="18"/>
          <w:szCs w:val="18"/>
        </w:rPr>
        <w:t xml:space="preserve"> </w:t>
      </w:r>
      <w:r w:rsidRPr="00A9171B">
        <w:rPr>
          <w:rFonts w:asciiTheme="majorHAnsi" w:hAnsiTheme="majorHAnsi"/>
          <w:sz w:val="18"/>
          <w:szCs w:val="18"/>
        </w:rPr>
        <w:t>pelas</w:t>
      </w:r>
      <w:r w:rsidRPr="00A9171B">
        <w:rPr>
          <w:rFonts w:asciiTheme="majorHAnsi" w:hAnsiTheme="majorHAnsi"/>
          <w:spacing w:val="48"/>
          <w:sz w:val="18"/>
          <w:szCs w:val="18"/>
        </w:rPr>
        <w:t xml:space="preserve"> </w:t>
      </w:r>
      <w:r w:rsidRPr="00A9171B">
        <w:rPr>
          <w:rFonts w:asciiTheme="majorHAnsi" w:hAnsiTheme="majorHAnsi"/>
          <w:sz w:val="18"/>
          <w:szCs w:val="18"/>
        </w:rPr>
        <w:t>quais</w:t>
      </w:r>
      <w:r w:rsidRPr="00A9171B">
        <w:rPr>
          <w:rFonts w:asciiTheme="majorHAnsi" w:hAnsiTheme="majorHAnsi"/>
          <w:spacing w:val="47"/>
          <w:sz w:val="18"/>
          <w:szCs w:val="18"/>
        </w:rPr>
        <w:t xml:space="preserve"> </w:t>
      </w:r>
      <w:r w:rsidRPr="00A9171B">
        <w:rPr>
          <w:rFonts w:asciiTheme="majorHAnsi" w:hAnsiTheme="majorHAnsi"/>
          <w:sz w:val="18"/>
          <w:szCs w:val="18"/>
        </w:rPr>
        <w:t>o</w:t>
      </w:r>
      <w:r w:rsidRPr="00A9171B">
        <w:rPr>
          <w:rFonts w:asciiTheme="majorHAnsi" w:hAnsiTheme="majorHAnsi"/>
          <w:spacing w:val="32"/>
          <w:sz w:val="18"/>
          <w:szCs w:val="18"/>
        </w:rPr>
        <w:t xml:space="preserve"> </w:t>
      </w:r>
      <w:r w:rsidRPr="00A9171B">
        <w:rPr>
          <w:rFonts w:asciiTheme="majorHAnsi" w:hAnsiTheme="majorHAnsi"/>
          <w:sz w:val="18"/>
          <w:szCs w:val="18"/>
        </w:rPr>
        <w:t>profissional</w:t>
      </w:r>
      <w:r w:rsidRPr="00A9171B">
        <w:rPr>
          <w:rFonts w:asciiTheme="majorHAnsi" w:hAnsiTheme="majorHAnsi"/>
          <w:spacing w:val="32"/>
          <w:sz w:val="18"/>
          <w:szCs w:val="18"/>
        </w:rPr>
        <w:t xml:space="preserve"> </w:t>
      </w:r>
      <w:r w:rsidRPr="00A9171B">
        <w:rPr>
          <w:rFonts w:asciiTheme="majorHAnsi" w:hAnsiTheme="majorHAnsi"/>
          <w:sz w:val="18"/>
          <w:szCs w:val="18"/>
        </w:rPr>
        <w:t>se</w:t>
      </w:r>
      <w:r w:rsidRPr="00A9171B">
        <w:rPr>
          <w:rFonts w:asciiTheme="majorHAnsi" w:hAnsiTheme="majorHAnsi"/>
          <w:spacing w:val="31"/>
          <w:sz w:val="18"/>
          <w:szCs w:val="18"/>
        </w:rPr>
        <w:t xml:space="preserve"> </w:t>
      </w:r>
      <w:r w:rsidRPr="00A9171B">
        <w:rPr>
          <w:rFonts w:asciiTheme="majorHAnsi" w:hAnsiTheme="majorHAnsi"/>
          <w:sz w:val="18"/>
          <w:szCs w:val="18"/>
        </w:rPr>
        <w:t>responsabilizará</w:t>
      </w:r>
      <w:r w:rsidRPr="00A9171B">
        <w:rPr>
          <w:rFonts w:asciiTheme="majorHAnsi" w:hAnsiTheme="majorHAnsi"/>
          <w:spacing w:val="32"/>
          <w:sz w:val="18"/>
          <w:szCs w:val="18"/>
        </w:rPr>
        <w:t xml:space="preserve"> </w:t>
      </w:r>
      <w:r w:rsidRPr="00A9171B">
        <w:rPr>
          <w:rFonts w:asciiTheme="majorHAnsi" w:hAnsiTheme="majorHAnsi"/>
          <w:sz w:val="18"/>
          <w:szCs w:val="18"/>
        </w:rPr>
        <w:t>de</w:t>
      </w:r>
      <w:r w:rsidRPr="00A9171B">
        <w:rPr>
          <w:rFonts w:asciiTheme="majorHAnsi" w:hAnsiTheme="majorHAnsi"/>
          <w:spacing w:val="32"/>
          <w:sz w:val="18"/>
          <w:szCs w:val="18"/>
        </w:rPr>
        <w:t xml:space="preserve"> </w:t>
      </w:r>
      <w:r w:rsidRPr="00A9171B">
        <w:rPr>
          <w:rFonts w:asciiTheme="majorHAnsi" w:hAnsiTheme="majorHAnsi"/>
          <w:sz w:val="18"/>
          <w:szCs w:val="18"/>
        </w:rPr>
        <w:t>acordo</w:t>
      </w:r>
      <w:r w:rsidRPr="00A9171B">
        <w:rPr>
          <w:rFonts w:asciiTheme="majorHAnsi" w:hAnsiTheme="majorHAnsi"/>
          <w:spacing w:val="31"/>
          <w:sz w:val="18"/>
          <w:szCs w:val="18"/>
        </w:rPr>
        <w:t xml:space="preserve"> </w:t>
      </w:r>
      <w:r w:rsidRPr="00A9171B">
        <w:rPr>
          <w:rFonts w:asciiTheme="majorHAnsi" w:hAnsiTheme="majorHAnsi"/>
          <w:sz w:val="18"/>
          <w:szCs w:val="18"/>
        </w:rPr>
        <w:t>com</w:t>
      </w:r>
      <w:r w:rsidRPr="00A9171B">
        <w:rPr>
          <w:rFonts w:asciiTheme="majorHAnsi" w:hAnsiTheme="majorHAnsi"/>
          <w:spacing w:val="48"/>
          <w:sz w:val="18"/>
          <w:szCs w:val="18"/>
        </w:rPr>
        <w:t xml:space="preserve"> </w:t>
      </w:r>
      <w:r w:rsidRPr="00A9171B">
        <w:rPr>
          <w:rFonts w:asciiTheme="majorHAnsi" w:hAnsiTheme="majorHAnsi"/>
          <w:sz w:val="18"/>
          <w:szCs w:val="18"/>
        </w:rPr>
        <w:t>o</w:t>
      </w:r>
      <w:r w:rsidRPr="00A9171B">
        <w:rPr>
          <w:rFonts w:asciiTheme="majorHAnsi" w:hAnsiTheme="majorHAnsi"/>
          <w:spacing w:val="32"/>
          <w:sz w:val="18"/>
          <w:szCs w:val="18"/>
        </w:rPr>
        <w:t xml:space="preserve"> </w:t>
      </w:r>
      <w:r w:rsidRPr="00A9171B">
        <w:rPr>
          <w:rFonts w:asciiTheme="majorHAnsi" w:hAnsiTheme="majorHAnsi"/>
          <w:sz w:val="18"/>
          <w:szCs w:val="18"/>
        </w:rPr>
        <w:t>contrato</w:t>
      </w:r>
      <w:r w:rsidRPr="00A9171B">
        <w:rPr>
          <w:rFonts w:asciiTheme="majorHAnsi" w:hAnsiTheme="majorHAnsi"/>
          <w:spacing w:val="31"/>
          <w:sz w:val="18"/>
          <w:szCs w:val="18"/>
        </w:rPr>
        <w:t xml:space="preserve"> </w:t>
      </w:r>
      <w:r w:rsidRPr="00A9171B">
        <w:rPr>
          <w:rFonts w:asciiTheme="majorHAnsi" w:hAnsiTheme="majorHAnsi"/>
          <w:sz w:val="18"/>
          <w:szCs w:val="18"/>
        </w:rPr>
        <w:t>de</w:t>
      </w:r>
      <w:r w:rsidRPr="00A9171B">
        <w:rPr>
          <w:rFonts w:asciiTheme="majorHAnsi" w:hAnsiTheme="majorHAnsi"/>
          <w:spacing w:val="32"/>
          <w:sz w:val="18"/>
          <w:szCs w:val="18"/>
        </w:rPr>
        <w:t xml:space="preserve"> </w:t>
      </w:r>
      <w:r w:rsidRPr="00A9171B">
        <w:rPr>
          <w:rFonts w:asciiTheme="majorHAnsi" w:hAnsiTheme="majorHAnsi"/>
          <w:sz w:val="18"/>
          <w:szCs w:val="18"/>
        </w:rPr>
        <w:t>prestação</w:t>
      </w:r>
      <w:r w:rsidRPr="00A9171B">
        <w:rPr>
          <w:rFonts w:asciiTheme="majorHAnsi" w:hAnsiTheme="majorHAnsi"/>
          <w:spacing w:val="31"/>
          <w:sz w:val="18"/>
          <w:szCs w:val="18"/>
        </w:rPr>
        <w:t xml:space="preserve"> </w:t>
      </w:r>
      <w:r w:rsidRPr="00A9171B">
        <w:rPr>
          <w:rFonts w:asciiTheme="majorHAnsi" w:hAnsiTheme="majorHAnsi"/>
          <w:sz w:val="18"/>
          <w:szCs w:val="18"/>
        </w:rPr>
        <w:t>de</w:t>
      </w:r>
      <w:r w:rsidRPr="00A9171B">
        <w:rPr>
          <w:rFonts w:asciiTheme="majorHAnsi" w:hAnsiTheme="majorHAnsi"/>
          <w:spacing w:val="32"/>
          <w:sz w:val="18"/>
          <w:szCs w:val="18"/>
        </w:rPr>
        <w:t xml:space="preserve"> </w:t>
      </w:r>
      <w:r w:rsidRPr="00A9171B">
        <w:rPr>
          <w:rFonts w:asciiTheme="majorHAnsi" w:hAnsiTheme="majorHAnsi"/>
          <w:sz w:val="18"/>
          <w:szCs w:val="18"/>
        </w:rPr>
        <w:t>serviço,</w:t>
      </w:r>
      <w:r w:rsidRPr="00A9171B">
        <w:rPr>
          <w:rFonts w:asciiTheme="majorHAnsi" w:hAnsiTheme="majorHAnsi"/>
          <w:spacing w:val="14"/>
          <w:sz w:val="18"/>
          <w:szCs w:val="18"/>
        </w:rPr>
        <w:t xml:space="preserve"> </w:t>
      </w:r>
      <w:r w:rsidRPr="00A9171B">
        <w:rPr>
          <w:rFonts w:asciiTheme="majorHAnsi" w:hAnsiTheme="majorHAnsi"/>
          <w:sz w:val="18"/>
          <w:szCs w:val="18"/>
        </w:rPr>
        <w:t>especificando,</w:t>
      </w:r>
      <w:r w:rsidRPr="00A9171B">
        <w:rPr>
          <w:rFonts w:asciiTheme="majorHAnsi" w:hAnsiTheme="majorHAnsi"/>
          <w:spacing w:val="-47"/>
          <w:sz w:val="18"/>
          <w:szCs w:val="18"/>
        </w:rPr>
        <w:t xml:space="preserve"> </w:t>
      </w:r>
      <w:r w:rsidRPr="00A9171B">
        <w:rPr>
          <w:rFonts w:asciiTheme="majorHAnsi" w:hAnsiTheme="majorHAnsi"/>
          <w:sz w:val="18"/>
          <w:szCs w:val="18"/>
        </w:rPr>
        <w:t>inclusive, a</w:t>
      </w:r>
      <w:r w:rsidRPr="00A9171B">
        <w:rPr>
          <w:rFonts w:asciiTheme="majorHAnsi" w:hAnsiTheme="majorHAnsi"/>
          <w:spacing w:val="1"/>
          <w:sz w:val="18"/>
          <w:szCs w:val="18"/>
        </w:rPr>
        <w:t xml:space="preserve"> </w:t>
      </w:r>
      <w:r w:rsidRPr="00A9171B">
        <w:rPr>
          <w:rFonts w:asciiTheme="majorHAnsi" w:hAnsiTheme="majorHAnsi"/>
          <w:sz w:val="18"/>
          <w:szCs w:val="18"/>
        </w:rPr>
        <w:t>localização</w:t>
      </w:r>
      <w:r w:rsidRPr="00A9171B">
        <w:rPr>
          <w:rFonts w:asciiTheme="majorHAnsi" w:hAnsiTheme="majorHAnsi"/>
          <w:spacing w:val="1"/>
          <w:sz w:val="18"/>
          <w:szCs w:val="18"/>
        </w:rPr>
        <w:t xml:space="preserve"> </w:t>
      </w:r>
      <w:r w:rsidRPr="00A9171B">
        <w:rPr>
          <w:rFonts w:asciiTheme="majorHAnsi" w:hAnsiTheme="majorHAnsi"/>
          <w:sz w:val="18"/>
          <w:szCs w:val="18"/>
        </w:rPr>
        <w:t>das soluções</w:t>
      </w:r>
      <w:r w:rsidRPr="00A9171B">
        <w:rPr>
          <w:rFonts w:asciiTheme="majorHAnsi" w:hAnsiTheme="majorHAnsi"/>
          <w:spacing w:val="1"/>
          <w:sz w:val="18"/>
          <w:szCs w:val="18"/>
        </w:rPr>
        <w:t xml:space="preserve"> </w:t>
      </w:r>
      <w:r w:rsidRPr="00A9171B">
        <w:rPr>
          <w:rFonts w:asciiTheme="majorHAnsi" w:hAnsiTheme="majorHAnsi"/>
          <w:sz w:val="18"/>
          <w:szCs w:val="18"/>
        </w:rPr>
        <w:t>alternativas</w:t>
      </w:r>
      <w:r w:rsidRPr="00A9171B">
        <w:rPr>
          <w:rFonts w:asciiTheme="majorHAnsi" w:hAnsiTheme="majorHAnsi"/>
          <w:spacing w:val="1"/>
          <w:sz w:val="18"/>
          <w:szCs w:val="18"/>
        </w:rPr>
        <w:t xml:space="preserve"> </w:t>
      </w:r>
      <w:r w:rsidRPr="00A9171B">
        <w:rPr>
          <w:rFonts w:asciiTheme="majorHAnsi" w:hAnsiTheme="majorHAnsi"/>
          <w:sz w:val="18"/>
          <w:szCs w:val="18"/>
        </w:rPr>
        <w:t>coletivas</w:t>
      </w:r>
      <w:r w:rsidRPr="00A9171B">
        <w:rPr>
          <w:rFonts w:asciiTheme="majorHAnsi" w:hAnsiTheme="majorHAnsi"/>
          <w:spacing w:val="1"/>
          <w:sz w:val="18"/>
          <w:szCs w:val="18"/>
        </w:rPr>
        <w:t xml:space="preserve"> </w:t>
      </w:r>
      <w:r w:rsidRPr="00A9171B">
        <w:rPr>
          <w:rFonts w:asciiTheme="majorHAnsi" w:hAnsiTheme="majorHAnsi"/>
          <w:sz w:val="18"/>
          <w:szCs w:val="18"/>
        </w:rPr>
        <w:t>e</w:t>
      </w:r>
      <w:r w:rsidRPr="00A9171B">
        <w:rPr>
          <w:rFonts w:asciiTheme="majorHAnsi" w:hAnsiTheme="majorHAnsi"/>
          <w:spacing w:val="1"/>
          <w:sz w:val="18"/>
          <w:szCs w:val="18"/>
        </w:rPr>
        <w:t xml:space="preserve"> </w:t>
      </w:r>
      <w:r w:rsidRPr="00A9171B">
        <w:rPr>
          <w:rFonts w:asciiTheme="majorHAnsi" w:hAnsiTheme="majorHAnsi"/>
          <w:sz w:val="18"/>
          <w:szCs w:val="18"/>
        </w:rPr>
        <w:t>o</w:t>
      </w:r>
      <w:r w:rsidRPr="00A9171B">
        <w:rPr>
          <w:rFonts w:asciiTheme="majorHAnsi" w:hAnsiTheme="majorHAnsi"/>
          <w:spacing w:val="1"/>
          <w:sz w:val="18"/>
          <w:szCs w:val="18"/>
        </w:rPr>
        <w:t xml:space="preserve"> </w:t>
      </w:r>
      <w:r w:rsidRPr="00A9171B">
        <w:rPr>
          <w:rFonts w:asciiTheme="majorHAnsi" w:hAnsiTheme="majorHAnsi"/>
          <w:sz w:val="18"/>
          <w:szCs w:val="18"/>
        </w:rPr>
        <w:t>município</w:t>
      </w:r>
      <w:r w:rsidRPr="00A9171B">
        <w:rPr>
          <w:rFonts w:asciiTheme="majorHAnsi" w:hAnsiTheme="majorHAnsi"/>
          <w:spacing w:val="1"/>
          <w:sz w:val="18"/>
          <w:szCs w:val="18"/>
        </w:rPr>
        <w:t xml:space="preserve"> </w:t>
      </w:r>
      <w:r w:rsidRPr="00A9171B">
        <w:rPr>
          <w:rFonts w:asciiTheme="majorHAnsi" w:hAnsiTheme="majorHAnsi"/>
          <w:sz w:val="18"/>
          <w:szCs w:val="18"/>
        </w:rPr>
        <w:t>contratante. A ART ou AFT deverá</w:t>
      </w:r>
      <w:r w:rsidRPr="00A9171B">
        <w:rPr>
          <w:rFonts w:asciiTheme="majorHAnsi" w:hAnsiTheme="majorHAnsi"/>
          <w:spacing w:val="1"/>
          <w:sz w:val="18"/>
          <w:szCs w:val="18"/>
        </w:rPr>
        <w:t xml:space="preserve"> </w:t>
      </w:r>
      <w:r w:rsidRPr="00A9171B">
        <w:rPr>
          <w:rFonts w:asciiTheme="majorHAnsi" w:hAnsiTheme="majorHAnsi"/>
          <w:sz w:val="18"/>
          <w:szCs w:val="18"/>
        </w:rPr>
        <w:t>ser mantida</w:t>
      </w:r>
      <w:r w:rsidRPr="00A9171B">
        <w:rPr>
          <w:rFonts w:asciiTheme="majorHAnsi" w:hAnsiTheme="majorHAnsi"/>
          <w:spacing w:val="1"/>
          <w:sz w:val="18"/>
          <w:szCs w:val="18"/>
        </w:rPr>
        <w:t xml:space="preserve"> </w:t>
      </w:r>
      <w:r w:rsidRPr="00A9171B">
        <w:rPr>
          <w:rFonts w:asciiTheme="majorHAnsi" w:hAnsiTheme="majorHAnsi"/>
          <w:sz w:val="18"/>
          <w:szCs w:val="18"/>
        </w:rPr>
        <w:t>atualizada</w:t>
      </w:r>
      <w:r w:rsidRPr="00A9171B">
        <w:rPr>
          <w:rFonts w:asciiTheme="majorHAnsi" w:hAnsiTheme="majorHAnsi"/>
          <w:spacing w:val="2"/>
          <w:sz w:val="18"/>
          <w:szCs w:val="18"/>
        </w:rPr>
        <w:t xml:space="preserve"> </w:t>
      </w:r>
      <w:r w:rsidRPr="00A9171B">
        <w:rPr>
          <w:rFonts w:asciiTheme="majorHAnsi" w:hAnsiTheme="majorHAnsi"/>
          <w:sz w:val="18"/>
          <w:szCs w:val="18"/>
        </w:rPr>
        <w:t>e</w:t>
      </w:r>
      <w:r w:rsidRPr="00A9171B">
        <w:rPr>
          <w:rFonts w:asciiTheme="majorHAnsi" w:hAnsiTheme="majorHAnsi"/>
          <w:spacing w:val="2"/>
          <w:sz w:val="18"/>
          <w:szCs w:val="18"/>
        </w:rPr>
        <w:t xml:space="preserve"> </w:t>
      </w:r>
      <w:r w:rsidRPr="00A9171B">
        <w:rPr>
          <w:rFonts w:asciiTheme="majorHAnsi" w:hAnsiTheme="majorHAnsi"/>
          <w:sz w:val="18"/>
          <w:szCs w:val="18"/>
        </w:rPr>
        <w:t>com</w:t>
      </w:r>
      <w:r w:rsidRPr="00A9171B">
        <w:rPr>
          <w:rFonts w:asciiTheme="majorHAnsi" w:hAnsiTheme="majorHAnsi"/>
          <w:spacing w:val="13"/>
          <w:sz w:val="18"/>
          <w:szCs w:val="18"/>
        </w:rPr>
        <w:t xml:space="preserve"> </w:t>
      </w:r>
      <w:r w:rsidRPr="00A9171B">
        <w:rPr>
          <w:rFonts w:asciiTheme="majorHAnsi" w:hAnsiTheme="majorHAnsi"/>
          <w:sz w:val="18"/>
          <w:szCs w:val="18"/>
        </w:rPr>
        <w:t>validade</w:t>
      </w:r>
      <w:r w:rsidRPr="00A9171B">
        <w:rPr>
          <w:rFonts w:asciiTheme="majorHAnsi" w:hAnsiTheme="majorHAnsi"/>
          <w:spacing w:val="2"/>
          <w:sz w:val="18"/>
          <w:szCs w:val="18"/>
        </w:rPr>
        <w:t xml:space="preserve"> </w:t>
      </w:r>
      <w:r w:rsidRPr="00A9171B">
        <w:rPr>
          <w:rFonts w:asciiTheme="majorHAnsi" w:hAnsiTheme="majorHAnsi"/>
          <w:sz w:val="18"/>
          <w:szCs w:val="18"/>
        </w:rPr>
        <w:t>durante</w:t>
      </w:r>
      <w:r w:rsidRPr="00A9171B">
        <w:rPr>
          <w:rFonts w:asciiTheme="majorHAnsi" w:hAnsiTheme="majorHAnsi"/>
          <w:spacing w:val="2"/>
          <w:sz w:val="18"/>
          <w:szCs w:val="18"/>
        </w:rPr>
        <w:t xml:space="preserve"> </w:t>
      </w:r>
      <w:r w:rsidRPr="00A9171B">
        <w:rPr>
          <w:rFonts w:asciiTheme="majorHAnsi" w:hAnsiTheme="majorHAnsi"/>
          <w:sz w:val="18"/>
          <w:szCs w:val="18"/>
        </w:rPr>
        <w:t>a</w:t>
      </w:r>
      <w:r w:rsidRPr="00A9171B">
        <w:rPr>
          <w:rFonts w:asciiTheme="majorHAnsi" w:hAnsiTheme="majorHAnsi"/>
          <w:spacing w:val="3"/>
          <w:sz w:val="18"/>
          <w:szCs w:val="18"/>
        </w:rPr>
        <w:t xml:space="preserve"> </w:t>
      </w:r>
      <w:r w:rsidRPr="00A9171B">
        <w:rPr>
          <w:rFonts w:asciiTheme="majorHAnsi" w:hAnsiTheme="majorHAnsi"/>
          <w:sz w:val="18"/>
          <w:szCs w:val="18"/>
        </w:rPr>
        <w:t>vigência</w:t>
      </w:r>
      <w:r w:rsidRPr="00A9171B">
        <w:rPr>
          <w:rFonts w:asciiTheme="majorHAnsi" w:hAnsiTheme="majorHAnsi"/>
          <w:spacing w:val="2"/>
          <w:sz w:val="18"/>
          <w:szCs w:val="18"/>
        </w:rPr>
        <w:t xml:space="preserve"> </w:t>
      </w:r>
      <w:r w:rsidRPr="00A9171B">
        <w:rPr>
          <w:rFonts w:asciiTheme="majorHAnsi" w:hAnsiTheme="majorHAnsi"/>
          <w:sz w:val="18"/>
          <w:szCs w:val="18"/>
        </w:rPr>
        <w:t>do</w:t>
      </w:r>
      <w:r w:rsidRPr="00A9171B">
        <w:rPr>
          <w:rFonts w:asciiTheme="majorHAnsi" w:hAnsiTheme="majorHAnsi"/>
          <w:spacing w:val="2"/>
          <w:sz w:val="18"/>
          <w:szCs w:val="18"/>
        </w:rPr>
        <w:t xml:space="preserve"> </w:t>
      </w:r>
      <w:r w:rsidRPr="00A9171B">
        <w:rPr>
          <w:rFonts w:asciiTheme="majorHAnsi" w:hAnsiTheme="majorHAnsi"/>
          <w:sz w:val="18"/>
          <w:szCs w:val="18"/>
        </w:rPr>
        <w:t>contrato.</w:t>
      </w:r>
    </w:p>
    <w:p w:rsidR="00352CB5"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12 -</w:t>
      </w:r>
      <w:r w:rsidRPr="00A9171B">
        <w:rPr>
          <w:rFonts w:asciiTheme="majorHAnsi" w:hAnsiTheme="majorHAnsi"/>
          <w:sz w:val="18"/>
          <w:szCs w:val="18"/>
        </w:rPr>
        <w:t xml:space="preserve"> A empresa deverá possuir o Alvará Sanitário e o Alvará de Localização e Funcionamento válidos e expedidos pelos órgãos</w:t>
      </w:r>
      <w:r w:rsidRPr="00A9171B">
        <w:rPr>
          <w:rFonts w:asciiTheme="majorHAnsi" w:hAnsiTheme="majorHAnsi"/>
          <w:spacing w:val="1"/>
          <w:sz w:val="18"/>
          <w:szCs w:val="18"/>
        </w:rPr>
        <w:t xml:space="preserve"> </w:t>
      </w:r>
      <w:r w:rsidRPr="00A9171B">
        <w:rPr>
          <w:rFonts w:asciiTheme="majorHAnsi" w:hAnsiTheme="majorHAnsi"/>
          <w:sz w:val="18"/>
          <w:szCs w:val="18"/>
        </w:rPr>
        <w:t>competentes</w:t>
      </w:r>
      <w:r w:rsidRPr="00A9171B">
        <w:rPr>
          <w:rFonts w:asciiTheme="majorHAnsi" w:hAnsiTheme="majorHAnsi"/>
          <w:spacing w:val="1"/>
          <w:sz w:val="18"/>
          <w:szCs w:val="18"/>
        </w:rPr>
        <w:t xml:space="preserve"> </w:t>
      </w:r>
      <w:r w:rsidRPr="00A9171B">
        <w:rPr>
          <w:rFonts w:asciiTheme="majorHAnsi" w:hAnsiTheme="majorHAnsi"/>
          <w:sz w:val="18"/>
          <w:szCs w:val="18"/>
        </w:rPr>
        <w:t>da</w:t>
      </w:r>
      <w:r w:rsidRPr="00A9171B">
        <w:rPr>
          <w:rFonts w:asciiTheme="majorHAnsi" w:hAnsiTheme="majorHAnsi"/>
          <w:spacing w:val="1"/>
          <w:sz w:val="18"/>
          <w:szCs w:val="18"/>
        </w:rPr>
        <w:t xml:space="preserve"> </w:t>
      </w:r>
      <w:r w:rsidRPr="00A9171B">
        <w:rPr>
          <w:rFonts w:asciiTheme="majorHAnsi" w:hAnsiTheme="majorHAnsi"/>
          <w:sz w:val="18"/>
          <w:szCs w:val="18"/>
        </w:rPr>
        <w:t>municipalidade.</w:t>
      </w:r>
      <w:r w:rsidRPr="00A9171B">
        <w:rPr>
          <w:rFonts w:asciiTheme="majorHAnsi" w:hAnsiTheme="majorHAnsi"/>
          <w:spacing w:val="1"/>
          <w:sz w:val="18"/>
          <w:szCs w:val="18"/>
        </w:rPr>
        <w:t xml:space="preserve"> </w:t>
      </w:r>
      <w:r w:rsidRPr="00A9171B">
        <w:rPr>
          <w:rFonts w:asciiTheme="majorHAnsi" w:hAnsiTheme="majorHAnsi"/>
          <w:sz w:val="18"/>
          <w:szCs w:val="18"/>
        </w:rPr>
        <w:t>Também</w:t>
      </w:r>
      <w:r w:rsidRPr="00A9171B">
        <w:rPr>
          <w:rFonts w:asciiTheme="majorHAnsi" w:hAnsiTheme="majorHAnsi"/>
          <w:spacing w:val="51"/>
          <w:sz w:val="18"/>
          <w:szCs w:val="18"/>
        </w:rPr>
        <w:t xml:space="preserve"> </w:t>
      </w:r>
      <w:r w:rsidRPr="00A9171B">
        <w:rPr>
          <w:rFonts w:asciiTheme="majorHAnsi" w:hAnsiTheme="majorHAnsi"/>
          <w:sz w:val="18"/>
          <w:szCs w:val="18"/>
        </w:rPr>
        <w:t>deverá</w:t>
      </w:r>
      <w:r w:rsidRPr="00A9171B">
        <w:rPr>
          <w:rFonts w:asciiTheme="majorHAnsi" w:hAnsiTheme="majorHAnsi"/>
          <w:spacing w:val="50"/>
          <w:sz w:val="18"/>
          <w:szCs w:val="18"/>
        </w:rPr>
        <w:t xml:space="preserve"> </w:t>
      </w:r>
      <w:r w:rsidRPr="00A9171B">
        <w:rPr>
          <w:rFonts w:asciiTheme="majorHAnsi" w:hAnsiTheme="majorHAnsi"/>
          <w:sz w:val="18"/>
          <w:szCs w:val="18"/>
        </w:rPr>
        <w:t>apresentar</w:t>
      </w:r>
      <w:r w:rsidRPr="00A9171B">
        <w:rPr>
          <w:rFonts w:asciiTheme="majorHAnsi" w:hAnsiTheme="majorHAnsi"/>
          <w:spacing w:val="50"/>
          <w:sz w:val="18"/>
          <w:szCs w:val="18"/>
        </w:rPr>
        <w:t xml:space="preserve"> </w:t>
      </w:r>
      <w:r w:rsidRPr="00A9171B">
        <w:rPr>
          <w:rFonts w:asciiTheme="majorHAnsi" w:hAnsiTheme="majorHAnsi"/>
          <w:sz w:val="18"/>
          <w:szCs w:val="18"/>
        </w:rPr>
        <w:t>a</w:t>
      </w:r>
      <w:r w:rsidRPr="00A9171B">
        <w:rPr>
          <w:rFonts w:asciiTheme="majorHAnsi" w:hAnsiTheme="majorHAnsi"/>
          <w:spacing w:val="50"/>
          <w:sz w:val="18"/>
          <w:szCs w:val="18"/>
        </w:rPr>
        <w:t xml:space="preserve"> </w:t>
      </w:r>
      <w:r w:rsidRPr="00A9171B">
        <w:rPr>
          <w:rFonts w:asciiTheme="majorHAnsi" w:hAnsiTheme="majorHAnsi"/>
          <w:sz w:val="18"/>
          <w:szCs w:val="18"/>
        </w:rPr>
        <w:t>licença</w:t>
      </w:r>
      <w:r w:rsidRPr="00A9171B">
        <w:rPr>
          <w:rFonts w:asciiTheme="majorHAnsi" w:hAnsiTheme="majorHAnsi"/>
          <w:spacing w:val="50"/>
          <w:sz w:val="18"/>
          <w:szCs w:val="18"/>
        </w:rPr>
        <w:t xml:space="preserve"> </w:t>
      </w:r>
      <w:r w:rsidRPr="00A9171B">
        <w:rPr>
          <w:rFonts w:asciiTheme="majorHAnsi" w:hAnsiTheme="majorHAnsi"/>
          <w:sz w:val="18"/>
          <w:szCs w:val="18"/>
        </w:rPr>
        <w:t>ambiental</w:t>
      </w:r>
      <w:r w:rsidRPr="00A9171B">
        <w:rPr>
          <w:rFonts w:asciiTheme="majorHAnsi" w:hAnsiTheme="majorHAnsi"/>
          <w:spacing w:val="50"/>
          <w:sz w:val="18"/>
          <w:szCs w:val="18"/>
        </w:rPr>
        <w:t xml:space="preserve"> </w:t>
      </w:r>
      <w:r w:rsidRPr="00A9171B">
        <w:rPr>
          <w:rFonts w:asciiTheme="majorHAnsi" w:hAnsiTheme="majorHAnsi"/>
          <w:sz w:val="18"/>
          <w:szCs w:val="18"/>
        </w:rPr>
        <w:t>para</w:t>
      </w:r>
      <w:r w:rsidRPr="00A9171B">
        <w:rPr>
          <w:rFonts w:asciiTheme="majorHAnsi" w:hAnsiTheme="majorHAnsi"/>
          <w:spacing w:val="50"/>
          <w:sz w:val="18"/>
          <w:szCs w:val="18"/>
        </w:rPr>
        <w:t xml:space="preserve"> </w:t>
      </w:r>
      <w:r w:rsidRPr="00A9171B">
        <w:rPr>
          <w:rFonts w:asciiTheme="majorHAnsi" w:hAnsiTheme="majorHAnsi"/>
          <w:sz w:val="18"/>
          <w:szCs w:val="18"/>
        </w:rPr>
        <w:t>transporte</w:t>
      </w:r>
      <w:r w:rsidRPr="00A9171B">
        <w:rPr>
          <w:rFonts w:asciiTheme="majorHAnsi" w:hAnsiTheme="majorHAnsi"/>
          <w:spacing w:val="50"/>
          <w:sz w:val="18"/>
          <w:szCs w:val="18"/>
        </w:rPr>
        <w:t xml:space="preserve"> </w:t>
      </w:r>
      <w:r w:rsidRPr="00A9171B">
        <w:rPr>
          <w:rFonts w:asciiTheme="majorHAnsi" w:hAnsiTheme="majorHAnsi"/>
          <w:sz w:val="18"/>
          <w:szCs w:val="18"/>
        </w:rPr>
        <w:t>de</w:t>
      </w:r>
      <w:r w:rsidRPr="00A9171B">
        <w:rPr>
          <w:rFonts w:asciiTheme="majorHAnsi" w:hAnsiTheme="majorHAnsi"/>
          <w:spacing w:val="50"/>
          <w:sz w:val="18"/>
          <w:szCs w:val="18"/>
        </w:rPr>
        <w:t xml:space="preserve"> </w:t>
      </w:r>
      <w:r w:rsidRPr="00A9171B">
        <w:rPr>
          <w:rFonts w:asciiTheme="majorHAnsi" w:hAnsiTheme="majorHAnsi"/>
          <w:sz w:val="18"/>
          <w:szCs w:val="18"/>
        </w:rPr>
        <w:t>produtos</w:t>
      </w:r>
      <w:r w:rsidRPr="00A9171B">
        <w:rPr>
          <w:rFonts w:asciiTheme="majorHAnsi" w:hAnsiTheme="majorHAnsi"/>
          <w:spacing w:val="51"/>
          <w:sz w:val="18"/>
          <w:szCs w:val="18"/>
        </w:rPr>
        <w:t xml:space="preserve"> </w:t>
      </w:r>
      <w:r w:rsidRPr="00A9171B">
        <w:rPr>
          <w:rFonts w:asciiTheme="majorHAnsi" w:hAnsiTheme="majorHAnsi"/>
          <w:sz w:val="18"/>
          <w:szCs w:val="18"/>
        </w:rPr>
        <w:t>químicos</w:t>
      </w:r>
      <w:r w:rsidRPr="00A9171B">
        <w:rPr>
          <w:rFonts w:asciiTheme="majorHAnsi" w:hAnsiTheme="majorHAnsi"/>
          <w:spacing w:val="1"/>
          <w:sz w:val="18"/>
          <w:szCs w:val="18"/>
        </w:rPr>
        <w:t xml:space="preserve"> </w:t>
      </w:r>
      <w:r w:rsidRPr="00A9171B">
        <w:rPr>
          <w:rFonts w:asciiTheme="majorHAnsi" w:hAnsiTheme="majorHAnsi"/>
          <w:sz w:val="18"/>
          <w:szCs w:val="18"/>
        </w:rPr>
        <w:t>perigosos</w:t>
      </w:r>
      <w:r w:rsidRPr="00A9171B">
        <w:rPr>
          <w:rFonts w:asciiTheme="majorHAnsi" w:hAnsiTheme="majorHAnsi"/>
          <w:spacing w:val="6"/>
          <w:sz w:val="18"/>
          <w:szCs w:val="18"/>
        </w:rPr>
        <w:t xml:space="preserve"> </w:t>
      </w:r>
      <w:r w:rsidRPr="00A9171B">
        <w:rPr>
          <w:rFonts w:asciiTheme="majorHAnsi" w:hAnsiTheme="majorHAnsi"/>
          <w:sz w:val="18"/>
          <w:szCs w:val="18"/>
        </w:rPr>
        <w:t>(Fontes</w:t>
      </w:r>
      <w:r w:rsidRPr="00A9171B">
        <w:rPr>
          <w:rFonts w:asciiTheme="majorHAnsi" w:hAnsiTheme="majorHAnsi"/>
          <w:spacing w:val="5"/>
          <w:sz w:val="18"/>
          <w:szCs w:val="18"/>
        </w:rPr>
        <w:t xml:space="preserve"> </w:t>
      </w:r>
      <w:r w:rsidRPr="00A9171B">
        <w:rPr>
          <w:rFonts w:asciiTheme="majorHAnsi" w:hAnsiTheme="majorHAnsi"/>
          <w:sz w:val="18"/>
          <w:szCs w:val="18"/>
        </w:rPr>
        <w:t>Móveis</w:t>
      </w:r>
      <w:r w:rsidRPr="00A9171B">
        <w:rPr>
          <w:rFonts w:asciiTheme="majorHAnsi" w:hAnsiTheme="majorHAnsi"/>
          <w:spacing w:val="5"/>
          <w:sz w:val="18"/>
          <w:szCs w:val="18"/>
        </w:rPr>
        <w:t xml:space="preserve"> </w:t>
      </w:r>
      <w:r w:rsidRPr="00A9171B">
        <w:rPr>
          <w:rFonts w:asciiTheme="majorHAnsi" w:hAnsiTheme="majorHAnsi"/>
          <w:sz w:val="18"/>
          <w:szCs w:val="18"/>
        </w:rPr>
        <w:t>de</w:t>
      </w:r>
      <w:r w:rsidRPr="00A9171B">
        <w:rPr>
          <w:rFonts w:asciiTheme="majorHAnsi" w:hAnsiTheme="majorHAnsi"/>
          <w:spacing w:val="37"/>
          <w:sz w:val="18"/>
          <w:szCs w:val="18"/>
        </w:rPr>
        <w:t xml:space="preserve"> </w:t>
      </w:r>
      <w:r w:rsidRPr="00A9171B">
        <w:rPr>
          <w:rFonts w:asciiTheme="majorHAnsi" w:hAnsiTheme="majorHAnsi"/>
          <w:sz w:val="18"/>
          <w:szCs w:val="18"/>
        </w:rPr>
        <w:t>Poluição)</w:t>
      </w:r>
      <w:r w:rsidRPr="00A9171B">
        <w:rPr>
          <w:rFonts w:asciiTheme="majorHAnsi" w:hAnsiTheme="majorHAnsi"/>
          <w:spacing w:val="30"/>
          <w:sz w:val="18"/>
          <w:szCs w:val="18"/>
        </w:rPr>
        <w:t xml:space="preserve"> </w:t>
      </w:r>
      <w:r w:rsidRPr="00A9171B">
        <w:rPr>
          <w:rFonts w:asciiTheme="majorHAnsi" w:hAnsiTheme="majorHAnsi"/>
          <w:sz w:val="18"/>
          <w:szCs w:val="18"/>
        </w:rPr>
        <w:t>e</w:t>
      </w:r>
      <w:r w:rsidRPr="00A9171B">
        <w:rPr>
          <w:rFonts w:asciiTheme="majorHAnsi" w:hAnsiTheme="majorHAnsi"/>
          <w:spacing w:val="37"/>
          <w:sz w:val="18"/>
          <w:szCs w:val="18"/>
        </w:rPr>
        <w:t xml:space="preserve"> </w:t>
      </w:r>
      <w:r w:rsidRPr="00A9171B">
        <w:rPr>
          <w:rFonts w:asciiTheme="majorHAnsi" w:hAnsiTheme="majorHAnsi"/>
          <w:sz w:val="18"/>
          <w:szCs w:val="18"/>
        </w:rPr>
        <w:t>a</w:t>
      </w:r>
      <w:r w:rsidRPr="00A9171B">
        <w:rPr>
          <w:rFonts w:asciiTheme="majorHAnsi" w:hAnsiTheme="majorHAnsi"/>
          <w:spacing w:val="38"/>
          <w:sz w:val="18"/>
          <w:szCs w:val="18"/>
        </w:rPr>
        <w:t xml:space="preserve"> </w:t>
      </w:r>
      <w:r w:rsidRPr="00A9171B">
        <w:rPr>
          <w:rFonts w:asciiTheme="majorHAnsi" w:hAnsiTheme="majorHAnsi"/>
          <w:sz w:val="18"/>
          <w:szCs w:val="18"/>
        </w:rPr>
        <w:t>declaração</w:t>
      </w:r>
      <w:r w:rsidRPr="00A9171B">
        <w:rPr>
          <w:rFonts w:asciiTheme="majorHAnsi" w:hAnsiTheme="majorHAnsi"/>
          <w:spacing w:val="38"/>
          <w:sz w:val="18"/>
          <w:szCs w:val="18"/>
        </w:rPr>
        <w:t xml:space="preserve"> </w:t>
      </w:r>
      <w:r w:rsidRPr="00A9171B">
        <w:rPr>
          <w:rFonts w:asciiTheme="majorHAnsi" w:hAnsiTheme="majorHAnsi"/>
          <w:sz w:val="18"/>
          <w:szCs w:val="18"/>
        </w:rPr>
        <w:t>assinada</w:t>
      </w:r>
      <w:r w:rsidRPr="00A9171B">
        <w:rPr>
          <w:rFonts w:asciiTheme="majorHAnsi" w:hAnsiTheme="majorHAnsi"/>
          <w:spacing w:val="38"/>
          <w:sz w:val="18"/>
          <w:szCs w:val="18"/>
        </w:rPr>
        <w:t xml:space="preserve"> </w:t>
      </w:r>
      <w:r w:rsidRPr="00A9171B">
        <w:rPr>
          <w:rFonts w:asciiTheme="majorHAnsi" w:hAnsiTheme="majorHAnsi"/>
          <w:sz w:val="18"/>
          <w:szCs w:val="18"/>
        </w:rPr>
        <w:t>e</w:t>
      </w:r>
      <w:r w:rsidRPr="00A9171B">
        <w:rPr>
          <w:rFonts w:asciiTheme="majorHAnsi" w:hAnsiTheme="majorHAnsi"/>
          <w:spacing w:val="37"/>
          <w:sz w:val="18"/>
          <w:szCs w:val="18"/>
        </w:rPr>
        <w:t xml:space="preserve"> </w:t>
      </w:r>
      <w:r w:rsidRPr="00A9171B">
        <w:rPr>
          <w:rFonts w:asciiTheme="majorHAnsi" w:hAnsiTheme="majorHAnsi"/>
          <w:sz w:val="18"/>
          <w:szCs w:val="18"/>
        </w:rPr>
        <w:t>carimbada</w:t>
      </w:r>
      <w:r w:rsidRPr="00A9171B">
        <w:rPr>
          <w:rFonts w:asciiTheme="majorHAnsi" w:hAnsiTheme="majorHAnsi"/>
          <w:spacing w:val="38"/>
          <w:sz w:val="18"/>
          <w:szCs w:val="18"/>
        </w:rPr>
        <w:t xml:space="preserve"> </w:t>
      </w:r>
      <w:r w:rsidRPr="00A9171B">
        <w:rPr>
          <w:rFonts w:asciiTheme="majorHAnsi" w:hAnsiTheme="majorHAnsi"/>
          <w:sz w:val="18"/>
          <w:szCs w:val="18"/>
        </w:rPr>
        <w:t>pela</w:t>
      </w:r>
      <w:r w:rsidRPr="00A9171B">
        <w:rPr>
          <w:rFonts w:asciiTheme="majorHAnsi" w:hAnsiTheme="majorHAnsi"/>
          <w:spacing w:val="38"/>
          <w:sz w:val="18"/>
          <w:szCs w:val="18"/>
        </w:rPr>
        <w:t xml:space="preserve"> </w:t>
      </w:r>
      <w:r w:rsidRPr="00A9171B">
        <w:rPr>
          <w:rFonts w:asciiTheme="majorHAnsi" w:hAnsiTheme="majorHAnsi"/>
          <w:sz w:val="18"/>
          <w:szCs w:val="18"/>
        </w:rPr>
        <w:t>empresa</w:t>
      </w:r>
      <w:r w:rsidRPr="00A9171B">
        <w:rPr>
          <w:rFonts w:asciiTheme="majorHAnsi" w:hAnsiTheme="majorHAnsi"/>
          <w:spacing w:val="38"/>
          <w:sz w:val="18"/>
          <w:szCs w:val="18"/>
        </w:rPr>
        <w:t xml:space="preserve"> </w:t>
      </w:r>
      <w:r w:rsidRPr="00A9171B">
        <w:rPr>
          <w:rFonts w:asciiTheme="majorHAnsi" w:hAnsiTheme="majorHAnsi"/>
          <w:sz w:val="18"/>
          <w:szCs w:val="18"/>
        </w:rPr>
        <w:t>receptora,</w:t>
      </w:r>
      <w:r w:rsidRPr="00A9171B">
        <w:rPr>
          <w:rFonts w:asciiTheme="majorHAnsi" w:hAnsiTheme="majorHAnsi"/>
          <w:spacing w:val="20"/>
          <w:sz w:val="18"/>
          <w:szCs w:val="18"/>
        </w:rPr>
        <w:t xml:space="preserve"> </w:t>
      </w:r>
      <w:r w:rsidRPr="00A9171B">
        <w:rPr>
          <w:rFonts w:asciiTheme="majorHAnsi" w:hAnsiTheme="majorHAnsi"/>
          <w:sz w:val="18"/>
          <w:szCs w:val="18"/>
        </w:rPr>
        <w:t>devidamente</w:t>
      </w:r>
      <w:r w:rsidRPr="00A9171B">
        <w:rPr>
          <w:rFonts w:asciiTheme="majorHAnsi" w:hAnsiTheme="majorHAnsi"/>
          <w:spacing w:val="38"/>
          <w:sz w:val="18"/>
          <w:szCs w:val="18"/>
        </w:rPr>
        <w:t xml:space="preserve"> </w:t>
      </w:r>
      <w:r w:rsidRPr="00A9171B">
        <w:rPr>
          <w:rFonts w:asciiTheme="majorHAnsi" w:hAnsiTheme="majorHAnsi"/>
          <w:sz w:val="18"/>
          <w:szCs w:val="18"/>
        </w:rPr>
        <w:t>licenciada,</w:t>
      </w:r>
      <w:r w:rsidRPr="00A9171B">
        <w:rPr>
          <w:rFonts w:asciiTheme="majorHAnsi" w:hAnsiTheme="majorHAnsi"/>
          <w:spacing w:val="-48"/>
          <w:sz w:val="18"/>
          <w:szCs w:val="18"/>
        </w:rPr>
        <w:t xml:space="preserve"> </w:t>
      </w:r>
      <w:r w:rsidRPr="00A9171B">
        <w:rPr>
          <w:rFonts w:asciiTheme="majorHAnsi" w:hAnsiTheme="majorHAnsi"/>
          <w:sz w:val="18"/>
          <w:szCs w:val="18"/>
        </w:rPr>
        <w:t>que dará o destino ambientalmente correto aos</w:t>
      </w:r>
      <w:r w:rsidRPr="00A9171B">
        <w:rPr>
          <w:rFonts w:asciiTheme="majorHAnsi" w:hAnsiTheme="majorHAnsi"/>
          <w:spacing w:val="50"/>
          <w:sz w:val="18"/>
          <w:szCs w:val="18"/>
        </w:rPr>
        <w:t xml:space="preserve"> </w:t>
      </w:r>
      <w:r w:rsidRPr="00A9171B">
        <w:rPr>
          <w:rFonts w:asciiTheme="majorHAnsi" w:hAnsiTheme="majorHAnsi"/>
          <w:sz w:val="18"/>
          <w:szCs w:val="18"/>
        </w:rPr>
        <w:t>resíduos</w:t>
      </w:r>
      <w:r w:rsidRPr="00A9171B">
        <w:rPr>
          <w:rFonts w:asciiTheme="majorHAnsi" w:hAnsiTheme="majorHAnsi"/>
          <w:spacing w:val="50"/>
          <w:sz w:val="18"/>
          <w:szCs w:val="18"/>
        </w:rPr>
        <w:t xml:space="preserve"> </w:t>
      </w:r>
      <w:r w:rsidRPr="00A9171B">
        <w:rPr>
          <w:rFonts w:asciiTheme="majorHAnsi" w:hAnsiTheme="majorHAnsi"/>
          <w:sz w:val="18"/>
          <w:szCs w:val="18"/>
        </w:rPr>
        <w:t>a serem</w:t>
      </w:r>
      <w:r w:rsidRPr="00A9171B">
        <w:rPr>
          <w:rFonts w:asciiTheme="majorHAnsi" w:hAnsiTheme="majorHAnsi"/>
          <w:spacing w:val="50"/>
          <w:sz w:val="18"/>
          <w:szCs w:val="18"/>
        </w:rPr>
        <w:t xml:space="preserve"> </w:t>
      </w:r>
      <w:r w:rsidRPr="00A9171B">
        <w:rPr>
          <w:rFonts w:asciiTheme="majorHAnsi" w:hAnsiTheme="majorHAnsi"/>
          <w:sz w:val="18"/>
          <w:szCs w:val="18"/>
        </w:rPr>
        <w:t>gerenciados. Na vigência do contrato, a empresa deverá</w:t>
      </w:r>
      <w:r w:rsidRPr="00A9171B">
        <w:rPr>
          <w:rFonts w:asciiTheme="majorHAnsi" w:hAnsiTheme="majorHAnsi"/>
          <w:spacing w:val="1"/>
          <w:sz w:val="18"/>
          <w:szCs w:val="18"/>
        </w:rPr>
        <w:t xml:space="preserve"> </w:t>
      </w:r>
      <w:r w:rsidRPr="00A9171B">
        <w:rPr>
          <w:rFonts w:asciiTheme="majorHAnsi" w:hAnsiTheme="majorHAnsi"/>
          <w:sz w:val="18"/>
          <w:szCs w:val="18"/>
        </w:rPr>
        <w:t>apresentar</w:t>
      </w:r>
      <w:r w:rsidRPr="00A9171B">
        <w:rPr>
          <w:rFonts w:asciiTheme="majorHAnsi" w:hAnsiTheme="majorHAnsi"/>
          <w:spacing w:val="1"/>
          <w:sz w:val="18"/>
          <w:szCs w:val="18"/>
        </w:rPr>
        <w:t xml:space="preserve"> </w:t>
      </w:r>
      <w:r w:rsidRPr="00A9171B">
        <w:rPr>
          <w:rFonts w:asciiTheme="majorHAnsi" w:hAnsiTheme="majorHAnsi"/>
          <w:sz w:val="18"/>
          <w:szCs w:val="18"/>
        </w:rPr>
        <w:t>à</w:t>
      </w:r>
      <w:r w:rsidRPr="00A9171B">
        <w:rPr>
          <w:rFonts w:asciiTheme="majorHAnsi" w:hAnsiTheme="majorHAnsi"/>
          <w:spacing w:val="50"/>
          <w:sz w:val="18"/>
          <w:szCs w:val="18"/>
        </w:rPr>
        <w:t xml:space="preserve"> </w:t>
      </w:r>
      <w:r w:rsidRPr="00A9171B">
        <w:rPr>
          <w:rFonts w:asciiTheme="majorHAnsi" w:hAnsiTheme="majorHAnsi"/>
          <w:sz w:val="18"/>
          <w:szCs w:val="18"/>
        </w:rPr>
        <w:t>vigilância</w:t>
      </w:r>
      <w:r w:rsidRPr="00A9171B">
        <w:rPr>
          <w:rFonts w:asciiTheme="majorHAnsi" w:hAnsiTheme="majorHAnsi"/>
          <w:spacing w:val="50"/>
          <w:sz w:val="18"/>
          <w:szCs w:val="18"/>
        </w:rPr>
        <w:t xml:space="preserve"> </w:t>
      </w:r>
      <w:r w:rsidRPr="00A9171B">
        <w:rPr>
          <w:rFonts w:asciiTheme="majorHAnsi" w:hAnsiTheme="majorHAnsi"/>
          <w:sz w:val="18"/>
          <w:szCs w:val="18"/>
        </w:rPr>
        <w:t>municipal,</w:t>
      </w:r>
      <w:r w:rsidRPr="00A9171B">
        <w:rPr>
          <w:rFonts w:asciiTheme="majorHAnsi" w:hAnsiTheme="majorHAnsi"/>
          <w:spacing w:val="50"/>
          <w:sz w:val="18"/>
          <w:szCs w:val="18"/>
        </w:rPr>
        <w:t xml:space="preserve"> </w:t>
      </w:r>
      <w:r w:rsidRPr="00A9171B">
        <w:rPr>
          <w:rFonts w:asciiTheme="majorHAnsi" w:hAnsiTheme="majorHAnsi"/>
          <w:sz w:val="18"/>
          <w:szCs w:val="18"/>
        </w:rPr>
        <w:t>semestralmente,</w:t>
      </w:r>
      <w:r w:rsidRPr="00A9171B">
        <w:rPr>
          <w:rFonts w:asciiTheme="majorHAnsi" w:hAnsiTheme="majorHAnsi"/>
          <w:spacing w:val="50"/>
          <w:sz w:val="18"/>
          <w:szCs w:val="18"/>
        </w:rPr>
        <w:t xml:space="preserve"> </w:t>
      </w:r>
      <w:r w:rsidRPr="00A9171B">
        <w:rPr>
          <w:rFonts w:asciiTheme="majorHAnsi" w:hAnsiTheme="majorHAnsi"/>
          <w:sz w:val="18"/>
          <w:szCs w:val="18"/>
        </w:rPr>
        <w:t>os</w:t>
      </w:r>
      <w:r w:rsidRPr="00A9171B">
        <w:rPr>
          <w:rFonts w:asciiTheme="majorHAnsi" w:hAnsiTheme="majorHAnsi"/>
          <w:spacing w:val="50"/>
          <w:sz w:val="18"/>
          <w:szCs w:val="18"/>
        </w:rPr>
        <w:t xml:space="preserve"> </w:t>
      </w:r>
      <w:r w:rsidRPr="00A9171B">
        <w:rPr>
          <w:rFonts w:asciiTheme="majorHAnsi" w:hAnsiTheme="majorHAnsi"/>
          <w:sz w:val="18"/>
          <w:szCs w:val="18"/>
        </w:rPr>
        <w:t>certificados</w:t>
      </w:r>
      <w:r w:rsidRPr="00A9171B">
        <w:rPr>
          <w:rFonts w:asciiTheme="majorHAnsi" w:hAnsiTheme="majorHAnsi"/>
          <w:spacing w:val="50"/>
          <w:sz w:val="18"/>
          <w:szCs w:val="18"/>
        </w:rPr>
        <w:t xml:space="preserve"> </w:t>
      </w:r>
      <w:r w:rsidRPr="00A9171B">
        <w:rPr>
          <w:rFonts w:asciiTheme="majorHAnsi" w:hAnsiTheme="majorHAnsi"/>
          <w:sz w:val="18"/>
          <w:szCs w:val="18"/>
        </w:rPr>
        <w:t>de</w:t>
      </w:r>
      <w:r w:rsidRPr="00A9171B">
        <w:rPr>
          <w:rFonts w:asciiTheme="majorHAnsi" w:hAnsiTheme="majorHAnsi"/>
          <w:spacing w:val="50"/>
          <w:sz w:val="18"/>
          <w:szCs w:val="18"/>
        </w:rPr>
        <w:t xml:space="preserve"> </w:t>
      </w:r>
      <w:r w:rsidRPr="00A9171B">
        <w:rPr>
          <w:rFonts w:asciiTheme="majorHAnsi" w:hAnsiTheme="majorHAnsi"/>
          <w:sz w:val="18"/>
          <w:szCs w:val="18"/>
        </w:rPr>
        <w:t>destinação</w:t>
      </w:r>
      <w:r w:rsidRPr="00A9171B">
        <w:rPr>
          <w:rFonts w:asciiTheme="majorHAnsi" w:hAnsiTheme="majorHAnsi"/>
          <w:spacing w:val="50"/>
          <w:sz w:val="18"/>
          <w:szCs w:val="18"/>
        </w:rPr>
        <w:t xml:space="preserve"> </w:t>
      </w:r>
      <w:r w:rsidRPr="00A9171B">
        <w:rPr>
          <w:rFonts w:asciiTheme="majorHAnsi" w:hAnsiTheme="majorHAnsi"/>
          <w:sz w:val="18"/>
          <w:szCs w:val="18"/>
        </w:rPr>
        <w:t>dos</w:t>
      </w:r>
      <w:r w:rsidRPr="00A9171B">
        <w:rPr>
          <w:rFonts w:asciiTheme="majorHAnsi" w:hAnsiTheme="majorHAnsi"/>
          <w:spacing w:val="50"/>
          <w:sz w:val="18"/>
          <w:szCs w:val="18"/>
        </w:rPr>
        <w:t xml:space="preserve"> </w:t>
      </w:r>
      <w:r w:rsidRPr="00A9171B">
        <w:rPr>
          <w:rFonts w:asciiTheme="majorHAnsi" w:hAnsiTheme="majorHAnsi"/>
          <w:sz w:val="18"/>
          <w:szCs w:val="18"/>
        </w:rPr>
        <w:t>resíduos</w:t>
      </w:r>
      <w:r w:rsidRPr="00A9171B">
        <w:rPr>
          <w:rFonts w:asciiTheme="majorHAnsi" w:hAnsiTheme="majorHAnsi"/>
          <w:spacing w:val="50"/>
          <w:sz w:val="18"/>
          <w:szCs w:val="18"/>
        </w:rPr>
        <w:t xml:space="preserve"> </w:t>
      </w:r>
      <w:r w:rsidRPr="00A9171B">
        <w:rPr>
          <w:rFonts w:asciiTheme="majorHAnsi" w:hAnsiTheme="majorHAnsi"/>
          <w:sz w:val="18"/>
          <w:szCs w:val="18"/>
        </w:rPr>
        <w:t>do</w:t>
      </w:r>
      <w:r w:rsidRPr="00A9171B">
        <w:rPr>
          <w:rFonts w:asciiTheme="majorHAnsi" w:hAnsiTheme="majorHAnsi"/>
          <w:spacing w:val="50"/>
          <w:sz w:val="18"/>
          <w:szCs w:val="18"/>
        </w:rPr>
        <w:t xml:space="preserve"> </w:t>
      </w:r>
      <w:r w:rsidRPr="00A9171B">
        <w:rPr>
          <w:rFonts w:asciiTheme="majorHAnsi" w:hAnsiTheme="majorHAnsi"/>
          <w:sz w:val="18"/>
          <w:szCs w:val="18"/>
        </w:rPr>
        <w:t>sistema</w:t>
      </w:r>
      <w:r w:rsidRPr="00A9171B">
        <w:rPr>
          <w:rFonts w:asciiTheme="majorHAnsi" w:hAnsiTheme="majorHAnsi"/>
          <w:spacing w:val="50"/>
          <w:sz w:val="18"/>
          <w:szCs w:val="18"/>
        </w:rPr>
        <w:t xml:space="preserve"> </w:t>
      </w:r>
      <w:r w:rsidRPr="00A9171B">
        <w:rPr>
          <w:rFonts w:asciiTheme="majorHAnsi" w:hAnsiTheme="majorHAnsi"/>
          <w:sz w:val="18"/>
          <w:szCs w:val="18"/>
        </w:rPr>
        <w:t>ou</w:t>
      </w:r>
      <w:r w:rsidRPr="00A9171B">
        <w:rPr>
          <w:rFonts w:asciiTheme="majorHAnsi" w:hAnsiTheme="majorHAnsi"/>
          <w:spacing w:val="50"/>
          <w:sz w:val="18"/>
          <w:szCs w:val="18"/>
        </w:rPr>
        <w:t xml:space="preserve"> </w:t>
      </w:r>
      <w:r w:rsidRPr="00A9171B">
        <w:rPr>
          <w:rFonts w:asciiTheme="majorHAnsi" w:hAnsiTheme="majorHAnsi"/>
          <w:sz w:val="18"/>
          <w:szCs w:val="18"/>
        </w:rPr>
        <w:t>da</w:t>
      </w:r>
      <w:r w:rsidRPr="00A9171B">
        <w:rPr>
          <w:rFonts w:asciiTheme="majorHAnsi" w:hAnsiTheme="majorHAnsi"/>
          <w:spacing w:val="1"/>
          <w:sz w:val="18"/>
          <w:szCs w:val="18"/>
        </w:rPr>
        <w:t xml:space="preserve"> </w:t>
      </w:r>
      <w:r w:rsidRPr="00A9171B">
        <w:rPr>
          <w:rFonts w:asciiTheme="majorHAnsi" w:hAnsiTheme="majorHAnsi"/>
          <w:sz w:val="18"/>
          <w:szCs w:val="18"/>
        </w:rPr>
        <w:t>solução</w:t>
      </w:r>
      <w:r w:rsidRPr="00A9171B">
        <w:rPr>
          <w:rFonts w:asciiTheme="majorHAnsi" w:hAnsiTheme="majorHAnsi"/>
          <w:spacing w:val="1"/>
          <w:sz w:val="18"/>
          <w:szCs w:val="18"/>
        </w:rPr>
        <w:t xml:space="preserve"> </w:t>
      </w:r>
      <w:r w:rsidRPr="00A9171B">
        <w:rPr>
          <w:rFonts w:asciiTheme="majorHAnsi" w:hAnsiTheme="majorHAnsi"/>
          <w:sz w:val="18"/>
          <w:szCs w:val="18"/>
        </w:rPr>
        <w:t>alternativa</w:t>
      </w:r>
      <w:r w:rsidRPr="00A9171B">
        <w:rPr>
          <w:rFonts w:asciiTheme="majorHAnsi" w:hAnsiTheme="majorHAnsi"/>
          <w:spacing w:val="2"/>
          <w:sz w:val="18"/>
          <w:szCs w:val="18"/>
        </w:rPr>
        <w:t xml:space="preserve"> </w:t>
      </w:r>
      <w:r w:rsidRPr="00A9171B">
        <w:rPr>
          <w:rFonts w:asciiTheme="majorHAnsi" w:hAnsiTheme="majorHAnsi"/>
          <w:sz w:val="18"/>
          <w:szCs w:val="18"/>
        </w:rPr>
        <w:t xml:space="preserve">coletiva. </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13 -</w:t>
      </w:r>
      <w:r w:rsidRPr="00A9171B">
        <w:rPr>
          <w:rFonts w:asciiTheme="majorHAnsi" w:hAnsiTheme="majorHAnsi"/>
          <w:sz w:val="18"/>
          <w:szCs w:val="18"/>
        </w:rPr>
        <w:t xml:space="preserve"> Deverão</w:t>
      </w:r>
      <w:r w:rsidRPr="00A9171B">
        <w:rPr>
          <w:rFonts w:asciiTheme="majorHAnsi" w:hAnsiTheme="majorHAnsi"/>
          <w:spacing w:val="1"/>
          <w:sz w:val="18"/>
          <w:szCs w:val="18"/>
        </w:rPr>
        <w:t xml:space="preserve"> </w:t>
      </w:r>
      <w:r w:rsidRPr="00A9171B">
        <w:rPr>
          <w:rFonts w:asciiTheme="majorHAnsi" w:hAnsiTheme="majorHAnsi"/>
          <w:sz w:val="18"/>
          <w:szCs w:val="18"/>
        </w:rPr>
        <w:t>ser apresentados</w:t>
      </w:r>
      <w:r w:rsidRPr="00A9171B">
        <w:rPr>
          <w:rFonts w:asciiTheme="majorHAnsi" w:hAnsiTheme="majorHAnsi"/>
          <w:spacing w:val="50"/>
          <w:sz w:val="18"/>
          <w:szCs w:val="18"/>
        </w:rPr>
        <w:t xml:space="preserve"> </w:t>
      </w:r>
      <w:r w:rsidRPr="00A9171B">
        <w:rPr>
          <w:rFonts w:asciiTheme="majorHAnsi" w:hAnsiTheme="majorHAnsi"/>
          <w:sz w:val="18"/>
          <w:szCs w:val="18"/>
        </w:rPr>
        <w:t>os</w:t>
      </w:r>
      <w:r w:rsidRPr="00A9171B">
        <w:rPr>
          <w:rFonts w:asciiTheme="majorHAnsi" w:hAnsiTheme="majorHAnsi"/>
          <w:spacing w:val="50"/>
          <w:sz w:val="18"/>
          <w:szCs w:val="18"/>
        </w:rPr>
        <w:t xml:space="preserve"> </w:t>
      </w:r>
      <w:r w:rsidRPr="00A9171B">
        <w:rPr>
          <w:rFonts w:asciiTheme="majorHAnsi" w:hAnsiTheme="majorHAnsi"/>
          <w:sz w:val="18"/>
          <w:szCs w:val="18"/>
        </w:rPr>
        <w:t>Laudos</w:t>
      </w:r>
      <w:r w:rsidRPr="00A9171B">
        <w:rPr>
          <w:rFonts w:asciiTheme="majorHAnsi" w:hAnsiTheme="majorHAnsi"/>
          <w:spacing w:val="50"/>
          <w:sz w:val="18"/>
          <w:szCs w:val="18"/>
        </w:rPr>
        <w:t xml:space="preserve"> </w:t>
      </w:r>
      <w:r w:rsidRPr="00A9171B">
        <w:rPr>
          <w:rFonts w:asciiTheme="majorHAnsi" w:hAnsiTheme="majorHAnsi"/>
          <w:sz w:val="18"/>
          <w:szCs w:val="18"/>
        </w:rPr>
        <w:t>de Atendimento</w:t>
      </w:r>
      <w:r w:rsidRPr="00A9171B">
        <w:rPr>
          <w:rFonts w:asciiTheme="majorHAnsi" w:hAnsiTheme="majorHAnsi"/>
          <w:spacing w:val="50"/>
          <w:sz w:val="18"/>
          <w:szCs w:val="18"/>
        </w:rPr>
        <w:t xml:space="preserve"> </w:t>
      </w:r>
      <w:r w:rsidRPr="00A9171B">
        <w:rPr>
          <w:rFonts w:asciiTheme="majorHAnsi" w:hAnsiTheme="majorHAnsi"/>
          <w:sz w:val="18"/>
          <w:szCs w:val="18"/>
        </w:rPr>
        <w:t>aos</w:t>
      </w:r>
      <w:r w:rsidRPr="00A9171B">
        <w:rPr>
          <w:rFonts w:asciiTheme="majorHAnsi" w:hAnsiTheme="majorHAnsi"/>
          <w:spacing w:val="50"/>
          <w:sz w:val="18"/>
          <w:szCs w:val="18"/>
        </w:rPr>
        <w:t xml:space="preserve"> </w:t>
      </w:r>
      <w:r w:rsidRPr="00A9171B">
        <w:rPr>
          <w:rFonts w:asciiTheme="majorHAnsi" w:hAnsiTheme="majorHAnsi"/>
          <w:sz w:val="18"/>
          <w:szCs w:val="18"/>
        </w:rPr>
        <w:t>Requisitos</w:t>
      </w:r>
      <w:r w:rsidRPr="00A9171B">
        <w:rPr>
          <w:rFonts w:asciiTheme="majorHAnsi" w:hAnsiTheme="majorHAnsi"/>
          <w:spacing w:val="50"/>
          <w:sz w:val="18"/>
          <w:szCs w:val="18"/>
        </w:rPr>
        <w:t xml:space="preserve"> </w:t>
      </w:r>
      <w:r w:rsidRPr="00A9171B">
        <w:rPr>
          <w:rFonts w:asciiTheme="majorHAnsi" w:hAnsiTheme="majorHAnsi"/>
          <w:sz w:val="18"/>
          <w:szCs w:val="18"/>
        </w:rPr>
        <w:t>da</w:t>
      </w:r>
      <w:r w:rsidRPr="00A9171B">
        <w:rPr>
          <w:rFonts w:asciiTheme="majorHAnsi" w:hAnsiTheme="majorHAnsi"/>
          <w:spacing w:val="50"/>
          <w:sz w:val="18"/>
          <w:szCs w:val="18"/>
        </w:rPr>
        <w:t xml:space="preserve"> </w:t>
      </w:r>
      <w:r w:rsidRPr="00A9171B">
        <w:rPr>
          <w:rFonts w:asciiTheme="majorHAnsi" w:hAnsiTheme="majorHAnsi"/>
          <w:sz w:val="18"/>
          <w:szCs w:val="18"/>
        </w:rPr>
        <w:t>Saúde</w:t>
      </w:r>
      <w:r w:rsidRPr="00A9171B">
        <w:rPr>
          <w:rFonts w:asciiTheme="majorHAnsi" w:hAnsiTheme="majorHAnsi"/>
          <w:spacing w:val="50"/>
          <w:sz w:val="18"/>
          <w:szCs w:val="18"/>
        </w:rPr>
        <w:t xml:space="preserve"> </w:t>
      </w:r>
      <w:r w:rsidRPr="00A9171B">
        <w:rPr>
          <w:rFonts w:asciiTheme="majorHAnsi" w:hAnsiTheme="majorHAnsi"/>
          <w:sz w:val="18"/>
          <w:szCs w:val="18"/>
        </w:rPr>
        <w:t>(LARS) dos</w:t>
      </w:r>
      <w:r w:rsidRPr="00A9171B">
        <w:rPr>
          <w:rFonts w:asciiTheme="majorHAnsi" w:hAnsiTheme="majorHAnsi"/>
          <w:spacing w:val="50"/>
          <w:sz w:val="18"/>
          <w:szCs w:val="18"/>
        </w:rPr>
        <w:t xml:space="preserve"> </w:t>
      </w:r>
      <w:r w:rsidRPr="00A9171B">
        <w:rPr>
          <w:rFonts w:asciiTheme="majorHAnsi" w:hAnsiTheme="majorHAnsi"/>
          <w:sz w:val="18"/>
          <w:szCs w:val="18"/>
        </w:rPr>
        <w:t>produtos</w:t>
      </w:r>
      <w:r w:rsidRPr="00A9171B">
        <w:rPr>
          <w:rFonts w:asciiTheme="majorHAnsi" w:hAnsiTheme="majorHAnsi"/>
          <w:spacing w:val="50"/>
          <w:sz w:val="18"/>
          <w:szCs w:val="18"/>
        </w:rPr>
        <w:t xml:space="preserve"> </w:t>
      </w:r>
      <w:r w:rsidRPr="00A9171B">
        <w:rPr>
          <w:rFonts w:asciiTheme="majorHAnsi" w:hAnsiTheme="majorHAnsi"/>
          <w:sz w:val="18"/>
          <w:szCs w:val="18"/>
        </w:rPr>
        <w:t>químicos</w:t>
      </w:r>
      <w:r w:rsidRPr="00A9171B">
        <w:rPr>
          <w:rFonts w:asciiTheme="majorHAnsi" w:hAnsiTheme="majorHAnsi"/>
          <w:spacing w:val="50"/>
          <w:sz w:val="18"/>
          <w:szCs w:val="18"/>
        </w:rPr>
        <w:t xml:space="preserve"> </w:t>
      </w:r>
      <w:r w:rsidRPr="00A9171B">
        <w:rPr>
          <w:rFonts w:asciiTheme="majorHAnsi" w:hAnsiTheme="majorHAnsi"/>
          <w:sz w:val="18"/>
          <w:szCs w:val="18"/>
        </w:rPr>
        <w:t>utilizados</w:t>
      </w:r>
      <w:r w:rsidRPr="00A9171B">
        <w:rPr>
          <w:rFonts w:asciiTheme="majorHAnsi" w:hAnsiTheme="majorHAnsi"/>
          <w:spacing w:val="1"/>
          <w:sz w:val="18"/>
          <w:szCs w:val="18"/>
        </w:rPr>
        <w:t xml:space="preserve"> </w:t>
      </w:r>
      <w:r w:rsidRPr="00A9171B">
        <w:rPr>
          <w:rFonts w:asciiTheme="majorHAnsi" w:hAnsiTheme="majorHAnsi"/>
          <w:sz w:val="18"/>
          <w:szCs w:val="18"/>
        </w:rPr>
        <w:t>no tratamento da água e o CBRS (Comprovação de baixo Risco à Saúde) de acordo com</w:t>
      </w:r>
      <w:r w:rsidRPr="00A9171B">
        <w:rPr>
          <w:rFonts w:asciiTheme="majorHAnsi" w:hAnsiTheme="majorHAnsi"/>
          <w:spacing w:val="1"/>
          <w:sz w:val="18"/>
          <w:szCs w:val="18"/>
        </w:rPr>
        <w:t xml:space="preserve"> </w:t>
      </w:r>
      <w:r w:rsidRPr="00A9171B">
        <w:rPr>
          <w:rFonts w:asciiTheme="majorHAnsi" w:hAnsiTheme="majorHAnsi"/>
          <w:sz w:val="18"/>
          <w:szCs w:val="18"/>
        </w:rPr>
        <w:t>o disposto na norma técnica NBR</w:t>
      </w:r>
      <w:r w:rsidRPr="00A9171B">
        <w:rPr>
          <w:rFonts w:asciiTheme="majorHAnsi" w:hAnsiTheme="majorHAnsi"/>
          <w:spacing w:val="1"/>
          <w:sz w:val="18"/>
          <w:szCs w:val="18"/>
        </w:rPr>
        <w:t xml:space="preserve"> </w:t>
      </w:r>
      <w:r w:rsidRPr="00A9171B">
        <w:rPr>
          <w:rFonts w:asciiTheme="majorHAnsi" w:hAnsiTheme="majorHAnsi"/>
          <w:sz w:val="18"/>
          <w:szCs w:val="18"/>
        </w:rPr>
        <w:t>15784/2017,</w:t>
      </w:r>
      <w:r w:rsidRPr="00A9171B">
        <w:rPr>
          <w:rFonts w:asciiTheme="majorHAnsi" w:hAnsiTheme="majorHAnsi"/>
          <w:spacing w:val="-7"/>
          <w:sz w:val="18"/>
          <w:szCs w:val="18"/>
        </w:rPr>
        <w:t xml:space="preserve"> </w:t>
      </w:r>
      <w:r w:rsidRPr="00A9171B">
        <w:rPr>
          <w:rFonts w:asciiTheme="majorHAnsi" w:hAnsiTheme="majorHAnsi"/>
          <w:sz w:val="18"/>
          <w:szCs w:val="18"/>
        </w:rPr>
        <w:t>conforme</w:t>
      </w:r>
      <w:r w:rsidRPr="00A9171B">
        <w:rPr>
          <w:rFonts w:asciiTheme="majorHAnsi" w:hAnsiTheme="majorHAnsi"/>
          <w:spacing w:val="6"/>
          <w:sz w:val="18"/>
          <w:szCs w:val="18"/>
        </w:rPr>
        <w:t xml:space="preserve"> </w:t>
      </w:r>
      <w:r w:rsidRPr="00A9171B">
        <w:rPr>
          <w:rFonts w:asciiTheme="majorHAnsi" w:hAnsiTheme="majorHAnsi"/>
          <w:sz w:val="18"/>
          <w:szCs w:val="18"/>
        </w:rPr>
        <w:t>modelos</w:t>
      </w:r>
      <w:r w:rsidRPr="00A9171B">
        <w:rPr>
          <w:rFonts w:asciiTheme="majorHAnsi" w:hAnsiTheme="majorHAnsi"/>
          <w:spacing w:val="17"/>
          <w:sz w:val="18"/>
          <w:szCs w:val="18"/>
        </w:rPr>
        <w:t xml:space="preserve"> </w:t>
      </w:r>
      <w:r w:rsidRPr="00A9171B">
        <w:rPr>
          <w:rFonts w:asciiTheme="majorHAnsi" w:hAnsiTheme="majorHAnsi"/>
          <w:sz w:val="18"/>
          <w:szCs w:val="18"/>
        </w:rPr>
        <w:t>especificados</w:t>
      </w:r>
      <w:r w:rsidRPr="00A9171B">
        <w:rPr>
          <w:rFonts w:asciiTheme="majorHAnsi" w:hAnsiTheme="majorHAnsi"/>
          <w:spacing w:val="17"/>
          <w:sz w:val="18"/>
          <w:szCs w:val="18"/>
        </w:rPr>
        <w:t xml:space="preserve"> </w:t>
      </w:r>
      <w:r w:rsidRPr="00A9171B">
        <w:rPr>
          <w:rFonts w:asciiTheme="majorHAnsi" w:hAnsiTheme="majorHAnsi"/>
          <w:sz w:val="18"/>
          <w:szCs w:val="18"/>
        </w:rPr>
        <w:t>na</w:t>
      </w:r>
      <w:r w:rsidRPr="00A9171B">
        <w:rPr>
          <w:rFonts w:asciiTheme="majorHAnsi" w:hAnsiTheme="majorHAnsi"/>
          <w:spacing w:val="6"/>
          <w:sz w:val="18"/>
          <w:szCs w:val="18"/>
        </w:rPr>
        <w:t xml:space="preserve"> </w:t>
      </w:r>
      <w:r w:rsidRPr="00A9171B">
        <w:rPr>
          <w:rFonts w:asciiTheme="majorHAnsi" w:hAnsiTheme="majorHAnsi"/>
          <w:sz w:val="18"/>
          <w:szCs w:val="18"/>
        </w:rPr>
        <w:t>Nota</w:t>
      </w:r>
      <w:r w:rsidRPr="00A9171B">
        <w:rPr>
          <w:rFonts w:asciiTheme="majorHAnsi" w:hAnsiTheme="majorHAnsi"/>
          <w:spacing w:val="6"/>
          <w:sz w:val="18"/>
          <w:szCs w:val="18"/>
        </w:rPr>
        <w:t xml:space="preserve"> </w:t>
      </w:r>
      <w:r w:rsidRPr="00A9171B">
        <w:rPr>
          <w:rFonts w:asciiTheme="majorHAnsi" w:hAnsiTheme="majorHAnsi"/>
          <w:sz w:val="18"/>
          <w:szCs w:val="18"/>
        </w:rPr>
        <w:t>Informativa</w:t>
      </w:r>
      <w:r w:rsidRPr="00A9171B">
        <w:rPr>
          <w:rFonts w:asciiTheme="majorHAnsi" w:hAnsiTheme="majorHAnsi"/>
          <w:spacing w:val="6"/>
          <w:sz w:val="18"/>
          <w:szCs w:val="18"/>
        </w:rPr>
        <w:t xml:space="preserve"> </w:t>
      </w:r>
      <w:r w:rsidRPr="00A9171B">
        <w:rPr>
          <w:rFonts w:asciiTheme="majorHAnsi" w:hAnsiTheme="majorHAnsi"/>
          <w:sz w:val="18"/>
          <w:szCs w:val="18"/>
        </w:rPr>
        <w:t>Nº</w:t>
      </w:r>
      <w:r w:rsidRPr="00A9171B">
        <w:rPr>
          <w:rFonts w:asciiTheme="majorHAnsi" w:hAnsiTheme="majorHAnsi"/>
          <w:spacing w:val="-6"/>
          <w:sz w:val="18"/>
          <w:szCs w:val="18"/>
        </w:rPr>
        <w:t xml:space="preserve"> </w:t>
      </w:r>
      <w:r w:rsidRPr="00A9171B">
        <w:rPr>
          <w:rFonts w:asciiTheme="majorHAnsi" w:hAnsiTheme="majorHAnsi"/>
          <w:sz w:val="18"/>
          <w:szCs w:val="18"/>
        </w:rPr>
        <w:t>157/DSAST/SVS/MS/2014.</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14 -</w:t>
      </w:r>
      <w:r w:rsidRPr="00A9171B">
        <w:rPr>
          <w:rFonts w:asciiTheme="majorHAnsi" w:hAnsiTheme="majorHAnsi"/>
          <w:sz w:val="18"/>
          <w:szCs w:val="18"/>
        </w:rPr>
        <w:t xml:space="preserve"> É</w:t>
      </w:r>
      <w:r w:rsidRPr="00A9171B">
        <w:rPr>
          <w:rFonts w:asciiTheme="majorHAnsi" w:hAnsiTheme="majorHAnsi"/>
          <w:spacing w:val="33"/>
          <w:sz w:val="18"/>
          <w:szCs w:val="18"/>
        </w:rPr>
        <w:t xml:space="preserve"> </w:t>
      </w:r>
      <w:r w:rsidRPr="00A9171B">
        <w:rPr>
          <w:rFonts w:asciiTheme="majorHAnsi" w:hAnsiTheme="majorHAnsi"/>
          <w:sz w:val="18"/>
          <w:szCs w:val="18"/>
        </w:rPr>
        <w:t>obrigatória</w:t>
      </w:r>
      <w:r w:rsidRPr="00A9171B">
        <w:rPr>
          <w:rFonts w:asciiTheme="majorHAnsi" w:hAnsiTheme="majorHAnsi"/>
          <w:spacing w:val="42"/>
          <w:sz w:val="18"/>
          <w:szCs w:val="18"/>
        </w:rPr>
        <w:t xml:space="preserve"> </w:t>
      </w:r>
      <w:r w:rsidRPr="00A9171B">
        <w:rPr>
          <w:rFonts w:asciiTheme="majorHAnsi" w:hAnsiTheme="majorHAnsi"/>
          <w:sz w:val="18"/>
          <w:szCs w:val="18"/>
        </w:rPr>
        <w:t>a</w:t>
      </w:r>
      <w:r w:rsidRPr="00A9171B">
        <w:rPr>
          <w:rFonts w:asciiTheme="majorHAnsi" w:hAnsiTheme="majorHAnsi"/>
          <w:spacing w:val="42"/>
          <w:sz w:val="18"/>
          <w:szCs w:val="18"/>
        </w:rPr>
        <w:t xml:space="preserve"> </w:t>
      </w:r>
      <w:r w:rsidRPr="00A9171B">
        <w:rPr>
          <w:rFonts w:asciiTheme="majorHAnsi" w:hAnsiTheme="majorHAnsi"/>
          <w:sz w:val="18"/>
          <w:szCs w:val="18"/>
        </w:rPr>
        <w:t>apresentação</w:t>
      </w:r>
      <w:r w:rsidRPr="00A9171B">
        <w:rPr>
          <w:rFonts w:asciiTheme="majorHAnsi" w:hAnsiTheme="majorHAnsi"/>
          <w:spacing w:val="42"/>
          <w:sz w:val="18"/>
          <w:szCs w:val="18"/>
        </w:rPr>
        <w:t xml:space="preserve"> </w:t>
      </w:r>
      <w:r w:rsidRPr="00A9171B">
        <w:rPr>
          <w:rFonts w:asciiTheme="majorHAnsi" w:hAnsiTheme="majorHAnsi"/>
          <w:sz w:val="18"/>
          <w:szCs w:val="18"/>
        </w:rPr>
        <w:t>de</w:t>
      </w:r>
      <w:r w:rsidRPr="00A9171B">
        <w:rPr>
          <w:rFonts w:asciiTheme="majorHAnsi" w:hAnsiTheme="majorHAnsi"/>
          <w:spacing w:val="42"/>
          <w:sz w:val="18"/>
          <w:szCs w:val="18"/>
        </w:rPr>
        <w:t xml:space="preserve"> </w:t>
      </w:r>
      <w:r w:rsidRPr="00A9171B">
        <w:rPr>
          <w:rFonts w:asciiTheme="majorHAnsi" w:hAnsiTheme="majorHAnsi"/>
          <w:sz w:val="18"/>
          <w:szCs w:val="18"/>
        </w:rPr>
        <w:t>declaração</w:t>
      </w:r>
      <w:r w:rsidRPr="00A9171B">
        <w:rPr>
          <w:rFonts w:asciiTheme="majorHAnsi" w:hAnsiTheme="majorHAnsi"/>
          <w:spacing w:val="42"/>
          <w:sz w:val="18"/>
          <w:szCs w:val="18"/>
        </w:rPr>
        <w:t xml:space="preserve"> </w:t>
      </w:r>
      <w:r w:rsidRPr="00A9171B">
        <w:rPr>
          <w:rFonts w:asciiTheme="majorHAnsi" w:hAnsiTheme="majorHAnsi"/>
          <w:sz w:val="18"/>
          <w:szCs w:val="18"/>
        </w:rPr>
        <w:t>assinada</w:t>
      </w:r>
      <w:r w:rsidRPr="00A9171B">
        <w:rPr>
          <w:rFonts w:asciiTheme="majorHAnsi" w:hAnsiTheme="majorHAnsi"/>
          <w:spacing w:val="42"/>
          <w:sz w:val="18"/>
          <w:szCs w:val="18"/>
        </w:rPr>
        <w:t xml:space="preserve"> </w:t>
      </w:r>
      <w:r w:rsidRPr="00A9171B">
        <w:rPr>
          <w:rFonts w:asciiTheme="majorHAnsi" w:hAnsiTheme="majorHAnsi"/>
          <w:sz w:val="18"/>
          <w:szCs w:val="18"/>
        </w:rPr>
        <w:t>e</w:t>
      </w:r>
      <w:r w:rsidRPr="00A9171B">
        <w:rPr>
          <w:rFonts w:asciiTheme="majorHAnsi" w:hAnsiTheme="majorHAnsi"/>
          <w:spacing w:val="42"/>
          <w:sz w:val="18"/>
          <w:szCs w:val="18"/>
        </w:rPr>
        <w:t xml:space="preserve"> </w:t>
      </w:r>
      <w:r w:rsidRPr="00A9171B">
        <w:rPr>
          <w:rFonts w:asciiTheme="majorHAnsi" w:hAnsiTheme="majorHAnsi"/>
          <w:sz w:val="18"/>
          <w:szCs w:val="18"/>
        </w:rPr>
        <w:t>carimbada</w:t>
      </w:r>
      <w:r w:rsidRPr="00A9171B">
        <w:rPr>
          <w:rFonts w:asciiTheme="majorHAnsi" w:hAnsiTheme="majorHAnsi"/>
          <w:spacing w:val="42"/>
          <w:sz w:val="18"/>
          <w:szCs w:val="18"/>
        </w:rPr>
        <w:t xml:space="preserve"> </w:t>
      </w:r>
      <w:r w:rsidRPr="00A9171B">
        <w:rPr>
          <w:rFonts w:asciiTheme="majorHAnsi" w:hAnsiTheme="majorHAnsi"/>
          <w:sz w:val="18"/>
          <w:szCs w:val="18"/>
        </w:rPr>
        <w:t>pelo</w:t>
      </w:r>
      <w:r w:rsidRPr="00A9171B">
        <w:rPr>
          <w:rFonts w:asciiTheme="majorHAnsi" w:hAnsiTheme="majorHAnsi"/>
          <w:spacing w:val="42"/>
          <w:sz w:val="18"/>
          <w:szCs w:val="18"/>
        </w:rPr>
        <w:t xml:space="preserve"> </w:t>
      </w:r>
      <w:r w:rsidRPr="00A9171B">
        <w:rPr>
          <w:rFonts w:asciiTheme="majorHAnsi" w:hAnsiTheme="majorHAnsi"/>
          <w:sz w:val="18"/>
          <w:szCs w:val="18"/>
        </w:rPr>
        <w:t>responsável</w:t>
      </w:r>
      <w:r w:rsidRPr="00A9171B">
        <w:rPr>
          <w:rFonts w:asciiTheme="majorHAnsi" w:hAnsiTheme="majorHAnsi"/>
          <w:spacing w:val="42"/>
          <w:sz w:val="18"/>
          <w:szCs w:val="18"/>
        </w:rPr>
        <w:t xml:space="preserve"> </w:t>
      </w:r>
      <w:r w:rsidRPr="00A9171B">
        <w:rPr>
          <w:rFonts w:asciiTheme="majorHAnsi" w:hAnsiTheme="majorHAnsi"/>
          <w:sz w:val="18"/>
          <w:szCs w:val="18"/>
        </w:rPr>
        <w:t>pelo</w:t>
      </w:r>
      <w:r w:rsidRPr="00A9171B">
        <w:rPr>
          <w:rFonts w:asciiTheme="majorHAnsi" w:hAnsiTheme="majorHAnsi"/>
          <w:spacing w:val="42"/>
          <w:sz w:val="18"/>
          <w:szCs w:val="18"/>
        </w:rPr>
        <w:t xml:space="preserve"> </w:t>
      </w:r>
      <w:r w:rsidRPr="00A9171B">
        <w:rPr>
          <w:rFonts w:asciiTheme="majorHAnsi" w:hAnsiTheme="majorHAnsi"/>
          <w:sz w:val="18"/>
          <w:szCs w:val="18"/>
        </w:rPr>
        <w:t>laboratório</w:t>
      </w:r>
      <w:r w:rsidRPr="00A9171B">
        <w:rPr>
          <w:rFonts w:asciiTheme="majorHAnsi" w:hAnsiTheme="majorHAnsi"/>
          <w:spacing w:val="42"/>
          <w:sz w:val="18"/>
          <w:szCs w:val="18"/>
        </w:rPr>
        <w:t xml:space="preserve"> </w:t>
      </w:r>
      <w:r w:rsidRPr="00A9171B">
        <w:rPr>
          <w:rFonts w:asciiTheme="majorHAnsi" w:hAnsiTheme="majorHAnsi"/>
          <w:sz w:val="18"/>
          <w:szCs w:val="18"/>
        </w:rPr>
        <w:t>analítico</w:t>
      </w:r>
      <w:r w:rsidRPr="00A9171B">
        <w:rPr>
          <w:rFonts w:asciiTheme="majorHAnsi" w:hAnsiTheme="majorHAnsi"/>
          <w:spacing w:val="42"/>
          <w:sz w:val="18"/>
          <w:szCs w:val="18"/>
        </w:rPr>
        <w:t xml:space="preserve"> </w:t>
      </w:r>
      <w:r w:rsidRPr="00A9171B">
        <w:rPr>
          <w:rFonts w:asciiTheme="majorHAnsi" w:hAnsiTheme="majorHAnsi"/>
          <w:sz w:val="18"/>
          <w:szCs w:val="18"/>
        </w:rPr>
        <w:t>que</w:t>
      </w:r>
      <w:r w:rsidRPr="00A9171B">
        <w:rPr>
          <w:rFonts w:asciiTheme="majorHAnsi" w:hAnsiTheme="majorHAnsi"/>
          <w:spacing w:val="42"/>
          <w:sz w:val="18"/>
          <w:szCs w:val="18"/>
        </w:rPr>
        <w:t xml:space="preserve"> </w:t>
      </w:r>
      <w:r w:rsidRPr="00A9171B">
        <w:rPr>
          <w:rFonts w:asciiTheme="majorHAnsi" w:hAnsiTheme="majorHAnsi"/>
          <w:sz w:val="18"/>
          <w:szCs w:val="18"/>
        </w:rPr>
        <w:t>realizará</w:t>
      </w:r>
      <w:r w:rsidRPr="00A9171B">
        <w:rPr>
          <w:rFonts w:asciiTheme="majorHAnsi" w:hAnsiTheme="majorHAnsi"/>
          <w:spacing w:val="-48"/>
          <w:sz w:val="18"/>
          <w:szCs w:val="18"/>
        </w:rPr>
        <w:t xml:space="preserve"> </w:t>
      </w:r>
      <w:r w:rsidRPr="00A9171B">
        <w:rPr>
          <w:rFonts w:asciiTheme="majorHAnsi" w:hAnsiTheme="majorHAnsi"/>
          <w:sz w:val="18"/>
          <w:szCs w:val="18"/>
        </w:rPr>
        <w:t>as</w:t>
      </w:r>
      <w:r w:rsidRPr="00A9171B">
        <w:rPr>
          <w:rFonts w:asciiTheme="majorHAnsi" w:hAnsiTheme="majorHAnsi"/>
          <w:spacing w:val="1"/>
          <w:sz w:val="18"/>
          <w:szCs w:val="18"/>
        </w:rPr>
        <w:t xml:space="preserve"> </w:t>
      </w:r>
      <w:r w:rsidRPr="00A9171B">
        <w:rPr>
          <w:rFonts w:asciiTheme="majorHAnsi" w:hAnsiTheme="majorHAnsi"/>
          <w:sz w:val="18"/>
          <w:szCs w:val="18"/>
        </w:rPr>
        <w:t>análises</w:t>
      </w:r>
      <w:r w:rsidRPr="00A9171B">
        <w:rPr>
          <w:rFonts w:asciiTheme="majorHAnsi" w:hAnsiTheme="majorHAnsi"/>
          <w:spacing w:val="1"/>
          <w:sz w:val="18"/>
          <w:szCs w:val="18"/>
        </w:rPr>
        <w:t xml:space="preserve"> </w:t>
      </w:r>
      <w:r w:rsidRPr="00A9171B">
        <w:rPr>
          <w:rFonts w:asciiTheme="majorHAnsi" w:hAnsiTheme="majorHAnsi"/>
          <w:sz w:val="18"/>
          <w:szCs w:val="18"/>
        </w:rPr>
        <w:t>laboratoriais</w:t>
      </w:r>
      <w:r w:rsidRPr="00A9171B">
        <w:rPr>
          <w:rFonts w:asciiTheme="majorHAnsi" w:hAnsiTheme="majorHAnsi"/>
          <w:spacing w:val="1"/>
          <w:sz w:val="18"/>
          <w:szCs w:val="18"/>
        </w:rPr>
        <w:t xml:space="preserve"> </w:t>
      </w:r>
      <w:r w:rsidRPr="00A9171B">
        <w:rPr>
          <w:rFonts w:asciiTheme="majorHAnsi" w:hAnsiTheme="majorHAnsi"/>
          <w:sz w:val="18"/>
          <w:szCs w:val="18"/>
        </w:rPr>
        <w:t>de</w:t>
      </w:r>
      <w:r w:rsidRPr="00A9171B">
        <w:rPr>
          <w:rFonts w:asciiTheme="majorHAnsi" w:hAnsiTheme="majorHAnsi"/>
          <w:spacing w:val="1"/>
          <w:sz w:val="18"/>
          <w:szCs w:val="18"/>
        </w:rPr>
        <w:t xml:space="preserve"> </w:t>
      </w:r>
      <w:r w:rsidRPr="00A9171B">
        <w:rPr>
          <w:rFonts w:asciiTheme="majorHAnsi" w:hAnsiTheme="majorHAnsi"/>
          <w:sz w:val="18"/>
          <w:szCs w:val="18"/>
        </w:rPr>
        <w:t>controle</w:t>
      </w:r>
      <w:r w:rsidRPr="00A9171B">
        <w:rPr>
          <w:rFonts w:asciiTheme="majorHAnsi" w:hAnsiTheme="majorHAnsi"/>
          <w:spacing w:val="1"/>
          <w:sz w:val="18"/>
          <w:szCs w:val="18"/>
        </w:rPr>
        <w:t xml:space="preserve"> </w:t>
      </w:r>
      <w:r w:rsidRPr="00A9171B">
        <w:rPr>
          <w:rFonts w:asciiTheme="majorHAnsi" w:hAnsiTheme="majorHAnsi"/>
          <w:sz w:val="18"/>
          <w:szCs w:val="18"/>
        </w:rPr>
        <w:t>das</w:t>
      </w:r>
      <w:r w:rsidRPr="00A9171B">
        <w:rPr>
          <w:rFonts w:asciiTheme="majorHAnsi" w:hAnsiTheme="majorHAnsi"/>
          <w:spacing w:val="1"/>
          <w:sz w:val="18"/>
          <w:szCs w:val="18"/>
        </w:rPr>
        <w:t xml:space="preserve"> </w:t>
      </w:r>
      <w:r w:rsidRPr="00A9171B">
        <w:rPr>
          <w:rFonts w:asciiTheme="majorHAnsi" w:hAnsiTheme="majorHAnsi"/>
          <w:sz w:val="18"/>
          <w:szCs w:val="18"/>
        </w:rPr>
        <w:t>soluções</w:t>
      </w:r>
      <w:r w:rsidRPr="00A9171B">
        <w:rPr>
          <w:rFonts w:asciiTheme="majorHAnsi" w:hAnsiTheme="majorHAnsi"/>
          <w:spacing w:val="1"/>
          <w:sz w:val="18"/>
          <w:szCs w:val="18"/>
        </w:rPr>
        <w:t xml:space="preserve"> </w:t>
      </w:r>
      <w:r w:rsidRPr="00A9171B">
        <w:rPr>
          <w:rFonts w:asciiTheme="majorHAnsi" w:hAnsiTheme="majorHAnsi"/>
          <w:sz w:val="18"/>
          <w:szCs w:val="18"/>
        </w:rPr>
        <w:t>alternativas</w:t>
      </w:r>
      <w:r w:rsidRPr="00A9171B">
        <w:rPr>
          <w:rFonts w:asciiTheme="majorHAnsi" w:hAnsiTheme="majorHAnsi"/>
          <w:spacing w:val="1"/>
          <w:sz w:val="18"/>
          <w:szCs w:val="18"/>
        </w:rPr>
        <w:t xml:space="preserve"> </w:t>
      </w:r>
      <w:r w:rsidRPr="00A9171B">
        <w:rPr>
          <w:rFonts w:asciiTheme="majorHAnsi" w:hAnsiTheme="majorHAnsi"/>
          <w:sz w:val="18"/>
          <w:szCs w:val="18"/>
        </w:rPr>
        <w:t>coletivas</w:t>
      </w:r>
      <w:r w:rsidRPr="00A9171B">
        <w:rPr>
          <w:rFonts w:asciiTheme="majorHAnsi" w:hAnsiTheme="majorHAnsi"/>
          <w:spacing w:val="1"/>
          <w:sz w:val="18"/>
          <w:szCs w:val="18"/>
        </w:rPr>
        <w:t xml:space="preserve"> </w:t>
      </w:r>
      <w:r w:rsidRPr="00A9171B">
        <w:rPr>
          <w:rFonts w:asciiTheme="majorHAnsi" w:hAnsiTheme="majorHAnsi"/>
          <w:sz w:val="18"/>
          <w:szCs w:val="18"/>
        </w:rPr>
        <w:t>de</w:t>
      </w:r>
      <w:r w:rsidRPr="00A9171B">
        <w:rPr>
          <w:rFonts w:asciiTheme="majorHAnsi" w:hAnsiTheme="majorHAnsi"/>
          <w:spacing w:val="50"/>
          <w:sz w:val="18"/>
          <w:szCs w:val="18"/>
        </w:rPr>
        <w:t xml:space="preserve"> </w:t>
      </w:r>
      <w:r w:rsidRPr="00A9171B">
        <w:rPr>
          <w:rFonts w:asciiTheme="majorHAnsi" w:hAnsiTheme="majorHAnsi"/>
          <w:sz w:val="18"/>
          <w:szCs w:val="18"/>
        </w:rPr>
        <w:t>abastecimento</w:t>
      </w:r>
      <w:r w:rsidRPr="00A9171B">
        <w:rPr>
          <w:rFonts w:asciiTheme="majorHAnsi" w:hAnsiTheme="majorHAnsi"/>
          <w:spacing w:val="50"/>
          <w:sz w:val="18"/>
          <w:szCs w:val="18"/>
        </w:rPr>
        <w:t xml:space="preserve"> </w:t>
      </w:r>
      <w:r w:rsidRPr="00A9171B">
        <w:rPr>
          <w:rFonts w:asciiTheme="majorHAnsi" w:hAnsiTheme="majorHAnsi"/>
          <w:sz w:val="18"/>
          <w:szCs w:val="18"/>
        </w:rPr>
        <w:t>de</w:t>
      </w:r>
      <w:r w:rsidRPr="00A9171B">
        <w:rPr>
          <w:rFonts w:asciiTheme="majorHAnsi" w:hAnsiTheme="majorHAnsi"/>
          <w:spacing w:val="50"/>
          <w:sz w:val="18"/>
          <w:szCs w:val="18"/>
        </w:rPr>
        <w:t xml:space="preserve"> </w:t>
      </w:r>
      <w:r w:rsidRPr="00A9171B">
        <w:rPr>
          <w:rFonts w:asciiTheme="majorHAnsi" w:hAnsiTheme="majorHAnsi"/>
          <w:sz w:val="18"/>
          <w:szCs w:val="18"/>
        </w:rPr>
        <w:t>água</w:t>
      </w:r>
      <w:r w:rsidRPr="00A9171B">
        <w:rPr>
          <w:rFonts w:asciiTheme="majorHAnsi" w:hAnsiTheme="majorHAnsi"/>
          <w:spacing w:val="50"/>
          <w:sz w:val="18"/>
          <w:szCs w:val="18"/>
        </w:rPr>
        <w:t xml:space="preserve"> </w:t>
      </w:r>
      <w:r w:rsidRPr="00A9171B">
        <w:rPr>
          <w:rFonts w:asciiTheme="majorHAnsi" w:hAnsiTheme="majorHAnsi"/>
          <w:sz w:val="18"/>
          <w:szCs w:val="18"/>
        </w:rPr>
        <w:t>para</w:t>
      </w:r>
      <w:r w:rsidRPr="00A9171B">
        <w:rPr>
          <w:rFonts w:asciiTheme="majorHAnsi" w:hAnsiTheme="majorHAnsi"/>
          <w:spacing w:val="50"/>
          <w:sz w:val="18"/>
          <w:szCs w:val="18"/>
        </w:rPr>
        <w:t xml:space="preserve"> </w:t>
      </w:r>
      <w:r w:rsidRPr="00A9171B">
        <w:rPr>
          <w:rFonts w:asciiTheme="majorHAnsi" w:hAnsiTheme="majorHAnsi"/>
          <w:sz w:val="18"/>
          <w:szCs w:val="18"/>
        </w:rPr>
        <w:t>consumo humano</w:t>
      </w:r>
      <w:r w:rsidRPr="00A9171B">
        <w:rPr>
          <w:rFonts w:asciiTheme="majorHAnsi" w:hAnsiTheme="majorHAnsi"/>
          <w:spacing w:val="1"/>
          <w:sz w:val="18"/>
          <w:szCs w:val="18"/>
        </w:rPr>
        <w:t xml:space="preserve"> </w:t>
      </w:r>
      <w:r w:rsidRPr="00A9171B">
        <w:rPr>
          <w:rFonts w:asciiTheme="majorHAnsi" w:hAnsiTheme="majorHAnsi"/>
          <w:sz w:val="18"/>
          <w:szCs w:val="18"/>
        </w:rPr>
        <w:t>durante</w:t>
      </w:r>
      <w:r w:rsidRPr="00A9171B">
        <w:rPr>
          <w:rFonts w:asciiTheme="majorHAnsi" w:hAnsiTheme="majorHAnsi"/>
          <w:spacing w:val="1"/>
          <w:sz w:val="18"/>
          <w:szCs w:val="18"/>
        </w:rPr>
        <w:t xml:space="preserve"> </w:t>
      </w:r>
      <w:r w:rsidRPr="00A9171B">
        <w:rPr>
          <w:rFonts w:asciiTheme="majorHAnsi" w:hAnsiTheme="majorHAnsi"/>
          <w:sz w:val="18"/>
          <w:szCs w:val="18"/>
        </w:rPr>
        <w:t>a</w:t>
      </w:r>
      <w:r w:rsidRPr="00A9171B">
        <w:rPr>
          <w:rFonts w:asciiTheme="majorHAnsi" w:hAnsiTheme="majorHAnsi"/>
          <w:spacing w:val="1"/>
          <w:sz w:val="18"/>
          <w:szCs w:val="18"/>
        </w:rPr>
        <w:t xml:space="preserve"> </w:t>
      </w:r>
      <w:r w:rsidRPr="00A9171B">
        <w:rPr>
          <w:rFonts w:asciiTheme="majorHAnsi" w:hAnsiTheme="majorHAnsi"/>
          <w:sz w:val="18"/>
          <w:szCs w:val="18"/>
        </w:rPr>
        <w:t>fase</w:t>
      </w:r>
      <w:r w:rsidRPr="00A9171B">
        <w:rPr>
          <w:rFonts w:asciiTheme="majorHAnsi" w:hAnsiTheme="majorHAnsi"/>
          <w:spacing w:val="1"/>
          <w:sz w:val="18"/>
          <w:szCs w:val="18"/>
        </w:rPr>
        <w:t xml:space="preserve"> </w:t>
      </w:r>
      <w:r w:rsidRPr="00A9171B">
        <w:rPr>
          <w:rFonts w:asciiTheme="majorHAnsi" w:hAnsiTheme="majorHAnsi"/>
          <w:sz w:val="18"/>
          <w:szCs w:val="18"/>
        </w:rPr>
        <w:t>de</w:t>
      </w:r>
      <w:r w:rsidRPr="00A9171B">
        <w:rPr>
          <w:rFonts w:asciiTheme="majorHAnsi" w:hAnsiTheme="majorHAnsi"/>
          <w:spacing w:val="1"/>
          <w:sz w:val="18"/>
          <w:szCs w:val="18"/>
        </w:rPr>
        <w:t xml:space="preserve"> </w:t>
      </w:r>
      <w:r w:rsidRPr="00A9171B">
        <w:rPr>
          <w:rFonts w:asciiTheme="majorHAnsi" w:hAnsiTheme="majorHAnsi"/>
          <w:sz w:val="18"/>
          <w:szCs w:val="18"/>
        </w:rPr>
        <w:t>habilitação</w:t>
      </w:r>
      <w:r w:rsidRPr="00A9171B">
        <w:rPr>
          <w:rFonts w:asciiTheme="majorHAnsi" w:hAnsiTheme="majorHAnsi"/>
          <w:spacing w:val="1"/>
          <w:sz w:val="18"/>
          <w:szCs w:val="18"/>
        </w:rPr>
        <w:t xml:space="preserve"> </w:t>
      </w:r>
      <w:r w:rsidRPr="00A9171B">
        <w:rPr>
          <w:rFonts w:asciiTheme="majorHAnsi" w:hAnsiTheme="majorHAnsi"/>
          <w:sz w:val="18"/>
          <w:szCs w:val="18"/>
        </w:rPr>
        <w:t>da</w:t>
      </w:r>
      <w:r w:rsidRPr="00A9171B">
        <w:rPr>
          <w:rFonts w:asciiTheme="majorHAnsi" w:hAnsiTheme="majorHAnsi"/>
          <w:spacing w:val="1"/>
          <w:sz w:val="18"/>
          <w:szCs w:val="18"/>
        </w:rPr>
        <w:t xml:space="preserve"> </w:t>
      </w:r>
      <w:r w:rsidRPr="00A9171B">
        <w:rPr>
          <w:rFonts w:asciiTheme="majorHAnsi" w:hAnsiTheme="majorHAnsi"/>
          <w:sz w:val="18"/>
          <w:szCs w:val="18"/>
        </w:rPr>
        <w:t>empresa,</w:t>
      </w:r>
      <w:r w:rsidRPr="00A9171B">
        <w:rPr>
          <w:rFonts w:asciiTheme="majorHAnsi" w:hAnsiTheme="majorHAnsi"/>
          <w:spacing w:val="1"/>
          <w:sz w:val="18"/>
          <w:szCs w:val="18"/>
        </w:rPr>
        <w:t xml:space="preserve"> </w:t>
      </w:r>
      <w:r w:rsidRPr="00A9171B">
        <w:rPr>
          <w:rFonts w:asciiTheme="majorHAnsi" w:hAnsiTheme="majorHAnsi"/>
          <w:sz w:val="18"/>
          <w:szCs w:val="18"/>
        </w:rPr>
        <w:t>quando</w:t>
      </w:r>
      <w:r w:rsidRPr="00A9171B">
        <w:rPr>
          <w:rFonts w:asciiTheme="majorHAnsi" w:hAnsiTheme="majorHAnsi"/>
          <w:spacing w:val="50"/>
          <w:sz w:val="18"/>
          <w:szCs w:val="18"/>
        </w:rPr>
        <w:t xml:space="preserve"> </w:t>
      </w:r>
      <w:r w:rsidRPr="00A9171B">
        <w:rPr>
          <w:rFonts w:asciiTheme="majorHAnsi" w:hAnsiTheme="majorHAnsi"/>
          <w:sz w:val="18"/>
          <w:szCs w:val="18"/>
        </w:rPr>
        <w:t>esta</w:t>
      </w:r>
      <w:r w:rsidRPr="00A9171B">
        <w:rPr>
          <w:rFonts w:asciiTheme="majorHAnsi" w:hAnsiTheme="majorHAnsi"/>
          <w:spacing w:val="50"/>
          <w:sz w:val="18"/>
          <w:szCs w:val="18"/>
        </w:rPr>
        <w:t xml:space="preserve"> </w:t>
      </w:r>
      <w:r w:rsidRPr="00A9171B">
        <w:rPr>
          <w:rFonts w:asciiTheme="majorHAnsi" w:hAnsiTheme="majorHAnsi"/>
          <w:sz w:val="18"/>
          <w:szCs w:val="18"/>
        </w:rPr>
        <w:t>não</w:t>
      </w:r>
      <w:r w:rsidRPr="00A9171B">
        <w:rPr>
          <w:rFonts w:asciiTheme="majorHAnsi" w:hAnsiTheme="majorHAnsi"/>
          <w:spacing w:val="50"/>
          <w:sz w:val="18"/>
          <w:szCs w:val="18"/>
        </w:rPr>
        <w:t xml:space="preserve"> </w:t>
      </w:r>
      <w:r w:rsidRPr="00A9171B">
        <w:rPr>
          <w:rFonts w:asciiTheme="majorHAnsi" w:hAnsiTheme="majorHAnsi"/>
          <w:sz w:val="18"/>
          <w:szCs w:val="18"/>
        </w:rPr>
        <w:t>possuir</w:t>
      </w:r>
      <w:r w:rsidRPr="00A9171B">
        <w:rPr>
          <w:rFonts w:asciiTheme="majorHAnsi" w:hAnsiTheme="majorHAnsi"/>
          <w:spacing w:val="50"/>
          <w:sz w:val="18"/>
          <w:szCs w:val="18"/>
        </w:rPr>
        <w:t xml:space="preserve"> </w:t>
      </w:r>
      <w:r w:rsidRPr="00A9171B">
        <w:rPr>
          <w:rFonts w:asciiTheme="majorHAnsi" w:hAnsiTheme="majorHAnsi"/>
          <w:sz w:val="18"/>
          <w:szCs w:val="18"/>
        </w:rPr>
        <w:t>laboratório</w:t>
      </w:r>
      <w:r w:rsidRPr="00A9171B">
        <w:rPr>
          <w:rFonts w:asciiTheme="majorHAnsi" w:hAnsiTheme="majorHAnsi"/>
          <w:spacing w:val="50"/>
          <w:sz w:val="18"/>
          <w:szCs w:val="18"/>
        </w:rPr>
        <w:t xml:space="preserve"> </w:t>
      </w:r>
      <w:r w:rsidRPr="00A9171B">
        <w:rPr>
          <w:rFonts w:asciiTheme="majorHAnsi" w:hAnsiTheme="majorHAnsi"/>
          <w:sz w:val="18"/>
          <w:szCs w:val="18"/>
        </w:rPr>
        <w:t>próprio.</w:t>
      </w:r>
      <w:r w:rsidRPr="00A9171B">
        <w:rPr>
          <w:rFonts w:asciiTheme="majorHAnsi" w:hAnsiTheme="majorHAnsi"/>
          <w:spacing w:val="50"/>
          <w:sz w:val="18"/>
          <w:szCs w:val="18"/>
        </w:rPr>
        <w:t xml:space="preserve"> </w:t>
      </w:r>
      <w:r w:rsidRPr="00A9171B">
        <w:rPr>
          <w:rFonts w:asciiTheme="majorHAnsi" w:hAnsiTheme="majorHAnsi"/>
          <w:sz w:val="18"/>
          <w:szCs w:val="18"/>
        </w:rPr>
        <w:t>O</w:t>
      </w:r>
      <w:r w:rsidRPr="00A9171B">
        <w:rPr>
          <w:rFonts w:asciiTheme="majorHAnsi" w:hAnsiTheme="majorHAnsi"/>
          <w:spacing w:val="50"/>
          <w:sz w:val="18"/>
          <w:szCs w:val="18"/>
        </w:rPr>
        <w:t xml:space="preserve"> </w:t>
      </w:r>
      <w:r w:rsidRPr="00A9171B">
        <w:rPr>
          <w:rFonts w:asciiTheme="majorHAnsi" w:hAnsiTheme="majorHAnsi"/>
          <w:sz w:val="18"/>
          <w:szCs w:val="18"/>
        </w:rPr>
        <w:t>laboratório</w:t>
      </w:r>
      <w:r w:rsidRPr="00A9171B">
        <w:rPr>
          <w:rFonts w:asciiTheme="majorHAnsi" w:hAnsiTheme="majorHAnsi"/>
          <w:spacing w:val="50"/>
          <w:sz w:val="18"/>
          <w:szCs w:val="18"/>
        </w:rPr>
        <w:t xml:space="preserve"> </w:t>
      </w:r>
      <w:r w:rsidRPr="00A9171B">
        <w:rPr>
          <w:rFonts w:asciiTheme="majorHAnsi" w:hAnsiTheme="majorHAnsi"/>
          <w:sz w:val="18"/>
          <w:szCs w:val="18"/>
        </w:rPr>
        <w:t>analítico</w:t>
      </w:r>
      <w:r w:rsidRPr="00A9171B">
        <w:rPr>
          <w:rFonts w:asciiTheme="majorHAnsi" w:hAnsiTheme="majorHAnsi"/>
          <w:spacing w:val="50"/>
          <w:sz w:val="18"/>
          <w:szCs w:val="18"/>
        </w:rPr>
        <w:t xml:space="preserve"> </w:t>
      </w:r>
      <w:r w:rsidRPr="00A9171B">
        <w:rPr>
          <w:rFonts w:asciiTheme="majorHAnsi" w:hAnsiTheme="majorHAnsi"/>
          <w:sz w:val="18"/>
          <w:szCs w:val="18"/>
        </w:rPr>
        <w:t>de</w:t>
      </w:r>
      <w:r w:rsidRPr="00A9171B">
        <w:rPr>
          <w:rFonts w:asciiTheme="majorHAnsi" w:hAnsiTheme="majorHAnsi"/>
          <w:spacing w:val="1"/>
          <w:sz w:val="18"/>
          <w:szCs w:val="18"/>
        </w:rPr>
        <w:t xml:space="preserve"> </w:t>
      </w:r>
      <w:r w:rsidRPr="00A9171B">
        <w:rPr>
          <w:rFonts w:asciiTheme="majorHAnsi" w:hAnsiTheme="majorHAnsi"/>
          <w:sz w:val="18"/>
          <w:szCs w:val="18"/>
        </w:rPr>
        <w:t>controle deverá atender às exigências do artigo 20, do Anexo XX, da Portaria de Consolidação n°. 5/2017, alterado pela Portaria GM/MS nº888/2021 e pela Portaria GM/MS nº 2.472/2021 e</w:t>
      </w:r>
      <w:r w:rsidRPr="00A9171B">
        <w:rPr>
          <w:rFonts w:asciiTheme="majorHAnsi" w:hAnsiTheme="majorHAnsi"/>
          <w:spacing w:val="1"/>
          <w:sz w:val="18"/>
          <w:szCs w:val="18"/>
        </w:rPr>
        <w:t xml:space="preserve"> </w:t>
      </w:r>
      <w:r w:rsidRPr="00A9171B">
        <w:rPr>
          <w:rFonts w:asciiTheme="majorHAnsi" w:hAnsiTheme="majorHAnsi"/>
          <w:sz w:val="18"/>
          <w:szCs w:val="18"/>
        </w:rPr>
        <w:t>possuir</w:t>
      </w:r>
      <w:r w:rsidRPr="00A9171B">
        <w:rPr>
          <w:rFonts w:asciiTheme="majorHAnsi" w:hAnsiTheme="majorHAnsi"/>
          <w:spacing w:val="21"/>
          <w:sz w:val="18"/>
          <w:szCs w:val="18"/>
        </w:rPr>
        <w:t xml:space="preserve"> </w:t>
      </w:r>
      <w:r w:rsidRPr="00A9171B">
        <w:rPr>
          <w:rFonts w:asciiTheme="majorHAnsi" w:hAnsiTheme="majorHAnsi"/>
          <w:sz w:val="18"/>
          <w:szCs w:val="18"/>
        </w:rPr>
        <w:t>todas</w:t>
      </w:r>
      <w:r w:rsidRPr="00A9171B">
        <w:rPr>
          <w:rFonts w:asciiTheme="majorHAnsi" w:hAnsiTheme="majorHAnsi"/>
          <w:spacing w:val="45"/>
          <w:sz w:val="18"/>
          <w:szCs w:val="18"/>
        </w:rPr>
        <w:t xml:space="preserve"> </w:t>
      </w:r>
      <w:r w:rsidRPr="00A9171B">
        <w:rPr>
          <w:rFonts w:asciiTheme="majorHAnsi" w:hAnsiTheme="majorHAnsi"/>
          <w:sz w:val="18"/>
          <w:szCs w:val="18"/>
        </w:rPr>
        <w:t>as</w:t>
      </w:r>
      <w:r w:rsidRPr="00A9171B">
        <w:rPr>
          <w:rFonts w:asciiTheme="majorHAnsi" w:hAnsiTheme="majorHAnsi"/>
          <w:spacing w:val="45"/>
          <w:sz w:val="18"/>
          <w:szCs w:val="18"/>
        </w:rPr>
        <w:t xml:space="preserve"> </w:t>
      </w:r>
      <w:r w:rsidRPr="00A9171B">
        <w:rPr>
          <w:rFonts w:asciiTheme="majorHAnsi" w:hAnsiTheme="majorHAnsi"/>
          <w:sz w:val="18"/>
          <w:szCs w:val="18"/>
        </w:rPr>
        <w:t>licenças</w:t>
      </w:r>
      <w:r w:rsidRPr="00A9171B">
        <w:rPr>
          <w:rFonts w:asciiTheme="majorHAnsi" w:hAnsiTheme="majorHAnsi"/>
          <w:spacing w:val="45"/>
          <w:sz w:val="18"/>
          <w:szCs w:val="18"/>
        </w:rPr>
        <w:t xml:space="preserve"> </w:t>
      </w:r>
      <w:r w:rsidRPr="00A9171B">
        <w:rPr>
          <w:rFonts w:asciiTheme="majorHAnsi" w:hAnsiTheme="majorHAnsi"/>
          <w:sz w:val="18"/>
          <w:szCs w:val="18"/>
        </w:rPr>
        <w:t>ambientais</w:t>
      </w:r>
      <w:r w:rsidRPr="00A9171B">
        <w:rPr>
          <w:rFonts w:asciiTheme="majorHAnsi" w:hAnsiTheme="majorHAnsi"/>
          <w:spacing w:val="45"/>
          <w:sz w:val="18"/>
          <w:szCs w:val="18"/>
        </w:rPr>
        <w:t xml:space="preserve"> </w:t>
      </w:r>
      <w:r w:rsidRPr="00A9171B">
        <w:rPr>
          <w:rFonts w:asciiTheme="majorHAnsi" w:hAnsiTheme="majorHAnsi"/>
          <w:sz w:val="18"/>
          <w:szCs w:val="18"/>
        </w:rPr>
        <w:t>necessárias,</w:t>
      </w:r>
      <w:r w:rsidRPr="00A9171B">
        <w:rPr>
          <w:rFonts w:asciiTheme="majorHAnsi" w:hAnsiTheme="majorHAnsi"/>
          <w:spacing w:val="12"/>
          <w:sz w:val="18"/>
          <w:szCs w:val="18"/>
        </w:rPr>
        <w:t xml:space="preserve"> </w:t>
      </w:r>
      <w:r w:rsidRPr="00A9171B">
        <w:rPr>
          <w:rFonts w:asciiTheme="majorHAnsi" w:hAnsiTheme="majorHAnsi"/>
          <w:sz w:val="18"/>
          <w:szCs w:val="18"/>
        </w:rPr>
        <w:t>bem</w:t>
      </w:r>
      <w:r w:rsidRPr="00A9171B">
        <w:rPr>
          <w:rFonts w:asciiTheme="majorHAnsi" w:hAnsiTheme="majorHAnsi"/>
          <w:spacing w:val="45"/>
          <w:sz w:val="18"/>
          <w:szCs w:val="18"/>
        </w:rPr>
        <w:t xml:space="preserve"> </w:t>
      </w:r>
      <w:r w:rsidRPr="00A9171B">
        <w:rPr>
          <w:rFonts w:asciiTheme="majorHAnsi" w:hAnsiTheme="majorHAnsi"/>
          <w:sz w:val="18"/>
          <w:szCs w:val="18"/>
        </w:rPr>
        <w:t>como</w:t>
      </w:r>
      <w:r w:rsidRPr="00A9171B">
        <w:rPr>
          <w:rFonts w:asciiTheme="majorHAnsi" w:hAnsiTheme="majorHAnsi"/>
          <w:spacing w:val="30"/>
          <w:sz w:val="18"/>
          <w:szCs w:val="18"/>
        </w:rPr>
        <w:t xml:space="preserve"> </w:t>
      </w:r>
      <w:r w:rsidRPr="00A9171B">
        <w:rPr>
          <w:rFonts w:asciiTheme="majorHAnsi" w:hAnsiTheme="majorHAnsi"/>
          <w:sz w:val="18"/>
          <w:szCs w:val="18"/>
        </w:rPr>
        <w:t>o</w:t>
      </w:r>
      <w:r w:rsidRPr="00A9171B">
        <w:rPr>
          <w:rFonts w:asciiTheme="majorHAnsi" w:hAnsiTheme="majorHAnsi"/>
          <w:spacing w:val="29"/>
          <w:sz w:val="18"/>
          <w:szCs w:val="18"/>
        </w:rPr>
        <w:t xml:space="preserve"> </w:t>
      </w:r>
      <w:r w:rsidRPr="00A9171B">
        <w:rPr>
          <w:rFonts w:asciiTheme="majorHAnsi" w:hAnsiTheme="majorHAnsi"/>
          <w:sz w:val="18"/>
          <w:szCs w:val="18"/>
        </w:rPr>
        <w:t>alvará</w:t>
      </w:r>
      <w:r w:rsidRPr="00A9171B">
        <w:rPr>
          <w:rFonts w:asciiTheme="majorHAnsi" w:hAnsiTheme="majorHAnsi"/>
          <w:spacing w:val="29"/>
          <w:sz w:val="18"/>
          <w:szCs w:val="18"/>
        </w:rPr>
        <w:t xml:space="preserve"> </w:t>
      </w:r>
      <w:r w:rsidRPr="00A9171B">
        <w:rPr>
          <w:rFonts w:asciiTheme="majorHAnsi" w:hAnsiTheme="majorHAnsi"/>
          <w:sz w:val="18"/>
          <w:szCs w:val="18"/>
        </w:rPr>
        <w:t>sanitário</w:t>
      </w:r>
      <w:r w:rsidRPr="00A9171B">
        <w:rPr>
          <w:rFonts w:asciiTheme="majorHAnsi" w:hAnsiTheme="majorHAnsi"/>
          <w:spacing w:val="30"/>
          <w:sz w:val="18"/>
          <w:szCs w:val="18"/>
        </w:rPr>
        <w:t xml:space="preserve"> </w:t>
      </w:r>
      <w:r w:rsidRPr="00A9171B">
        <w:rPr>
          <w:rFonts w:asciiTheme="majorHAnsi" w:hAnsiTheme="majorHAnsi"/>
          <w:sz w:val="18"/>
          <w:szCs w:val="18"/>
        </w:rPr>
        <w:t>expedido</w:t>
      </w:r>
      <w:r w:rsidRPr="00A9171B">
        <w:rPr>
          <w:rFonts w:asciiTheme="majorHAnsi" w:hAnsiTheme="majorHAnsi"/>
          <w:spacing w:val="29"/>
          <w:sz w:val="18"/>
          <w:szCs w:val="18"/>
        </w:rPr>
        <w:t xml:space="preserve"> </w:t>
      </w:r>
      <w:r w:rsidRPr="00A9171B">
        <w:rPr>
          <w:rFonts w:asciiTheme="majorHAnsi" w:hAnsiTheme="majorHAnsi"/>
          <w:sz w:val="18"/>
          <w:szCs w:val="18"/>
        </w:rPr>
        <w:t>pela</w:t>
      </w:r>
      <w:r w:rsidRPr="00A9171B">
        <w:rPr>
          <w:rFonts w:asciiTheme="majorHAnsi" w:hAnsiTheme="majorHAnsi"/>
          <w:spacing w:val="30"/>
          <w:sz w:val="18"/>
          <w:szCs w:val="18"/>
        </w:rPr>
        <w:t xml:space="preserve"> </w:t>
      </w:r>
      <w:r w:rsidRPr="00A9171B">
        <w:rPr>
          <w:rFonts w:asciiTheme="majorHAnsi" w:hAnsiTheme="majorHAnsi"/>
          <w:sz w:val="18"/>
          <w:szCs w:val="18"/>
        </w:rPr>
        <w:t>Vigilância</w:t>
      </w:r>
      <w:r w:rsidRPr="00A9171B">
        <w:rPr>
          <w:rFonts w:asciiTheme="majorHAnsi" w:hAnsiTheme="majorHAnsi"/>
          <w:spacing w:val="29"/>
          <w:sz w:val="18"/>
          <w:szCs w:val="18"/>
        </w:rPr>
        <w:t xml:space="preserve"> </w:t>
      </w:r>
      <w:r w:rsidRPr="00A9171B">
        <w:rPr>
          <w:rFonts w:asciiTheme="majorHAnsi" w:hAnsiTheme="majorHAnsi"/>
          <w:sz w:val="18"/>
          <w:szCs w:val="18"/>
        </w:rPr>
        <w:t>Sanitária</w:t>
      </w:r>
      <w:r w:rsidRPr="00A9171B">
        <w:rPr>
          <w:rFonts w:asciiTheme="majorHAnsi" w:hAnsiTheme="majorHAnsi"/>
          <w:spacing w:val="29"/>
          <w:sz w:val="18"/>
          <w:szCs w:val="18"/>
        </w:rPr>
        <w:t xml:space="preserve"> </w:t>
      </w:r>
      <w:r w:rsidRPr="00A9171B">
        <w:rPr>
          <w:rFonts w:asciiTheme="majorHAnsi" w:hAnsiTheme="majorHAnsi"/>
          <w:sz w:val="18"/>
          <w:szCs w:val="18"/>
        </w:rPr>
        <w:t>Estadual.</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lastRenderedPageBreak/>
        <w:t>15 -</w:t>
      </w:r>
      <w:r w:rsidRPr="00A9171B">
        <w:rPr>
          <w:rFonts w:asciiTheme="majorHAnsi" w:hAnsiTheme="majorHAnsi"/>
          <w:sz w:val="18"/>
          <w:szCs w:val="18"/>
        </w:rPr>
        <w:t xml:space="preserve"> A empresa</w:t>
      </w:r>
      <w:r w:rsidRPr="00A9171B">
        <w:rPr>
          <w:rFonts w:asciiTheme="majorHAnsi" w:hAnsiTheme="majorHAnsi"/>
          <w:spacing w:val="1"/>
          <w:sz w:val="18"/>
          <w:szCs w:val="18"/>
        </w:rPr>
        <w:t xml:space="preserve"> </w:t>
      </w:r>
      <w:r w:rsidRPr="00A9171B">
        <w:rPr>
          <w:rFonts w:asciiTheme="majorHAnsi" w:hAnsiTheme="majorHAnsi"/>
          <w:sz w:val="18"/>
          <w:szCs w:val="18"/>
        </w:rPr>
        <w:t>que</w:t>
      </w:r>
      <w:r w:rsidRPr="00A9171B">
        <w:rPr>
          <w:rFonts w:asciiTheme="majorHAnsi" w:hAnsiTheme="majorHAnsi"/>
          <w:spacing w:val="1"/>
          <w:sz w:val="18"/>
          <w:szCs w:val="18"/>
        </w:rPr>
        <w:t xml:space="preserve"> </w:t>
      </w:r>
      <w:r w:rsidRPr="00A9171B">
        <w:rPr>
          <w:rFonts w:asciiTheme="majorHAnsi" w:hAnsiTheme="majorHAnsi"/>
          <w:sz w:val="18"/>
          <w:szCs w:val="18"/>
        </w:rPr>
        <w:t>presta</w:t>
      </w:r>
      <w:r w:rsidRPr="00A9171B">
        <w:rPr>
          <w:rFonts w:asciiTheme="majorHAnsi" w:hAnsiTheme="majorHAnsi"/>
          <w:spacing w:val="1"/>
          <w:sz w:val="18"/>
          <w:szCs w:val="18"/>
        </w:rPr>
        <w:t xml:space="preserve"> </w:t>
      </w:r>
      <w:r w:rsidRPr="00A9171B">
        <w:rPr>
          <w:rFonts w:asciiTheme="majorHAnsi" w:hAnsiTheme="majorHAnsi"/>
          <w:sz w:val="18"/>
          <w:szCs w:val="18"/>
        </w:rPr>
        <w:t>serviço</w:t>
      </w:r>
      <w:r w:rsidRPr="00A9171B">
        <w:rPr>
          <w:rFonts w:asciiTheme="majorHAnsi" w:hAnsiTheme="majorHAnsi"/>
          <w:spacing w:val="1"/>
          <w:sz w:val="18"/>
          <w:szCs w:val="18"/>
        </w:rPr>
        <w:t xml:space="preserve"> </w:t>
      </w:r>
      <w:r w:rsidRPr="00A9171B">
        <w:rPr>
          <w:rFonts w:asciiTheme="majorHAnsi" w:hAnsiTheme="majorHAnsi"/>
          <w:sz w:val="18"/>
          <w:szCs w:val="18"/>
        </w:rPr>
        <w:t>especializado</w:t>
      </w:r>
      <w:r w:rsidRPr="00A9171B">
        <w:rPr>
          <w:rFonts w:asciiTheme="majorHAnsi" w:hAnsiTheme="majorHAnsi"/>
          <w:spacing w:val="1"/>
          <w:sz w:val="18"/>
          <w:szCs w:val="18"/>
        </w:rPr>
        <w:t xml:space="preserve"> </w:t>
      </w:r>
      <w:r w:rsidRPr="00A9171B">
        <w:rPr>
          <w:rFonts w:asciiTheme="majorHAnsi" w:hAnsiTheme="majorHAnsi"/>
          <w:sz w:val="18"/>
          <w:szCs w:val="18"/>
        </w:rPr>
        <w:t>no</w:t>
      </w:r>
      <w:r w:rsidRPr="00A9171B">
        <w:rPr>
          <w:rFonts w:asciiTheme="majorHAnsi" w:hAnsiTheme="majorHAnsi"/>
          <w:spacing w:val="1"/>
          <w:sz w:val="18"/>
          <w:szCs w:val="18"/>
        </w:rPr>
        <w:t xml:space="preserve"> </w:t>
      </w:r>
      <w:r w:rsidRPr="00A9171B">
        <w:rPr>
          <w:rFonts w:asciiTheme="majorHAnsi" w:hAnsiTheme="majorHAnsi"/>
          <w:sz w:val="18"/>
          <w:szCs w:val="18"/>
        </w:rPr>
        <w:t>tratamento</w:t>
      </w:r>
      <w:r w:rsidRPr="00A9171B">
        <w:rPr>
          <w:rFonts w:asciiTheme="majorHAnsi" w:hAnsiTheme="majorHAnsi"/>
          <w:spacing w:val="1"/>
          <w:sz w:val="18"/>
          <w:szCs w:val="18"/>
        </w:rPr>
        <w:t xml:space="preserve"> </w:t>
      </w:r>
      <w:r w:rsidRPr="00A9171B">
        <w:rPr>
          <w:rFonts w:asciiTheme="majorHAnsi" w:hAnsiTheme="majorHAnsi"/>
          <w:sz w:val="18"/>
          <w:szCs w:val="18"/>
        </w:rPr>
        <w:t>de</w:t>
      </w:r>
      <w:r w:rsidRPr="00A9171B">
        <w:rPr>
          <w:rFonts w:asciiTheme="majorHAnsi" w:hAnsiTheme="majorHAnsi"/>
          <w:spacing w:val="1"/>
          <w:sz w:val="18"/>
          <w:szCs w:val="18"/>
        </w:rPr>
        <w:t xml:space="preserve"> </w:t>
      </w:r>
      <w:r w:rsidRPr="00A9171B">
        <w:rPr>
          <w:rFonts w:asciiTheme="majorHAnsi" w:hAnsiTheme="majorHAnsi"/>
          <w:sz w:val="18"/>
          <w:szCs w:val="18"/>
        </w:rPr>
        <w:t>água</w:t>
      </w:r>
      <w:r w:rsidRPr="00A9171B">
        <w:rPr>
          <w:rFonts w:asciiTheme="majorHAnsi" w:hAnsiTheme="majorHAnsi"/>
          <w:spacing w:val="1"/>
          <w:sz w:val="18"/>
          <w:szCs w:val="18"/>
        </w:rPr>
        <w:t xml:space="preserve"> </w:t>
      </w:r>
      <w:r w:rsidRPr="00A9171B">
        <w:rPr>
          <w:rFonts w:asciiTheme="majorHAnsi" w:hAnsiTheme="majorHAnsi"/>
          <w:sz w:val="18"/>
          <w:szCs w:val="18"/>
        </w:rPr>
        <w:t>para</w:t>
      </w:r>
      <w:r w:rsidRPr="00A9171B">
        <w:rPr>
          <w:rFonts w:asciiTheme="majorHAnsi" w:hAnsiTheme="majorHAnsi"/>
          <w:spacing w:val="50"/>
          <w:sz w:val="18"/>
          <w:szCs w:val="18"/>
        </w:rPr>
        <w:t xml:space="preserve"> </w:t>
      </w:r>
      <w:r w:rsidRPr="00A9171B">
        <w:rPr>
          <w:rFonts w:asciiTheme="majorHAnsi" w:hAnsiTheme="majorHAnsi"/>
          <w:sz w:val="18"/>
          <w:szCs w:val="18"/>
        </w:rPr>
        <w:t>consumo</w:t>
      </w:r>
      <w:r w:rsidRPr="00A9171B">
        <w:rPr>
          <w:rFonts w:asciiTheme="majorHAnsi" w:hAnsiTheme="majorHAnsi"/>
          <w:spacing w:val="50"/>
          <w:sz w:val="18"/>
          <w:szCs w:val="18"/>
        </w:rPr>
        <w:t xml:space="preserve"> </w:t>
      </w:r>
      <w:r w:rsidRPr="00A9171B">
        <w:rPr>
          <w:rFonts w:asciiTheme="majorHAnsi" w:hAnsiTheme="majorHAnsi"/>
          <w:sz w:val="18"/>
          <w:szCs w:val="18"/>
        </w:rPr>
        <w:t>humano</w:t>
      </w:r>
      <w:r w:rsidRPr="00A9171B">
        <w:rPr>
          <w:rFonts w:asciiTheme="majorHAnsi" w:hAnsiTheme="majorHAnsi"/>
          <w:spacing w:val="50"/>
          <w:sz w:val="18"/>
          <w:szCs w:val="18"/>
        </w:rPr>
        <w:t xml:space="preserve"> </w:t>
      </w:r>
      <w:r w:rsidRPr="00A9171B">
        <w:rPr>
          <w:rFonts w:asciiTheme="majorHAnsi" w:hAnsiTheme="majorHAnsi"/>
          <w:sz w:val="18"/>
          <w:szCs w:val="18"/>
        </w:rPr>
        <w:t>deverá</w:t>
      </w:r>
      <w:r w:rsidRPr="00A9171B">
        <w:rPr>
          <w:rFonts w:asciiTheme="majorHAnsi" w:hAnsiTheme="majorHAnsi"/>
          <w:spacing w:val="50"/>
          <w:sz w:val="18"/>
          <w:szCs w:val="18"/>
        </w:rPr>
        <w:t xml:space="preserve"> </w:t>
      </w:r>
      <w:r w:rsidRPr="00A9171B">
        <w:rPr>
          <w:rFonts w:asciiTheme="majorHAnsi" w:hAnsiTheme="majorHAnsi"/>
          <w:sz w:val="18"/>
          <w:szCs w:val="18"/>
        </w:rPr>
        <w:t>dispor de</w:t>
      </w:r>
      <w:r w:rsidRPr="00A9171B">
        <w:rPr>
          <w:rFonts w:asciiTheme="majorHAnsi" w:hAnsiTheme="majorHAnsi"/>
          <w:spacing w:val="50"/>
          <w:sz w:val="18"/>
          <w:szCs w:val="18"/>
        </w:rPr>
        <w:t xml:space="preserve"> </w:t>
      </w:r>
      <w:r w:rsidRPr="00A9171B">
        <w:rPr>
          <w:rFonts w:asciiTheme="majorHAnsi" w:hAnsiTheme="majorHAnsi"/>
          <w:sz w:val="18"/>
          <w:szCs w:val="18"/>
        </w:rPr>
        <w:t>assistência</w:t>
      </w:r>
      <w:r w:rsidRPr="00A9171B">
        <w:rPr>
          <w:rFonts w:asciiTheme="majorHAnsi" w:hAnsiTheme="majorHAnsi"/>
          <w:spacing w:val="1"/>
          <w:sz w:val="18"/>
          <w:szCs w:val="18"/>
        </w:rPr>
        <w:t xml:space="preserve"> </w:t>
      </w:r>
      <w:r w:rsidRPr="00A9171B">
        <w:rPr>
          <w:rFonts w:asciiTheme="majorHAnsi" w:hAnsiTheme="majorHAnsi"/>
          <w:sz w:val="18"/>
          <w:szCs w:val="18"/>
        </w:rPr>
        <w:t>técnica</w:t>
      </w:r>
      <w:r w:rsidRPr="00A9171B">
        <w:rPr>
          <w:rFonts w:asciiTheme="majorHAnsi" w:hAnsiTheme="majorHAnsi"/>
          <w:spacing w:val="1"/>
          <w:sz w:val="18"/>
          <w:szCs w:val="18"/>
        </w:rPr>
        <w:t xml:space="preserve"> </w:t>
      </w:r>
      <w:r w:rsidRPr="00A9171B">
        <w:rPr>
          <w:rFonts w:asciiTheme="majorHAnsi" w:hAnsiTheme="majorHAnsi"/>
          <w:sz w:val="18"/>
          <w:szCs w:val="18"/>
        </w:rPr>
        <w:t>em</w:t>
      </w:r>
      <w:r w:rsidRPr="00A9171B">
        <w:rPr>
          <w:rFonts w:asciiTheme="majorHAnsi" w:hAnsiTheme="majorHAnsi"/>
          <w:spacing w:val="1"/>
          <w:sz w:val="18"/>
          <w:szCs w:val="18"/>
        </w:rPr>
        <w:t xml:space="preserve"> </w:t>
      </w:r>
      <w:r w:rsidRPr="00A9171B">
        <w:rPr>
          <w:rFonts w:asciiTheme="majorHAnsi" w:hAnsiTheme="majorHAnsi"/>
          <w:sz w:val="18"/>
          <w:szCs w:val="18"/>
        </w:rPr>
        <w:t>tempo</w:t>
      </w:r>
      <w:r w:rsidRPr="00A9171B">
        <w:rPr>
          <w:rFonts w:asciiTheme="majorHAnsi" w:hAnsiTheme="majorHAnsi"/>
          <w:spacing w:val="1"/>
          <w:sz w:val="18"/>
          <w:szCs w:val="18"/>
        </w:rPr>
        <w:t xml:space="preserve"> </w:t>
      </w:r>
      <w:r w:rsidRPr="00A9171B">
        <w:rPr>
          <w:rFonts w:asciiTheme="majorHAnsi" w:hAnsiTheme="majorHAnsi"/>
          <w:sz w:val="18"/>
          <w:szCs w:val="18"/>
        </w:rPr>
        <w:t>integral</w:t>
      </w:r>
      <w:r w:rsidRPr="00A9171B">
        <w:rPr>
          <w:rFonts w:asciiTheme="majorHAnsi" w:hAnsiTheme="majorHAnsi"/>
          <w:spacing w:val="1"/>
          <w:sz w:val="18"/>
          <w:szCs w:val="18"/>
        </w:rPr>
        <w:t xml:space="preserve"> </w:t>
      </w:r>
      <w:r w:rsidRPr="00A9171B">
        <w:rPr>
          <w:rFonts w:asciiTheme="majorHAnsi" w:hAnsiTheme="majorHAnsi"/>
          <w:sz w:val="18"/>
          <w:szCs w:val="18"/>
        </w:rPr>
        <w:t>em</w:t>
      </w:r>
      <w:r w:rsidRPr="00A9171B">
        <w:rPr>
          <w:rFonts w:asciiTheme="majorHAnsi" w:hAnsiTheme="majorHAnsi"/>
          <w:spacing w:val="50"/>
          <w:sz w:val="18"/>
          <w:szCs w:val="18"/>
        </w:rPr>
        <w:t xml:space="preserve"> </w:t>
      </w:r>
      <w:r w:rsidRPr="00A9171B">
        <w:rPr>
          <w:rFonts w:asciiTheme="majorHAnsi" w:hAnsiTheme="majorHAnsi"/>
          <w:sz w:val="18"/>
          <w:szCs w:val="18"/>
        </w:rPr>
        <w:t>dias</w:t>
      </w:r>
      <w:r w:rsidRPr="00A9171B">
        <w:rPr>
          <w:rFonts w:asciiTheme="majorHAnsi" w:hAnsiTheme="majorHAnsi"/>
          <w:spacing w:val="50"/>
          <w:sz w:val="18"/>
          <w:szCs w:val="18"/>
        </w:rPr>
        <w:t xml:space="preserve"> </w:t>
      </w:r>
      <w:r w:rsidRPr="00A9171B">
        <w:rPr>
          <w:rFonts w:asciiTheme="majorHAnsi" w:hAnsiTheme="majorHAnsi"/>
          <w:sz w:val="18"/>
          <w:szCs w:val="18"/>
        </w:rPr>
        <w:t>úteis, sábados, domingos</w:t>
      </w:r>
      <w:r w:rsidRPr="00A9171B">
        <w:rPr>
          <w:rFonts w:asciiTheme="majorHAnsi" w:hAnsiTheme="majorHAnsi"/>
          <w:spacing w:val="50"/>
          <w:sz w:val="18"/>
          <w:szCs w:val="18"/>
        </w:rPr>
        <w:t xml:space="preserve"> </w:t>
      </w:r>
      <w:r w:rsidRPr="00A9171B">
        <w:rPr>
          <w:rFonts w:asciiTheme="majorHAnsi" w:hAnsiTheme="majorHAnsi"/>
          <w:sz w:val="18"/>
          <w:szCs w:val="18"/>
        </w:rPr>
        <w:t>e</w:t>
      </w:r>
      <w:r w:rsidRPr="00A9171B">
        <w:rPr>
          <w:rFonts w:asciiTheme="majorHAnsi" w:hAnsiTheme="majorHAnsi"/>
          <w:spacing w:val="50"/>
          <w:sz w:val="18"/>
          <w:szCs w:val="18"/>
        </w:rPr>
        <w:t xml:space="preserve"> </w:t>
      </w:r>
      <w:r w:rsidRPr="00A9171B">
        <w:rPr>
          <w:rFonts w:asciiTheme="majorHAnsi" w:hAnsiTheme="majorHAnsi"/>
          <w:sz w:val="18"/>
          <w:szCs w:val="18"/>
        </w:rPr>
        <w:t>feriados, garantindo</w:t>
      </w:r>
      <w:r w:rsidRPr="00A9171B">
        <w:rPr>
          <w:rFonts w:asciiTheme="majorHAnsi" w:hAnsiTheme="majorHAnsi"/>
          <w:spacing w:val="50"/>
          <w:sz w:val="18"/>
          <w:szCs w:val="18"/>
        </w:rPr>
        <w:t xml:space="preserve"> </w:t>
      </w:r>
      <w:r w:rsidRPr="00A9171B">
        <w:rPr>
          <w:rFonts w:asciiTheme="majorHAnsi" w:hAnsiTheme="majorHAnsi"/>
          <w:sz w:val="18"/>
          <w:szCs w:val="18"/>
        </w:rPr>
        <w:t>assim</w:t>
      </w:r>
      <w:r w:rsidRPr="00A9171B">
        <w:rPr>
          <w:rFonts w:asciiTheme="majorHAnsi" w:hAnsiTheme="majorHAnsi"/>
          <w:spacing w:val="50"/>
          <w:sz w:val="18"/>
          <w:szCs w:val="18"/>
        </w:rPr>
        <w:t xml:space="preserve"> </w:t>
      </w:r>
      <w:r w:rsidRPr="00A9171B">
        <w:rPr>
          <w:rFonts w:asciiTheme="majorHAnsi" w:hAnsiTheme="majorHAnsi"/>
          <w:sz w:val="18"/>
          <w:szCs w:val="18"/>
        </w:rPr>
        <w:t>a</w:t>
      </w:r>
      <w:r w:rsidRPr="00A9171B">
        <w:rPr>
          <w:rFonts w:asciiTheme="majorHAnsi" w:hAnsiTheme="majorHAnsi"/>
          <w:spacing w:val="50"/>
          <w:sz w:val="18"/>
          <w:szCs w:val="18"/>
        </w:rPr>
        <w:t xml:space="preserve"> </w:t>
      </w:r>
      <w:r w:rsidRPr="00A9171B">
        <w:rPr>
          <w:rFonts w:asciiTheme="majorHAnsi" w:hAnsiTheme="majorHAnsi"/>
          <w:sz w:val="18"/>
          <w:szCs w:val="18"/>
        </w:rPr>
        <w:t>manutenção</w:t>
      </w:r>
      <w:r w:rsidRPr="00A9171B">
        <w:rPr>
          <w:rFonts w:asciiTheme="majorHAnsi" w:hAnsiTheme="majorHAnsi"/>
          <w:spacing w:val="50"/>
          <w:sz w:val="18"/>
          <w:szCs w:val="18"/>
        </w:rPr>
        <w:t xml:space="preserve"> </w:t>
      </w:r>
      <w:r w:rsidRPr="00A9171B">
        <w:rPr>
          <w:rFonts w:asciiTheme="majorHAnsi" w:hAnsiTheme="majorHAnsi"/>
          <w:sz w:val="18"/>
          <w:szCs w:val="18"/>
        </w:rPr>
        <w:t>da</w:t>
      </w:r>
      <w:r w:rsidRPr="00A9171B">
        <w:rPr>
          <w:rFonts w:asciiTheme="majorHAnsi" w:hAnsiTheme="majorHAnsi"/>
          <w:spacing w:val="50"/>
          <w:sz w:val="18"/>
          <w:szCs w:val="18"/>
        </w:rPr>
        <w:t xml:space="preserve"> </w:t>
      </w:r>
      <w:r w:rsidRPr="00A9171B">
        <w:rPr>
          <w:rFonts w:asciiTheme="majorHAnsi" w:hAnsiTheme="majorHAnsi"/>
          <w:sz w:val="18"/>
          <w:szCs w:val="18"/>
        </w:rPr>
        <w:t>potabilidade</w:t>
      </w:r>
      <w:r w:rsidRPr="00A9171B">
        <w:rPr>
          <w:rFonts w:asciiTheme="majorHAnsi" w:hAnsiTheme="majorHAnsi"/>
          <w:spacing w:val="50"/>
          <w:sz w:val="18"/>
          <w:szCs w:val="18"/>
        </w:rPr>
        <w:t xml:space="preserve"> </w:t>
      </w:r>
      <w:r w:rsidRPr="00A9171B">
        <w:rPr>
          <w:rFonts w:asciiTheme="majorHAnsi" w:hAnsiTheme="majorHAnsi"/>
          <w:sz w:val="18"/>
          <w:szCs w:val="18"/>
        </w:rPr>
        <w:t>da</w:t>
      </w:r>
      <w:r w:rsidRPr="00A9171B">
        <w:rPr>
          <w:rFonts w:asciiTheme="majorHAnsi" w:hAnsiTheme="majorHAnsi"/>
          <w:spacing w:val="1"/>
          <w:sz w:val="18"/>
          <w:szCs w:val="18"/>
        </w:rPr>
        <w:t xml:space="preserve"> </w:t>
      </w:r>
      <w:r w:rsidRPr="00A9171B">
        <w:rPr>
          <w:rFonts w:asciiTheme="majorHAnsi" w:hAnsiTheme="majorHAnsi"/>
          <w:sz w:val="18"/>
          <w:szCs w:val="18"/>
        </w:rPr>
        <w:t>água</w:t>
      </w:r>
      <w:r w:rsidRPr="00A9171B">
        <w:rPr>
          <w:rFonts w:asciiTheme="majorHAnsi" w:hAnsiTheme="majorHAnsi"/>
          <w:spacing w:val="5"/>
          <w:sz w:val="18"/>
          <w:szCs w:val="18"/>
        </w:rPr>
        <w:t xml:space="preserve"> </w:t>
      </w:r>
      <w:r w:rsidRPr="00A9171B">
        <w:rPr>
          <w:rFonts w:asciiTheme="majorHAnsi" w:hAnsiTheme="majorHAnsi"/>
          <w:sz w:val="18"/>
          <w:szCs w:val="18"/>
        </w:rPr>
        <w:t>distribuída</w:t>
      </w:r>
      <w:r w:rsidRPr="00A9171B">
        <w:rPr>
          <w:rFonts w:asciiTheme="majorHAnsi" w:hAnsiTheme="majorHAnsi"/>
          <w:spacing w:val="5"/>
          <w:sz w:val="18"/>
          <w:szCs w:val="18"/>
        </w:rPr>
        <w:t xml:space="preserve"> </w:t>
      </w:r>
      <w:r w:rsidRPr="00A9171B">
        <w:rPr>
          <w:rFonts w:asciiTheme="majorHAnsi" w:hAnsiTheme="majorHAnsi"/>
          <w:sz w:val="18"/>
          <w:szCs w:val="18"/>
        </w:rPr>
        <w:t>pelas</w:t>
      </w:r>
      <w:r w:rsidRPr="00A9171B">
        <w:rPr>
          <w:rFonts w:asciiTheme="majorHAnsi" w:hAnsiTheme="majorHAnsi"/>
          <w:spacing w:val="5"/>
          <w:sz w:val="18"/>
          <w:szCs w:val="18"/>
        </w:rPr>
        <w:t xml:space="preserve"> </w:t>
      </w:r>
      <w:r w:rsidRPr="00A9171B">
        <w:rPr>
          <w:rFonts w:asciiTheme="majorHAnsi" w:hAnsiTheme="majorHAnsi"/>
          <w:sz w:val="18"/>
          <w:szCs w:val="18"/>
        </w:rPr>
        <w:t>soluções</w:t>
      </w:r>
      <w:r w:rsidRPr="00A9171B">
        <w:rPr>
          <w:rFonts w:asciiTheme="majorHAnsi" w:hAnsiTheme="majorHAnsi"/>
          <w:spacing w:val="6"/>
          <w:sz w:val="18"/>
          <w:szCs w:val="18"/>
        </w:rPr>
        <w:t xml:space="preserve"> </w:t>
      </w:r>
      <w:r w:rsidRPr="00A9171B">
        <w:rPr>
          <w:rFonts w:asciiTheme="majorHAnsi" w:hAnsiTheme="majorHAnsi"/>
          <w:sz w:val="18"/>
          <w:szCs w:val="18"/>
        </w:rPr>
        <w:t>alternativas</w:t>
      </w:r>
      <w:r w:rsidRPr="00A9171B">
        <w:rPr>
          <w:rFonts w:asciiTheme="majorHAnsi" w:hAnsiTheme="majorHAnsi"/>
          <w:spacing w:val="5"/>
          <w:sz w:val="18"/>
          <w:szCs w:val="18"/>
        </w:rPr>
        <w:t xml:space="preserve"> </w:t>
      </w:r>
      <w:r w:rsidRPr="00A9171B">
        <w:rPr>
          <w:rFonts w:asciiTheme="majorHAnsi" w:hAnsiTheme="majorHAnsi"/>
          <w:sz w:val="18"/>
          <w:szCs w:val="18"/>
        </w:rPr>
        <w:t xml:space="preserve">coletivas e a salta z. </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16 -</w:t>
      </w:r>
      <w:r w:rsidRPr="00A9171B">
        <w:rPr>
          <w:rFonts w:asciiTheme="majorHAnsi" w:hAnsiTheme="majorHAnsi"/>
          <w:sz w:val="18"/>
          <w:szCs w:val="18"/>
        </w:rPr>
        <w:t xml:space="preserve"> Caso</w:t>
      </w:r>
      <w:r w:rsidRPr="00A9171B">
        <w:rPr>
          <w:rFonts w:asciiTheme="majorHAnsi" w:hAnsiTheme="majorHAnsi"/>
          <w:spacing w:val="1"/>
          <w:sz w:val="18"/>
          <w:szCs w:val="18"/>
        </w:rPr>
        <w:t xml:space="preserve"> </w:t>
      </w:r>
      <w:r w:rsidRPr="00A9171B">
        <w:rPr>
          <w:rFonts w:asciiTheme="majorHAnsi" w:hAnsiTheme="majorHAnsi"/>
          <w:sz w:val="18"/>
          <w:szCs w:val="18"/>
        </w:rPr>
        <w:t>seja</w:t>
      </w:r>
      <w:r w:rsidRPr="00A9171B">
        <w:rPr>
          <w:rFonts w:asciiTheme="majorHAnsi" w:hAnsiTheme="majorHAnsi"/>
          <w:spacing w:val="1"/>
          <w:sz w:val="18"/>
          <w:szCs w:val="18"/>
        </w:rPr>
        <w:t xml:space="preserve"> </w:t>
      </w:r>
      <w:r w:rsidRPr="00A9171B">
        <w:rPr>
          <w:rFonts w:asciiTheme="majorHAnsi" w:hAnsiTheme="majorHAnsi"/>
          <w:sz w:val="18"/>
          <w:szCs w:val="18"/>
        </w:rPr>
        <w:t>constatado</w:t>
      </w:r>
      <w:r w:rsidRPr="00A9171B">
        <w:rPr>
          <w:rFonts w:asciiTheme="majorHAnsi" w:hAnsiTheme="majorHAnsi"/>
          <w:spacing w:val="1"/>
          <w:sz w:val="18"/>
          <w:szCs w:val="18"/>
        </w:rPr>
        <w:t xml:space="preserve"> </w:t>
      </w:r>
      <w:r w:rsidRPr="00A9171B">
        <w:rPr>
          <w:rFonts w:asciiTheme="majorHAnsi" w:hAnsiTheme="majorHAnsi"/>
          <w:sz w:val="18"/>
          <w:szCs w:val="18"/>
        </w:rPr>
        <w:t>algum</w:t>
      </w:r>
      <w:r w:rsidRPr="00A9171B">
        <w:rPr>
          <w:rFonts w:asciiTheme="majorHAnsi" w:hAnsiTheme="majorHAnsi"/>
          <w:spacing w:val="1"/>
          <w:sz w:val="18"/>
          <w:szCs w:val="18"/>
        </w:rPr>
        <w:t xml:space="preserve"> </w:t>
      </w:r>
      <w:r w:rsidRPr="00A9171B">
        <w:rPr>
          <w:rFonts w:asciiTheme="majorHAnsi" w:hAnsiTheme="majorHAnsi"/>
          <w:sz w:val="18"/>
          <w:szCs w:val="18"/>
        </w:rPr>
        <w:t>parâmetro</w:t>
      </w:r>
      <w:r w:rsidRPr="00A9171B">
        <w:rPr>
          <w:rFonts w:asciiTheme="majorHAnsi" w:hAnsiTheme="majorHAnsi"/>
          <w:spacing w:val="1"/>
          <w:sz w:val="18"/>
          <w:szCs w:val="18"/>
        </w:rPr>
        <w:t xml:space="preserve"> </w:t>
      </w:r>
      <w:r w:rsidRPr="00A9171B">
        <w:rPr>
          <w:rFonts w:asciiTheme="majorHAnsi" w:hAnsiTheme="majorHAnsi"/>
          <w:sz w:val="18"/>
          <w:szCs w:val="18"/>
        </w:rPr>
        <w:t>acima</w:t>
      </w:r>
      <w:r w:rsidRPr="00A9171B">
        <w:rPr>
          <w:rFonts w:asciiTheme="majorHAnsi" w:hAnsiTheme="majorHAnsi"/>
          <w:spacing w:val="1"/>
          <w:sz w:val="18"/>
          <w:szCs w:val="18"/>
        </w:rPr>
        <w:t xml:space="preserve"> </w:t>
      </w:r>
      <w:r w:rsidRPr="00A9171B">
        <w:rPr>
          <w:rFonts w:asciiTheme="majorHAnsi" w:hAnsiTheme="majorHAnsi"/>
          <w:sz w:val="18"/>
          <w:szCs w:val="18"/>
        </w:rPr>
        <w:t>do</w:t>
      </w:r>
      <w:r w:rsidRPr="00A9171B">
        <w:rPr>
          <w:rFonts w:asciiTheme="majorHAnsi" w:hAnsiTheme="majorHAnsi"/>
          <w:spacing w:val="1"/>
          <w:sz w:val="18"/>
          <w:szCs w:val="18"/>
        </w:rPr>
        <w:t xml:space="preserve"> </w:t>
      </w:r>
      <w:r w:rsidRPr="00A9171B">
        <w:rPr>
          <w:rFonts w:asciiTheme="majorHAnsi" w:hAnsiTheme="majorHAnsi"/>
          <w:sz w:val="18"/>
          <w:szCs w:val="18"/>
        </w:rPr>
        <w:t>Valor</w:t>
      </w:r>
      <w:r w:rsidRPr="00A9171B">
        <w:rPr>
          <w:rFonts w:asciiTheme="majorHAnsi" w:hAnsiTheme="majorHAnsi"/>
          <w:spacing w:val="1"/>
          <w:sz w:val="18"/>
          <w:szCs w:val="18"/>
        </w:rPr>
        <w:t xml:space="preserve"> </w:t>
      </w:r>
      <w:r w:rsidRPr="00A9171B">
        <w:rPr>
          <w:rFonts w:asciiTheme="majorHAnsi" w:hAnsiTheme="majorHAnsi"/>
          <w:sz w:val="18"/>
          <w:szCs w:val="18"/>
        </w:rPr>
        <w:t>Máximo</w:t>
      </w:r>
      <w:r w:rsidRPr="00A9171B">
        <w:rPr>
          <w:rFonts w:asciiTheme="majorHAnsi" w:hAnsiTheme="majorHAnsi"/>
          <w:spacing w:val="1"/>
          <w:sz w:val="18"/>
          <w:szCs w:val="18"/>
        </w:rPr>
        <w:t xml:space="preserve"> </w:t>
      </w:r>
      <w:r w:rsidRPr="00A9171B">
        <w:rPr>
          <w:rFonts w:asciiTheme="majorHAnsi" w:hAnsiTheme="majorHAnsi"/>
          <w:sz w:val="18"/>
          <w:szCs w:val="18"/>
        </w:rPr>
        <w:t>Permitido</w:t>
      </w:r>
      <w:r w:rsidRPr="00A9171B">
        <w:rPr>
          <w:rFonts w:asciiTheme="majorHAnsi" w:hAnsiTheme="majorHAnsi"/>
          <w:spacing w:val="50"/>
          <w:sz w:val="18"/>
          <w:szCs w:val="18"/>
        </w:rPr>
        <w:t xml:space="preserve"> </w:t>
      </w:r>
      <w:r w:rsidRPr="00A9171B">
        <w:rPr>
          <w:rFonts w:asciiTheme="majorHAnsi" w:hAnsiTheme="majorHAnsi"/>
          <w:sz w:val="18"/>
          <w:szCs w:val="18"/>
        </w:rPr>
        <w:t>(VMP)</w:t>
      </w:r>
      <w:r w:rsidRPr="00A9171B">
        <w:rPr>
          <w:rFonts w:asciiTheme="majorHAnsi" w:hAnsiTheme="majorHAnsi"/>
          <w:spacing w:val="50"/>
          <w:sz w:val="18"/>
          <w:szCs w:val="18"/>
        </w:rPr>
        <w:t xml:space="preserve"> </w:t>
      </w:r>
      <w:r w:rsidRPr="00A9171B">
        <w:rPr>
          <w:rFonts w:asciiTheme="majorHAnsi" w:hAnsiTheme="majorHAnsi"/>
          <w:sz w:val="18"/>
          <w:szCs w:val="18"/>
        </w:rPr>
        <w:t>tanto</w:t>
      </w:r>
      <w:r w:rsidRPr="00A9171B">
        <w:rPr>
          <w:rFonts w:asciiTheme="majorHAnsi" w:hAnsiTheme="majorHAnsi"/>
          <w:spacing w:val="50"/>
          <w:sz w:val="18"/>
          <w:szCs w:val="18"/>
        </w:rPr>
        <w:t xml:space="preserve"> </w:t>
      </w:r>
      <w:r w:rsidRPr="00A9171B">
        <w:rPr>
          <w:rFonts w:asciiTheme="majorHAnsi" w:hAnsiTheme="majorHAnsi"/>
          <w:sz w:val="18"/>
          <w:szCs w:val="18"/>
        </w:rPr>
        <w:t>na</w:t>
      </w:r>
      <w:r w:rsidRPr="00A9171B">
        <w:rPr>
          <w:rFonts w:asciiTheme="majorHAnsi" w:hAnsiTheme="majorHAnsi"/>
          <w:spacing w:val="50"/>
          <w:sz w:val="18"/>
          <w:szCs w:val="18"/>
        </w:rPr>
        <w:t xml:space="preserve"> </w:t>
      </w:r>
      <w:r w:rsidRPr="00A9171B">
        <w:rPr>
          <w:rFonts w:asciiTheme="majorHAnsi" w:hAnsiTheme="majorHAnsi"/>
          <w:sz w:val="18"/>
          <w:szCs w:val="18"/>
        </w:rPr>
        <w:t>água</w:t>
      </w:r>
      <w:r w:rsidRPr="00A9171B">
        <w:rPr>
          <w:rFonts w:asciiTheme="majorHAnsi" w:hAnsiTheme="majorHAnsi"/>
          <w:spacing w:val="50"/>
          <w:sz w:val="18"/>
          <w:szCs w:val="18"/>
        </w:rPr>
        <w:t xml:space="preserve"> </w:t>
      </w:r>
      <w:r w:rsidRPr="00A9171B">
        <w:rPr>
          <w:rFonts w:asciiTheme="majorHAnsi" w:hAnsiTheme="majorHAnsi"/>
          <w:sz w:val="18"/>
          <w:szCs w:val="18"/>
        </w:rPr>
        <w:t>bruta</w:t>
      </w:r>
      <w:r w:rsidRPr="00A9171B">
        <w:rPr>
          <w:rFonts w:asciiTheme="majorHAnsi" w:hAnsiTheme="majorHAnsi"/>
          <w:spacing w:val="50"/>
          <w:sz w:val="18"/>
          <w:szCs w:val="18"/>
        </w:rPr>
        <w:t xml:space="preserve"> </w:t>
      </w:r>
      <w:r w:rsidRPr="00A9171B">
        <w:rPr>
          <w:rFonts w:asciiTheme="majorHAnsi" w:hAnsiTheme="majorHAnsi"/>
          <w:sz w:val="18"/>
          <w:szCs w:val="18"/>
        </w:rPr>
        <w:t>quanto</w:t>
      </w:r>
      <w:r w:rsidRPr="00A9171B">
        <w:rPr>
          <w:rFonts w:asciiTheme="majorHAnsi" w:hAnsiTheme="majorHAnsi"/>
          <w:spacing w:val="50"/>
          <w:sz w:val="18"/>
          <w:szCs w:val="18"/>
        </w:rPr>
        <w:t xml:space="preserve"> </w:t>
      </w:r>
      <w:r w:rsidRPr="00A9171B">
        <w:rPr>
          <w:rFonts w:asciiTheme="majorHAnsi" w:hAnsiTheme="majorHAnsi"/>
          <w:sz w:val="18"/>
          <w:szCs w:val="18"/>
        </w:rPr>
        <w:t>na</w:t>
      </w:r>
      <w:r w:rsidRPr="00A9171B">
        <w:rPr>
          <w:rFonts w:asciiTheme="majorHAnsi" w:hAnsiTheme="majorHAnsi"/>
          <w:spacing w:val="50"/>
          <w:sz w:val="18"/>
          <w:szCs w:val="18"/>
        </w:rPr>
        <w:t xml:space="preserve"> </w:t>
      </w:r>
      <w:r w:rsidRPr="00A9171B">
        <w:rPr>
          <w:rFonts w:asciiTheme="majorHAnsi" w:hAnsiTheme="majorHAnsi"/>
          <w:sz w:val="18"/>
          <w:szCs w:val="18"/>
        </w:rPr>
        <w:t>água</w:t>
      </w:r>
      <w:r w:rsidRPr="00A9171B">
        <w:rPr>
          <w:rFonts w:asciiTheme="majorHAnsi" w:hAnsiTheme="majorHAnsi"/>
          <w:spacing w:val="1"/>
          <w:sz w:val="18"/>
          <w:szCs w:val="18"/>
        </w:rPr>
        <w:t xml:space="preserve"> </w:t>
      </w:r>
      <w:r w:rsidRPr="00A9171B">
        <w:rPr>
          <w:rFonts w:asciiTheme="majorHAnsi" w:hAnsiTheme="majorHAnsi"/>
          <w:sz w:val="18"/>
          <w:szCs w:val="18"/>
        </w:rPr>
        <w:t>tratada,</w:t>
      </w:r>
      <w:r w:rsidRPr="00A9171B">
        <w:rPr>
          <w:rFonts w:asciiTheme="majorHAnsi" w:hAnsiTheme="majorHAnsi"/>
          <w:spacing w:val="1"/>
          <w:sz w:val="18"/>
          <w:szCs w:val="18"/>
        </w:rPr>
        <w:t xml:space="preserve"> </w:t>
      </w:r>
      <w:r w:rsidRPr="00A9171B">
        <w:rPr>
          <w:rFonts w:asciiTheme="majorHAnsi" w:hAnsiTheme="majorHAnsi"/>
          <w:sz w:val="18"/>
          <w:szCs w:val="18"/>
        </w:rPr>
        <w:t>que</w:t>
      </w:r>
      <w:r w:rsidRPr="00A9171B">
        <w:rPr>
          <w:rFonts w:asciiTheme="majorHAnsi" w:hAnsiTheme="majorHAnsi"/>
          <w:spacing w:val="1"/>
          <w:sz w:val="18"/>
          <w:szCs w:val="18"/>
        </w:rPr>
        <w:t xml:space="preserve"> </w:t>
      </w:r>
      <w:r w:rsidRPr="00A9171B">
        <w:rPr>
          <w:rFonts w:asciiTheme="majorHAnsi" w:hAnsiTheme="majorHAnsi"/>
          <w:sz w:val="18"/>
          <w:szCs w:val="18"/>
        </w:rPr>
        <w:t>a</w:t>
      </w:r>
      <w:r w:rsidRPr="00A9171B">
        <w:rPr>
          <w:rFonts w:asciiTheme="majorHAnsi" w:hAnsiTheme="majorHAnsi"/>
          <w:spacing w:val="1"/>
          <w:sz w:val="18"/>
          <w:szCs w:val="18"/>
        </w:rPr>
        <w:t xml:space="preserve"> </w:t>
      </w:r>
      <w:r w:rsidRPr="00A9171B">
        <w:rPr>
          <w:rFonts w:asciiTheme="majorHAnsi" w:hAnsiTheme="majorHAnsi"/>
          <w:sz w:val="18"/>
          <w:szCs w:val="18"/>
        </w:rPr>
        <w:t>enquadre</w:t>
      </w:r>
      <w:r w:rsidRPr="00A9171B">
        <w:rPr>
          <w:rFonts w:asciiTheme="majorHAnsi" w:hAnsiTheme="majorHAnsi"/>
          <w:spacing w:val="1"/>
          <w:sz w:val="18"/>
          <w:szCs w:val="18"/>
        </w:rPr>
        <w:t xml:space="preserve"> </w:t>
      </w:r>
      <w:r w:rsidRPr="00A9171B">
        <w:rPr>
          <w:rFonts w:asciiTheme="majorHAnsi" w:hAnsiTheme="majorHAnsi"/>
          <w:sz w:val="18"/>
          <w:szCs w:val="18"/>
        </w:rPr>
        <w:t>como</w:t>
      </w:r>
      <w:r w:rsidRPr="00A9171B">
        <w:rPr>
          <w:rFonts w:asciiTheme="majorHAnsi" w:hAnsiTheme="majorHAnsi"/>
          <w:spacing w:val="1"/>
          <w:sz w:val="18"/>
          <w:szCs w:val="18"/>
        </w:rPr>
        <w:t xml:space="preserve"> </w:t>
      </w:r>
      <w:r w:rsidRPr="00A9171B">
        <w:rPr>
          <w:rFonts w:asciiTheme="majorHAnsi" w:hAnsiTheme="majorHAnsi"/>
          <w:sz w:val="18"/>
          <w:szCs w:val="18"/>
        </w:rPr>
        <w:t>imprópria</w:t>
      </w:r>
      <w:r w:rsidRPr="00A9171B">
        <w:rPr>
          <w:rFonts w:asciiTheme="majorHAnsi" w:hAnsiTheme="majorHAnsi"/>
          <w:spacing w:val="1"/>
          <w:sz w:val="18"/>
          <w:szCs w:val="18"/>
        </w:rPr>
        <w:t xml:space="preserve"> </w:t>
      </w:r>
      <w:r w:rsidRPr="00A9171B">
        <w:rPr>
          <w:rFonts w:asciiTheme="majorHAnsi" w:hAnsiTheme="majorHAnsi"/>
          <w:sz w:val="18"/>
          <w:szCs w:val="18"/>
        </w:rPr>
        <w:t>para</w:t>
      </w:r>
      <w:r w:rsidRPr="00A9171B">
        <w:rPr>
          <w:rFonts w:asciiTheme="majorHAnsi" w:hAnsiTheme="majorHAnsi"/>
          <w:spacing w:val="1"/>
          <w:sz w:val="18"/>
          <w:szCs w:val="18"/>
        </w:rPr>
        <w:t xml:space="preserve"> </w:t>
      </w:r>
      <w:r w:rsidRPr="00A9171B">
        <w:rPr>
          <w:rFonts w:asciiTheme="majorHAnsi" w:hAnsiTheme="majorHAnsi"/>
          <w:sz w:val="18"/>
          <w:szCs w:val="18"/>
        </w:rPr>
        <w:t>consumo</w:t>
      </w:r>
      <w:r w:rsidRPr="00A9171B">
        <w:rPr>
          <w:rFonts w:asciiTheme="majorHAnsi" w:hAnsiTheme="majorHAnsi"/>
          <w:spacing w:val="1"/>
          <w:sz w:val="18"/>
          <w:szCs w:val="18"/>
        </w:rPr>
        <w:t xml:space="preserve"> </w:t>
      </w:r>
      <w:r w:rsidRPr="00A9171B">
        <w:rPr>
          <w:rFonts w:asciiTheme="majorHAnsi" w:hAnsiTheme="majorHAnsi"/>
          <w:sz w:val="18"/>
          <w:szCs w:val="18"/>
        </w:rPr>
        <w:t>humano,</w:t>
      </w:r>
      <w:r w:rsidRPr="00A9171B">
        <w:rPr>
          <w:rFonts w:asciiTheme="majorHAnsi" w:hAnsiTheme="majorHAnsi"/>
          <w:spacing w:val="1"/>
          <w:sz w:val="18"/>
          <w:szCs w:val="18"/>
        </w:rPr>
        <w:t xml:space="preserve"> </w:t>
      </w:r>
      <w:r w:rsidRPr="00A9171B">
        <w:rPr>
          <w:rFonts w:asciiTheme="majorHAnsi" w:hAnsiTheme="majorHAnsi"/>
          <w:sz w:val="18"/>
          <w:szCs w:val="18"/>
        </w:rPr>
        <w:t>o</w:t>
      </w:r>
      <w:r w:rsidRPr="00A9171B">
        <w:rPr>
          <w:rFonts w:asciiTheme="majorHAnsi" w:hAnsiTheme="majorHAnsi"/>
          <w:spacing w:val="1"/>
          <w:sz w:val="18"/>
          <w:szCs w:val="18"/>
        </w:rPr>
        <w:t xml:space="preserve"> </w:t>
      </w:r>
      <w:r w:rsidRPr="00A9171B">
        <w:rPr>
          <w:rFonts w:asciiTheme="majorHAnsi" w:hAnsiTheme="majorHAnsi"/>
          <w:sz w:val="18"/>
          <w:szCs w:val="18"/>
        </w:rPr>
        <w:t>prestador</w:t>
      </w:r>
      <w:r w:rsidRPr="00A9171B">
        <w:rPr>
          <w:rFonts w:asciiTheme="majorHAnsi" w:hAnsiTheme="majorHAnsi"/>
          <w:spacing w:val="1"/>
          <w:sz w:val="18"/>
          <w:szCs w:val="18"/>
        </w:rPr>
        <w:t xml:space="preserve"> </w:t>
      </w:r>
      <w:r w:rsidRPr="00A9171B">
        <w:rPr>
          <w:rFonts w:asciiTheme="majorHAnsi" w:hAnsiTheme="majorHAnsi"/>
          <w:sz w:val="18"/>
          <w:szCs w:val="18"/>
        </w:rPr>
        <w:t>de</w:t>
      </w:r>
      <w:r w:rsidRPr="00A9171B">
        <w:rPr>
          <w:rFonts w:asciiTheme="majorHAnsi" w:hAnsiTheme="majorHAnsi"/>
          <w:spacing w:val="1"/>
          <w:sz w:val="18"/>
          <w:szCs w:val="18"/>
        </w:rPr>
        <w:t xml:space="preserve"> </w:t>
      </w:r>
      <w:r w:rsidRPr="00A9171B">
        <w:rPr>
          <w:rFonts w:asciiTheme="majorHAnsi" w:hAnsiTheme="majorHAnsi"/>
          <w:sz w:val="18"/>
          <w:szCs w:val="18"/>
        </w:rPr>
        <w:t>serviço</w:t>
      </w:r>
      <w:r w:rsidRPr="00A9171B">
        <w:rPr>
          <w:rFonts w:asciiTheme="majorHAnsi" w:hAnsiTheme="majorHAnsi"/>
          <w:spacing w:val="1"/>
          <w:sz w:val="18"/>
          <w:szCs w:val="18"/>
        </w:rPr>
        <w:t xml:space="preserve"> </w:t>
      </w:r>
      <w:r w:rsidRPr="00A9171B">
        <w:rPr>
          <w:rFonts w:asciiTheme="majorHAnsi" w:hAnsiTheme="majorHAnsi"/>
          <w:sz w:val="18"/>
          <w:szCs w:val="18"/>
        </w:rPr>
        <w:t>deverá,</w:t>
      </w:r>
      <w:r w:rsidRPr="00A9171B">
        <w:rPr>
          <w:rFonts w:asciiTheme="majorHAnsi" w:hAnsiTheme="majorHAnsi"/>
          <w:spacing w:val="50"/>
          <w:sz w:val="18"/>
          <w:szCs w:val="18"/>
        </w:rPr>
        <w:t xml:space="preserve"> </w:t>
      </w:r>
      <w:r w:rsidRPr="00A9171B">
        <w:rPr>
          <w:rFonts w:asciiTheme="majorHAnsi" w:hAnsiTheme="majorHAnsi"/>
          <w:sz w:val="18"/>
          <w:szCs w:val="18"/>
        </w:rPr>
        <w:t>de</w:t>
      </w:r>
      <w:r w:rsidRPr="00A9171B">
        <w:rPr>
          <w:rFonts w:asciiTheme="majorHAnsi" w:hAnsiTheme="majorHAnsi"/>
          <w:spacing w:val="50"/>
          <w:sz w:val="18"/>
          <w:szCs w:val="18"/>
        </w:rPr>
        <w:t xml:space="preserve"> </w:t>
      </w:r>
      <w:r w:rsidRPr="00A9171B">
        <w:rPr>
          <w:rFonts w:asciiTheme="majorHAnsi" w:hAnsiTheme="majorHAnsi"/>
          <w:sz w:val="18"/>
          <w:szCs w:val="18"/>
        </w:rPr>
        <w:t>imediato,</w:t>
      </w:r>
      <w:r w:rsidRPr="00A9171B">
        <w:rPr>
          <w:rFonts w:asciiTheme="majorHAnsi" w:hAnsiTheme="majorHAnsi"/>
          <w:spacing w:val="50"/>
          <w:sz w:val="18"/>
          <w:szCs w:val="18"/>
        </w:rPr>
        <w:t xml:space="preserve"> </w:t>
      </w:r>
      <w:r w:rsidRPr="00A9171B">
        <w:rPr>
          <w:rFonts w:asciiTheme="majorHAnsi" w:hAnsiTheme="majorHAnsi"/>
          <w:sz w:val="18"/>
          <w:szCs w:val="18"/>
        </w:rPr>
        <w:t>comunicar</w:t>
      </w:r>
      <w:r w:rsidRPr="00A9171B">
        <w:rPr>
          <w:rFonts w:asciiTheme="majorHAnsi" w:hAnsiTheme="majorHAnsi"/>
          <w:spacing w:val="50"/>
          <w:sz w:val="18"/>
          <w:szCs w:val="18"/>
        </w:rPr>
        <w:t xml:space="preserve"> </w:t>
      </w:r>
      <w:r w:rsidRPr="00A9171B">
        <w:rPr>
          <w:rFonts w:asciiTheme="majorHAnsi" w:hAnsiTheme="majorHAnsi"/>
          <w:sz w:val="18"/>
          <w:szCs w:val="18"/>
        </w:rPr>
        <w:t>o</w:t>
      </w:r>
      <w:r w:rsidRPr="00A9171B">
        <w:rPr>
          <w:rFonts w:asciiTheme="majorHAnsi" w:hAnsiTheme="majorHAnsi"/>
          <w:spacing w:val="1"/>
          <w:sz w:val="18"/>
          <w:szCs w:val="18"/>
        </w:rPr>
        <w:t xml:space="preserve"> </w:t>
      </w:r>
      <w:r w:rsidRPr="00A9171B">
        <w:rPr>
          <w:rFonts w:asciiTheme="majorHAnsi" w:hAnsiTheme="majorHAnsi"/>
          <w:sz w:val="18"/>
          <w:szCs w:val="18"/>
        </w:rPr>
        <w:t>contratante</w:t>
      </w:r>
      <w:r w:rsidRPr="00A9171B">
        <w:rPr>
          <w:rFonts w:asciiTheme="majorHAnsi" w:hAnsiTheme="majorHAnsi"/>
          <w:spacing w:val="1"/>
          <w:sz w:val="18"/>
          <w:szCs w:val="18"/>
        </w:rPr>
        <w:t xml:space="preserve"> </w:t>
      </w:r>
      <w:r w:rsidRPr="00A9171B">
        <w:rPr>
          <w:rFonts w:asciiTheme="majorHAnsi" w:hAnsiTheme="majorHAnsi"/>
          <w:sz w:val="18"/>
          <w:szCs w:val="18"/>
        </w:rPr>
        <w:t>bem</w:t>
      </w:r>
      <w:r w:rsidRPr="00A9171B">
        <w:rPr>
          <w:rFonts w:asciiTheme="majorHAnsi" w:hAnsiTheme="majorHAnsi"/>
          <w:spacing w:val="1"/>
          <w:sz w:val="18"/>
          <w:szCs w:val="18"/>
        </w:rPr>
        <w:t xml:space="preserve"> </w:t>
      </w:r>
      <w:r w:rsidRPr="00A9171B">
        <w:rPr>
          <w:rFonts w:asciiTheme="majorHAnsi" w:hAnsiTheme="majorHAnsi"/>
          <w:sz w:val="18"/>
          <w:szCs w:val="18"/>
        </w:rPr>
        <w:t>como</w:t>
      </w:r>
      <w:r w:rsidRPr="00A9171B">
        <w:rPr>
          <w:rFonts w:asciiTheme="majorHAnsi" w:hAnsiTheme="majorHAnsi"/>
          <w:spacing w:val="1"/>
          <w:sz w:val="18"/>
          <w:szCs w:val="18"/>
        </w:rPr>
        <w:t xml:space="preserve"> </w:t>
      </w:r>
      <w:r w:rsidRPr="00A9171B">
        <w:rPr>
          <w:rFonts w:asciiTheme="majorHAnsi" w:hAnsiTheme="majorHAnsi"/>
          <w:sz w:val="18"/>
          <w:szCs w:val="18"/>
        </w:rPr>
        <w:t>os</w:t>
      </w:r>
      <w:r w:rsidRPr="00A9171B">
        <w:rPr>
          <w:rFonts w:asciiTheme="majorHAnsi" w:hAnsiTheme="majorHAnsi"/>
          <w:spacing w:val="1"/>
          <w:sz w:val="18"/>
          <w:szCs w:val="18"/>
        </w:rPr>
        <w:t xml:space="preserve"> </w:t>
      </w:r>
      <w:r w:rsidRPr="00A9171B">
        <w:rPr>
          <w:rFonts w:asciiTheme="majorHAnsi" w:hAnsiTheme="majorHAnsi"/>
          <w:sz w:val="18"/>
          <w:szCs w:val="18"/>
        </w:rPr>
        <w:t>responsáveis</w:t>
      </w:r>
      <w:r w:rsidRPr="00A9171B">
        <w:rPr>
          <w:rFonts w:asciiTheme="majorHAnsi" w:hAnsiTheme="majorHAnsi"/>
          <w:spacing w:val="1"/>
          <w:sz w:val="18"/>
          <w:szCs w:val="18"/>
        </w:rPr>
        <w:t xml:space="preserve"> </w:t>
      </w:r>
      <w:r w:rsidRPr="00A9171B">
        <w:rPr>
          <w:rFonts w:asciiTheme="majorHAnsi" w:hAnsiTheme="majorHAnsi"/>
          <w:sz w:val="18"/>
          <w:szCs w:val="18"/>
        </w:rPr>
        <w:t>pelo</w:t>
      </w:r>
      <w:r w:rsidRPr="00A9171B">
        <w:rPr>
          <w:rFonts w:asciiTheme="majorHAnsi" w:hAnsiTheme="majorHAnsi"/>
          <w:spacing w:val="1"/>
          <w:sz w:val="18"/>
          <w:szCs w:val="18"/>
        </w:rPr>
        <w:t xml:space="preserve"> </w:t>
      </w:r>
      <w:r w:rsidRPr="00A9171B">
        <w:rPr>
          <w:rFonts w:asciiTheme="majorHAnsi" w:hAnsiTheme="majorHAnsi"/>
          <w:sz w:val="18"/>
          <w:szCs w:val="18"/>
        </w:rPr>
        <w:t>Programa</w:t>
      </w:r>
      <w:r w:rsidRPr="00A9171B">
        <w:rPr>
          <w:rFonts w:asciiTheme="majorHAnsi" w:hAnsiTheme="majorHAnsi"/>
          <w:spacing w:val="1"/>
          <w:sz w:val="18"/>
          <w:szCs w:val="18"/>
        </w:rPr>
        <w:t xml:space="preserve"> </w:t>
      </w:r>
      <w:r w:rsidRPr="00A9171B">
        <w:rPr>
          <w:rFonts w:asciiTheme="majorHAnsi" w:hAnsiTheme="majorHAnsi"/>
          <w:sz w:val="18"/>
          <w:szCs w:val="18"/>
        </w:rPr>
        <w:t>VIGIAGUA</w:t>
      </w:r>
      <w:r w:rsidRPr="00A9171B">
        <w:rPr>
          <w:rFonts w:asciiTheme="majorHAnsi" w:hAnsiTheme="majorHAnsi"/>
          <w:spacing w:val="50"/>
          <w:sz w:val="18"/>
          <w:szCs w:val="18"/>
        </w:rPr>
        <w:t xml:space="preserve"> </w:t>
      </w:r>
      <w:r w:rsidRPr="00A9171B">
        <w:rPr>
          <w:rFonts w:asciiTheme="majorHAnsi" w:hAnsiTheme="majorHAnsi"/>
          <w:sz w:val="18"/>
          <w:szCs w:val="18"/>
        </w:rPr>
        <w:t>municipal</w:t>
      </w:r>
      <w:r w:rsidRPr="00A9171B">
        <w:rPr>
          <w:rFonts w:asciiTheme="majorHAnsi" w:hAnsiTheme="majorHAnsi"/>
          <w:spacing w:val="51"/>
          <w:sz w:val="18"/>
          <w:szCs w:val="18"/>
        </w:rPr>
        <w:t xml:space="preserve"> </w:t>
      </w:r>
      <w:r w:rsidRPr="00A9171B">
        <w:rPr>
          <w:rFonts w:asciiTheme="majorHAnsi" w:hAnsiTheme="majorHAnsi"/>
          <w:sz w:val="18"/>
          <w:szCs w:val="18"/>
        </w:rPr>
        <w:t>e</w:t>
      </w:r>
      <w:r w:rsidRPr="00A9171B">
        <w:rPr>
          <w:rFonts w:asciiTheme="majorHAnsi" w:hAnsiTheme="majorHAnsi"/>
          <w:spacing w:val="51"/>
          <w:sz w:val="18"/>
          <w:szCs w:val="18"/>
        </w:rPr>
        <w:t xml:space="preserve"> </w:t>
      </w:r>
      <w:r w:rsidRPr="00A9171B">
        <w:rPr>
          <w:rFonts w:asciiTheme="majorHAnsi" w:hAnsiTheme="majorHAnsi"/>
          <w:sz w:val="18"/>
          <w:szCs w:val="18"/>
        </w:rPr>
        <w:t>estadual</w:t>
      </w:r>
      <w:r w:rsidRPr="00A9171B">
        <w:rPr>
          <w:rFonts w:asciiTheme="majorHAnsi" w:hAnsiTheme="majorHAnsi"/>
          <w:spacing w:val="51"/>
          <w:sz w:val="18"/>
          <w:szCs w:val="18"/>
        </w:rPr>
        <w:t xml:space="preserve"> </w:t>
      </w:r>
      <w:r w:rsidRPr="00A9171B">
        <w:rPr>
          <w:rFonts w:asciiTheme="majorHAnsi" w:hAnsiTheme="majorHAnsi"/>
          <w:sz w:val="18"/>
          <w:szCs w:val="18"/>
        </w:rPr>
        <w:t>para</w:t>
      </w:r>
      <w:r w:rsidRPr="00A9171B">
        <w:rPr>
          <w:rFonts w:asciiTheme="majorHAnsi" w:hAnsiTheme="majorHAnsi"/>
          <w:spacing w:val="51"/>
          <w:sz w:val="18"/>
          <w:szCs w:val="18"/>
        </w:rPr>
        <w:t xml:space="preserve"> </w:t>
      </w:r>
      <w:r w:rsidRPr="00A9171B">
        <w:rPr>
          <w:rFonts w:asciiTheme="majorHAnsi" w:hAnsiTheme="majorHAnsi"/>
          <w:sz w:val="18"/>
          <w:szCs w:val="18"/>
        </w:rPr>
        <w:t>a</w:t>
      </w:r>
      <w:r w:rsidRPr="00A9171B">
        <w:rPr>
          <w:rFonts w:asciiTheme="majorHAnsi" w:hAnsiTheme="majorHAnsi"/>
          <w:spacing w:val="51"/>
          <w:sz w:val="18"/>
          <w:szCs w:val="18"/>
        </w:rPr>
        <w:t xml:space="preserve"> </w:t>
      </w:r>
      <w:r w:rsidRPr="00A9171B">
        <w:rPr>
          <w:rFonts w:asciiTheme="majorHAnsi" w:hAnsiTheme="majorHAnsi"/>
          <w:sz w:val="18"/>
          <w:szCs w:val="18"/>
        </w:rPr>
        <w:t>tomada</w:t>
      </w:r>
      <w:r w:rsidRPr="00A9171B">
        <w:rPr>
          <w:rFonts w:asciiTheme="majorHAnsi" w:hAnsiTheme="majorHAnsi"/>
          <w:spacing w:val="51"/>
          <w:sz w:val="18"/>
          <w:szCs w:val="18"/>
        </w:rPr>
        <w:t xml:space="preserve"> </w:t>
      </w:r>
      <w:r w:rsidRPr="00A9171B">
        <w:rPr>
          <w:rFonts w:asciiTheme="majorHAnsi" w:hAnsiTheme="majorHAnsi"/>
          <w:sz w:val="18"/>
          <w:szCs w:val="18"/>
        </w:rPr>
        <w:t>de</w:t>
      </w:r>
      <w:r w:rsidRPr="00A9171B">
        <w:rPr>
          <w:rFonts w:asciiTheme="majorHAnsi" w:hAnsiTheme="majorHAnsi"/>
          <w:spacing w:val="51"/>
          <w:sz w:val="18"/>
          <w:szCs w:val="18"/>
        </w:rPr>
        <w:t xml:space="preserve"> </w:t>
      </w:r>
      <w:r w:rsidRPr="00A9171B">
        <w:rPr>
          <w:rFonts w:asciiTheme="majorHAnsi" w:hAnsiTheme="majorHAnsi"/>
          <w:sz w:val="18"/>
          <w:szCs w:val="18"/>
        </w:rPr>
        <w:t>medidas</w:t>
      </w:r>
      <w:r w:rsidRPr="00A9171B">
        <w:rPr>
          <w:rFonts w:asciiTheme="majorHAnsi" w:hAnsiTheme="majorHAnsi"/>
          <w:spacing w:val="1"/>
          <w:sz w:val="18"/>
          <w:szCs w:val="18"/>
        </w:rPr>
        <w:t xml:space="preserve"> </w:t>
      </w:r>
      <w:r w:rsidRPr="00A9171B">
        <w:rPr>
          <w:rFonts w:asciiTheme="majorHAnsi" w:hAnsiTheme="majorHAnsi"/>
          <w:sz w:val="18"/>
          <w:szCs w:val="18"/>
        </w:rPr>
        <w:t>administrativas</w:t>
      </w:r>
      <w:r w:rsidRPr="00A9171B">
        <w:rPr>
          <w:rFonts w:asciiTheme="majorHAnsi" w:hAnsiTheme="majorHAnsi"/>
          <w:spacing w:val="11"/>
          <w:sz w:val="18"/>
          <w:szCs w:val="18"/>
        </w:rPr>
        <w:t xml:space="preserve"> </w:t>
      </w:r>
      <w:r w:rsidRPr="00A9171B">
        <w:rPr>
          <w:rFonts w:asciiTheme="majorHAnsi" w:hAnsiTheme="majorHAnsi"/>
          <w:sz w:val="18"/>
          <w:szCs w:val="18"/>
        </w:rPr>
        <w:t>cabíveis.</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17 -</w:t>
      </w:r>
      <w:r w:rsidRPr="00A9171B">
        <w:rPr>
          <w:rFonts w:asciiTheme="majorHAnsi" w:hAnsiTheme="majorHAnsi"/>
          <w:sz w:val="18"/>
          <w:szCs w:val="18"/>
        </w:rPr>
        <w:t xml:space="preserve"> Deverão</w:t>
      </w:r>
      <w:r w:rsidRPr="00A9171B">
        <w:rPr>
          <w:rFonts w:asciiTheme="majorHAnsi" w:hAnsiTheme="majorHAnsi"/>
          <w:spacing w:val="1"/>
          <w:sz w:val="18"/>
          <w:szCs w:val="18"/>
        </w:rPr>
        <w:t xml:space="preserve"> </w:t>
      </w:r>
      <w:r w:rsidRPr="00A9171B">
        <w:rPr>
          <w:rFonts w:asciiTheme="majorHAnsi" w:hAnsiTheme="majorHAnsi"/>
          <w:sz w:val="18"/>
          <w:szCs w:val="18"/>
        </w:rPr>
        <w:t>ser atendidas</w:t>
      </w:r>
      <w:r w:rsidRPr="00A9171B">
        <w:rPr>
          <w:rFonts w:asciiTheme="majorHAnsi" w:hAnsiTheme="majorHAnsi"/>
          <w:spacing w:val="1"/>
          <w:sz w:val="18"/>
          <w:szCs w:val="18"/>
        </w:rPr>
        <w:t xml:space="preserve"> </w:t>
      </w:r>
      <w:r w:rsidRPr="00A9171B">
        <w:rPr>
          <w:rFonts w:asciiTheme="majorHAnsi" w:hAnsiTheme="majorHAnsi"/>
          <w:sz w:val="18"/>
          <w:szCs w:val="18"/>
        </w:rPr>
        <w:t>as</w:t>
      </w:r>
      <w:r w:rsidRPr="00A9171B">
        <w:rPr>
          <w:rFonts w:asciiTheme="majorHAnsi" w:hAnsiTheme="majorHAnsi"/>
          <w:spacing w:val="1"/>
          <w:sz w:val="18"/>
          <w:szCs w:val="18"/>
        </w:rPr>
        <w:t xml:space="preserve"> </w:t>
      </w:r>
      <w:r w:rsidRPr="00A9171B">
        <w:rPr>
          <w:rFonts w:asciiTheme="majorHAnsi" w:hAnsiTheme="majorHAnsi"/>
          <w:sz w:val="18"/>
          <w:szCs w:val="18"/>
        </w:rPr>
        <w:t>demais</w:t>
      </w:r>
      <w:r w:rsidRPr="00A9171B">
        <w:rPr>
          <w:rFonts w:asciiTheme="majorHAnsi" w:hAnsiTheme="majorHAnsi"/>
          <w:spacing w:val="50"/>
          <w:sz w:val="18"/>
          <w:szCs w:val="18"/>
        </w:rPr>
        <w:t xml:space="preserve"> </w:t>
      </w:r>
      <w:r w:rsidRPr="00A9171B">
        <w:rPr>
          <w:rFonts w:asciiTheme="majorHAnsi" w:hAnsiTheme="majorHAnsi"/>
          <w:sz w:val="18"/>
          <w:szCs w:val="18"/>
        </w:rPr>
        <w:t>obrigações</w:t>
      </w:r>
      <w:r w:rsidRPr="00A9171B">
        <w:rPr>
          <w:rFonts w:asciiTheme="majorHAnsi" w:hAnsiTheme="majorHAnsi"/>
          <w:spacing w:val="50"/>
          <w:sz w:val="18"/>
          <w:szCs w:val="18"/>
        </w:rPr>
        <w:t xml:space="preserve"> </w:t>
      </w:r>
      <w:r w:rsidRPr="00A9171B">
        <w:rPr>
          <w:rFonts w:asciiTheme="majorHAnsi" w:hAnsiTheme="majorHAnsi"/>
          <w:sz w:val="18"/>
          <w:szCs w:val="18"/>
        </w:rPr>
        <w:t>contidas</w:t>
      </w:r>
      <w:r w:rsidRPr="00A9171B">
        <w:rPr>
          <w:rFonts w:asciiTheme="majorHAnsi" w:hAnsiTheme="majorHAnsi"/>
          <w:spacing w:val="50"/>
          <w:sz w:val="18"/>
          <w:szCs w:val="18"/>
        </w:rPr>
        <w:t xml:space="preserve"> </w:t>
      </w:r>
      <w:r w:rsidRPr="00A9171B">
        <w:rPr>
          <w:rFonts w:asciiTheme="majorHAnsi" w:hAnsiTheme="majorHAnsi"/>
          <w:sz w:val="18"/>
          <w:szCs w:val="18"/>
        </w:rPr>
        <w:t>no Anexo</w:t>
      </w:r>
      <w:r w:rsidRPr="00A9171B">
        <w:rPr>
          <w:rFonts w:asciiTheme="majorHAnsi" w:hAnsiTheme="majorHAnsi"/>
          <w:spacing w:val="50"/>
          <w:sz w:val="18"/>
          <w:szCs w:val="18"/>
        </w:rPr>
        <w:t xml:space="preserve"> </w:t>
      </w:r>
      <w:r w:rsidRPr="00A9171B">
        <w:rPr>
          <w:rFonts w:asciiTheme="majorHAnsi" w:hAnsiTheme="majorHAnsi"/>
          <w:sz w:val="18"/>
          <w:szCs w:val="18"/>
        </w:rPr>
        <w:t>XX, da</w:t>
      </w:r>
      <w:r w:rsidRPr="00A9171B">
        <w:rPr>
          <w:rFonts w:asciiTheme="majorHAnsi" w:hAnsiTheme="majorHAnsi"/>
          <w:spacing w:val="50"/>
          <w:sz w:val="18"/>
          <w:szCs w:val="18"/>
        </w:rPr>
        <w:t xml:space="preserve"> </w:t>
      </w:r>
      <w:r w:rsidRPr="00A9171B">
        <w:rPr>
          <w:rFonts w:asciiTheme="majorHAnsi" w:hAnsiTheme="majorHAnsi"/>
          <w:sz w:val="18"/>
          <w:szCs w:val="18"/>
        </w:rPr>
        <w:t>Portaria</w:t>
      </w:r>
      <w:r w:rsidRPr="00A9171B">
        <w:rPr>
          <w:rFonts w:asciiTheme="majorHAnsi" w:hAnsiTheme="majorHAnsi"/>
          <w:spacing w:val="50"/>
          <w:sz w:val="18"/>
          <w:szCs w:val="18"/>
        </w:rPr>
        <w:t xml:space="preserve"> </w:t>
      </w:r>
      <w:r w:rsidRPr="00A9171B">
        <w:rPr>
          <w:rFonts w:asciiTheme="majorHAnsi" w:hAnsiTheme="majorHAnsi"/>
          <w:sz w:val="18"/>
          <w:szCs w:val="18"/>
        </w:rPr>
        <w:t>de</w:t>
      </w:r>
      <w:r w:rsidRPr="00A9171B">
        <w:rPr>
          <w:rFonts w:asciiTheme="majorHAnsi" w:hAnsiTheme="majorHAnsi"/>
          <w:spacing w:val="50"/>
          <w:sz w:val="18"/>
          <w:szCs w:val="18"/>
        </w:rPr>
        <w:t xml:space="preserve"> </w:t>
      </w:r>
      <w:r w:rsidRPr="00A9171B">
        <w:rPr>
          <w:rFonts w:asciiTheme="majorHAnsi" w:hAnsiTheme="majorHAnsi"/>
          <w:sz w:val="18"/>
          <w:szCs w:val="18"/>
        </w:rPr>
        <w:t>Consolidação</w:t>
      </w:r>
      <w:r w:rsidRPr="00A9171B">
        <w:rPr>
          <w:rFonts w:asciiTheme="majorHAnsi" w:hAnsiTheme="majorHAnsi"/>
          <w:spacing w:val="50"/>
          <w:sz w:val="18"/>
          <w:szCs w:val="18"/>
        </w:rPr>
        <w:t xml:space="preserve"> </w:t>
      </w:r>
      <w:r w:rsidRPr="00A9171B">
        <w:rPr>
          <w:rFonts w:asciiTheme="majorHAnsi" w:hAnsiTheme="majorHAnsi"/>
          <w:sz w:val="18"/>
          <w:szCs w:val="18"/>
        </w:rPr>
        <w:t>do</w:t>
      </w:r>
      <w:r w:rsidRPr="00A9171B">
        <w:rPr>
          <w:rFonts w:asciiTheme="majorHAnsi" w:hAnsiTheme="majorHAnsi"/>
          <w:spacing w:val="50"/>
          <w:sz w:val="18"/>
          <w:szCs w:val="18"/>
        </w:rPr>
        <w:t xml:space="preserve"> </w:t>
      </w:r>
      <w:r w:rsidRPr="00A9171B">
        <w:rPr>
          <w:rFonts w:asciiTheme="majorHAnsi" w:hAnsiTheme="majorHAnsi"/>
          <w:sz w:val="18"/>
          <w:szCs w:val="18"/>
        </w:rPr>
        <w:t xml:space="preserve">MS n°05/2017, alterado pela Portaria GM/MS nº 888/2021 e pela Portaria GM/MS </w:t>
      </w:r>
      <w:proofErr w:type="gramStart"/>
      <w:r w:rsidRPr="00A9171B">
        <w:rPr>
          <w:rFonts w:asciiTheme="majorHAnsi" w:hAnsiTheme="majorHAnsi"/>
          <w:sz w:val="18"/>
          <w:szCs w:val="18"/>
        </w:rPr>
        <w:t>nº2.</w:t>
      </w:r>
      <w:proofErr w:type="gramEnd"/>
      <w:r w:rsidRPr="00A9171B">
        <w:rPr>
          <w:rFonts w:asciiTheme="majorHAnsi" w:hAnsiTheme="majorHAnsi"/>
          <w:sz w:val="18"/>
          <w:szCs w:val="18"/>
        </w:rPr>
        <w:t>472/2021,</w:t>
      </w:r>
      <w:r w:rsidRPr="00A9171B">
        <w:rPr>
          <w:rFonts w:asciiTheme="majorHAnsi" w:hAnsiTheme="majorHAnsi"/>
          <w:spacing w:val="1"/>
          <w:sz w:val="18"/>
          <w:szCs w:val="18"/>
        </w:rPr>
        <w:t xml:space="preserve"> </w:t>
      </w:r>
      <w:r w:rsidRPr="00A9171B">
        <w:rPr>
          <w:rFonts w:asciiTheme="majorHAnsi" w:hAnsiTheme="majorHAnsi"/>
          <w:sz w:val="18"/>
          <w:szCs w:val="18"/>
        </w:rPr>
        <w:t>assim</w:t>
      </w:r>
      <w:r w:rsidRPr="00A9171B">
        <w:rPr>
          <w:rFonts w:asciiTheme="majorHAnsi" w:hAnsiTheme="majorHAnsi"/>
          <w:spacing w:val="1"/>
          <w:sz w:val="18"/>
          <w:szCs w:val="18"/>
        </w:rPr>
        <w:t xml:space="preserve"> </w:t>
      </w:r>
      <w:r w:rsidRPr="00A9171B">
        <w:rPr>
          <w:rFonts w:asciiTheme="majorHAnsi" w:hAnsiTheme="majorHAnsi"/>
          <w:sz w:val="18"/>
          <w:szCs w:val="18"/>
        </w:rPr>
        <w:t>como</w:t>
      </w:r>
      <w:r w:rsidRPr="00A9171B">
        <w:rPr>
          <w:rFonts w:asciiTheme="majorHAnsi" w:hAnsiTheme="majorHAnsi"/>
          <w:spacing w:val="50"/>
          <w:sz w:val="18"/>
          <w:szCs w:val="18"/>
        </w:rPr>
        <w:t xml:space="preserve"> </w:t>
      </w:r>
      <w:r w:rsidRPr="00A9171B">
        <w:rPr>
          <w:rFonts w:asciiTheme="majorHAnsi" w:hAnsiTheme="majorHAnsi"/>
          <w:sz w:val="18"/>
          <w:szCs w:val="18"/>
        </w:rPr>
        <w:t>legislações,</w:t>
      </w:r>
      <w:r w:rsidRPr="00A9171B">
        <w:rPr>
          <w:rFonts w:asciiTheme="majorHAnsi" w:hAnsiTheme="majorHAnsi"/>
          <w:spacing w:val="50"/>
          <w:sz w:val="18"/>
          <w:szCs w:val="18"/>
        </w:rPr>
        <w:t xml:space="preserve"> </w:t>
      </w:r>
      <w:r w:rsidRPr="00A9171B">
        <w:rPr>
          <w:rFonts w:asciiTheme="majorHAnsi" w:hAnsiTheme="majorHAnsi"/>
          <w:sz w:val="18"/>
          <w:szCs w:val="18"/>
        </w:rPr>
        <w:t>resoluções,</w:t>
      </w:r>
      <w:r w:rsidRPr="00A9171B">
        <w:rPr>
          <w:rFonts w:asciiTheme="majorHAnsi" w:hAnsiTheme="majorHAnsi"/>
          <w:spacing w:val="50"/>
          <w:sz w:val="18"/>
          <w:szCs w:val="18"/>
        </w:rPr>
        <w:t xml:space="preserve"> </w:t>
      </w:r>
      <w:r w:rsidRPr="00A9171B">
        <w:rPr>
          <w:rFonts w:asciiTheme="majorHAnsi" w:hAnsiTheme="majorHAnsi"/>
          <w:sz w:val="18"/>
          <w:szCs w:val="18"/>
        </w:rPr>
        <w:t>normas</w:t>
      </w:r>
      <w:r w:rsidRPr="00A9171B">
        <w:rPr>
          <w:rFonts w:asciiTheme="majorHAnsi" w:hAnsiTheme="majorHAnsi"/>
          <w:spacing w:val="51"/>
          <w:sz w:val="18"/>
          <w:szCs w:val="18"/>
        </w:rPr>
        <w:t xml:space="preserve"> </w:t>
      </w:r>
      <w:r w:rsidRPr="00A9171B">
        <w:rPr>
          <w:rFonts w:asciiTheme="majorHAnsi" w:hAnsiTheme="majorHAnsi"/>
          <w:sz w:val="18"/>
          <w:szCs w:val="18"/>
        </w:rPr>
        <w:t>e</w:t>
      </w:r>
      <w:r w:rsidRPr="00A9171B">
        <w:rPr>
          <w:rFonts w:asciiTheme="majorHAnsi" w:hAnsiTheme="majorHAnsi"/>
          <w:spacing w:val="50"/>
          <w:sz w:val="18"/>
          <w:szCs w:val="18"/>
        </w:rPr>
        <w:t xml:space="preserve"> </w:t>
      </w:r>
      <w:r w:rsidRPr="00A9171B">
        <w:rPr>
          <w:rFonts w:asciiTheme="majorHAnsi" w:hAnsiTheme="majorHAnsi"/>
          <w:sz w:val="18"/>
          <w:szCs w:val="18"/>
        </w:rPr>
        <w:t>portarias</w:t>
      </w:r>
      <w:r w:rsidRPr="00A9171B">
        <w:rPr>
          <w:rFonts w:asciiTheme="majorHAnsi" w:hAnsiTheme="majorHAnsi"/>
          <w:spacing w:val="51"/>
          <w:sz w:val="18"/>
          <w:szCs w:val="18"/>
        </w:rPr>
        <w:t xml:space="preserve"> </w:t>
      </w:r>
      <w:r w:rsidRPr="00A9171B">
        <w:rPr>
          <w:rFonts w:asciiTheme="majorHAnsi" w:hAnsiTheme="majorHAnsi"/>
          <w:sz w:val="18"/>
          <w:szCs w:val="18"/>
        </w:rPr>
        <w:t>estaduais</w:t>
      </w:r>
      <w:r w:rsidRPr="00A9171B">
        <w:rPr>
          <w:rFonts w:asciiTheme="majorHAnsi" w:hAnsiTheme="majorHAnsi"/>
          <w:spacing w:val="51"/>
          <w:sz w:val="18"/>
          <w:szCs w:val="18"/>
        </w:rPr>
        <w:t xml:space="preserve"> </w:t>
      </w:r>
      <w:r w:rsidRPr="00A9171B">
        <w:rPr>
          <w:rFonts w:asciiTheme="majorHAnsi" w:hAnsiTheme="majorHAnsi"/>
          <w:sz w:val="18"/>
          <w:szCs w:val="18"/>
        </w:rPr>
        <w:t>relacionadas</w:t>
      </w:r>
      <w:r w:rsidRPr="00A9171B">
        <w:rPr>
          <w:rFonts w:asciiTheme="majorHAnsi" w:hAnsiTheme="majorHAnsi"/>
          <w:spacing w:val="51"/>
          <w:sz w:val="18"/>
          <w:szCs w:val="18"/>
        </w:rPr>
        <w:t xml:space="preserve"> </w:t>
      </w:r>
      <w:r w:rsidRPr="00A9171B">
        <w:rPr>
          <w:rFonts w:asciiTheme="majorHAnsi" w:hAnsiTheme="majorHAnsi"/>
          <w:sz w:val="18"/>
          <w:szCs w:val="18"/>
        </w:rPr>
        <w:t>à</w:t>
      </w:r>
      <w:r w:rsidRPr="00A9171B">
        <w:rPr>
          <w:rFonts w:asciiTheme="majorHAnsi" w:hAnsiTheme="majorHAnsi"/>
          <w:spacing w:val="50"/>
          <w:sz w:val="18"/>
          <w:szCs w:val="18"/>
        </w:rPr>
        <w:t xml:space="preserve"> </w:t>
      </w:r>
      <w:r w:rsidRPr="00A9171B">
        <w:rPr>
          <w:rFonts w:asciiTheme="majorHAnsi" w:hAnsiTheme="majorHAnsi"/>
          <w:sz w:val="18"/>
          <w:szCs w:val="18"/>
        </w:rPr>
        <w:t>potabilidade</w:t>
      </w:r>
      <w:r w:rsidRPr="00A9171B">
        <w:rPr>
          <w:rFonts w:asciiTheme="majorHAnsi" w:hAnsiTheme="majorHAnsi"/>
          <w:spacing w:val="50"/>
          <w:sz w:val="18"/>
          <w:szCs w:val="18"/>
        </w:rPr>
        <w:t xml:space="preserve"> </w:t>
      </w:r>
      <w:r w:rsidRPr="00A9171B">
        <w:rPr>
          <w:rFonts w:asciiTheme="majorHAnsi" w:hAnsiTheme="majorHAnsi"/>
          <w:sz w:val="18"/>
          <w:szCs w:val="18"/>
        </w:rPr>
        <w:t>da</w:t>
      </w:r>
      <w:r w:rsidRPr="00A9171B">
        <w:rPr>
          <w:rFonts w:asciiTheme="majorHAnsi" w:hAnsiTheme="majorHAnsi"/>
          <w:spacing w:val="50"/>
          <w:sz w:val="18"/>
          <w:szCs w:val="18"/>
        </w:rPr>
        <w:t xml:space="preserve"> </w:t>
      </w:r>
      <w:r w:rsidRPr="00A9171B">
        <w:rPr>
          <w:rFonts w:asciiTheme="majorHAnsi" w:hAnsiTheme="majorHAnsi"/>
          <w:sz w:val="18"/>
          <w:szCs w:val="18"/>
        </w:rPr>
        <w:t>água</w:t>
      </w:r>
      <w:r w:rsidRPr="00A9171B">
        <w:rPr>
          <w:rFonts w:asciiTheme="majorHAnsi" w:hAnsiTheme="majorHAnsi"/>
          <w:spacing w:val="50"/>
          <w:sz w:val="18"/>
          <w:szCs w:val="18"/>
        </w:rPr>
        <w:t xml:space="preserve"> </w:t>
      </w:r>
      <w:r w:rsidRPr="00A9171B">
        <w:rPr>
          <w:rFonts w:asciiTheme="majorHAnsi" w:hAnsiTheme="majorHAnsi"/>
          <w:sz w:val="18"/>
          <w:szCs w:val="18"/>
        </w:rPr>
        <w:t>para</w:t>
      </w:r>
      <w:r w:rsidRPr="00A9171B">
        <w:rPr>
          <w:rFonts w:asciiTheme="majorHAnsi" w:hAnsiTheme="majorHAnsi"/>
          <w:spacing w:val="50"/>
          <w:sz w:val="18"/>
          <w:szCs w:val="18"/>
        </w:rPr>
        <w:t xml:space="preserve"> </w:t>
      </w:r>
      <w:r w:rsidRPr="00A9171B">
        <w:rPr>
          <w:rFonts w:asciiTheme="majorHAnsi" w:hAnsiTheme="majorHAnsi"/>
          <w:sz w:val="18"/>
          <w:szCs w:val="18"/>
        </w:rPr>
        <w:t>consumo</w:t>
      </w:r>
      <w:r w:rsidRPr="00A9171B">
        <w:rPr>
          <w:rFonts w:asciiTheme="majorHAnsi" w:hAnsiTheme="majorHAnsi"/>
          <w:spacing w:val="1"/>
          <w:sz w:val="18"/>
          <w:szCs w:val="18"/>
        </w:rPr>
        <w:t xml:space="preserve"> </w:t>
      </w:r>
      <w:r w:rsidRPr="00A9171B">
        <w:rPr>
          <w:rFonts w:asciiTheme="majorHAnsi" w:hAnsiTheme="majorHAnsi"/>
          <w:sz w:val="18"/>
          <w:szCs w:val="18"/>
        </w:rPr>
        <w:t xml:space="preserve">humano. </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18 -</w:t>
      </w:r>
      <w:r w:rsidRPr="00A9171B">
        <w:rPr>
          <w:rFonts w:asciiTheme="majorHAnsi" w:hAnsiTheme="majorHAnsi"/>
          <w:sz w:val="18"/>
          <w:szCs w:val="18"/>
        </w:rPr>
        <w:t xml:space="preserve"> A solução alternativa coletiva (SAC), em conformidade com o artigo 15, do Anexo XX da Portaria de Consolidação n° 05/2017, alterado pela Portaria GM/MS nº 888/2021 e pela Portaria GM/MS nº 2.472/2021, deverá possuir: </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a)</w:t>
      </w:r>
      <w:r w:rsidRPr="00A9171B">
        <w:rPr>
          <w:rFonts w:asciiTheme="majorHAnsi" w:hAnsiTheme="majorHAnsi"/>
          <w:sz w:val="18"/>
          <w:szCs w:val="18"/>
        </w:rPr>
        <w:t xml:space="preserve"> documento comprobatório de regularidade junto ao órgão ambiental (outorga de direito de uso de água para consumo humano ou dispensa, emitida pelo Departamento de Recursos Hídricos (DRH/SEMA/RS)); </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b)</w:t>
      </w:r>
      <w:r w:rsidRPr="00A9171B">
        <w:rPr>
          <w:rFonts w:asciiTheme="majorHAnsi" w:hAnsiTheme="majorHAnsi"/>
          <w:sz w:val="18"/>
          <w:szCs w:val="18"/>
        </w:rPr>
        <w:t xml:space="preserve"> laudo de análise dos parâmetros de qualidade da água previstos no artigo 42 e nos </w:t>
      </w:r>
      <w:proofErr w:type="gramStart"/>
      <w:r w:rsidRPr="00A9171B">
        <w:rPr>
          <w:rFonts w:asciiTheme="majorHAnsi" w:hAnsiTheme="majorHAnsi"/>
          <w:sz w:val="18"/>
          <w:szCs w:val="18"/>
        </w:rPr>
        <w:t>anexos 1</w:t>
      </w:r>
      <w:proofErr w:type="gramEnd"/>
      <w:r w:rsidRPr="00A9171B">
        <w:rPr>
          <w:rFonts w:asciiTheme="majorHAnsi" w:hAnsiTheme="majorHAnsi"/>
          <w:sz w:val="18"/>
          <w:szCs w:val="18"/>
        </w:rPr>
        <w:t>, 9 e 11 do Anexo XX da Portaria de Consolidação n° 5/2017, alterado pela Portaria GM/MS nº 888/2021 e pela Portaria GM/MS nº 2.472/2021.</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19 -</w:t>
      </w:r>
      <w:r w:rsidRPr="00A9171B">
        <w:rPr>
          <w:rFonts w:asciiTheme="majorHAnsi" w:hAnsiTheme="majorHAnsi"/>
          <w:sz w:val="18"/>
          <w:szCs w:val="18"/>
        </w:rPr>
        <w:t xml:space="preserve"> É obrigatório o processo de desinfecção ou adição de desinfetante para manutenção dos residuais mínimos na água para consumo humano, fornecida por Solução Alternativa Coletiva, conforme artigo 24, Anexo XX da Portaria de Consolidação n° 5/2017, alterado pela Portaria GM/MS nº 888/2021 e pela Portaria GM/MS nº 2.472/2021. </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20-</w:t>
      </w:r>
      <w:r w:rsidRPr="00A9171B">
        <w:rPr>
          <w:rFonts w:asciiTheme="majorHAnsi" w:hAnsiTheme="majorHAnsi"/>
          <w:sz w:val="18"/>
          <w:szCs w:val="18"/>
        </w:rPr>
        <w:t xml:space="preserve"> É obrigatória a manutenção de, no mínimo, 0,2 </w:t>
      </w:r>
      <w:proofErr w:type="gramStart"/>
      <w:r w:rsidRPr="00A9171B">
        <w:rPr>
          <w:rFonts w:asciiTheme="majorHAnsi" w:hAnsiTheme="majorHAnsi"/>
          <w:sz w:val="18"/>
          <w:szCs w:val="18"/>
        </w:rPr>
        <w:t>mg</w:t>
      </w:r>
      <w:proofErr w:type="gramEnd"/>
      <w:r w:rsidRPr="00A9171B">
        <w:rPr>
          <w:rFonts w:asciiTheme="majorHAnsi" w:hAnsiTheme="majorHAnsi"/>
          <w:sz w:val="18"/>
          <w:szCs w:val="18"/>
        </w:rPr>
        <w:t>/L de cloro residual livre ou 2 mg/L de cloro residual combinado ou 0,2 mg/L de dióxido de cloro em toda a extensão do sistema de distribuição (reservatório e rede) nos pontos de consumo, assim como o controle por meio de medição com clorímetro.</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21 -</w:t>
      </w:r>
      <w:r w:rsidRPr="00A9171B">
        <w:rPr>
          <w:rFonts w:asciiTheme="majorHAnsi" w:hAnsiTheme="majorHAnsi"/>
          <w:sz w:val="18"/>
          <w:szCs w:val="18"/>
        </w:rPr>
        <w:t xml:space="preserve"> Efetuar o controle diário do residual desinfetante (cloro residual livre), conforme o Anexo 15 do Anexo XX da Portaria de Consolidação n° 5/2017, alterado pela Portaria GM/MS nº 888/2021 e pela Portaria GM/MS nº 2.472/2021. Manter os registros em local acessível para o acompanhamento do responsável pelo VIGIAGUA do município.</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21.1 -</w:t>
      </w:r>
      <w:r w:rsidRPr="00A9171B">
        <w:rPr>
          <w:rFonts w:asciiTheme="majorHAnsi" w:hAnsiTheme="majorHAnsi"/>
          <w:sz w:val="18"/>
          <w:szCs w:val="18"/>
        </w:rPr>
        <w:t xml:space="preserve"> Para efetuar o controle diário do residual desinfetante (cloro e seus compostos) com recursos humanos próprios ou por meio de outro instrumento (capacitação de pessoa da comunidade), a empresa deverá fornecer ao responsável, equipamentos para medição, reagentes e o treinamento necessário para o correto controle diário do cloro.</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22 -</w:t>
      </w:r>
      <w:r w:rsidRPr="00A9171B">
        <w:rPr>
          <w:rFonts w:asciiTheme="majorHAnsi" w:hAnsiTheme="majorHAnsi"/>
          <w:sz w:val="18"/>
          <w:szCs w:val="18"/>
        </w:rPr>
        <w:t xml:space="preserve"> Se a solução alternativa coletiva (SAC) utilizar água proveniente de manancial superficial (rio, riacho, lagoa, córrego, etc.) deverá ser </w:t>
      </w:r>
      <w:proofErr w:type="gramStart"/>
      <w:r w:rsidRPr="00A9171B">
        <w:rPr>
          <w:rFonts w:asciiTheme="majorHAnsi" w:hAnsiTheme="majorHAnsi"/>
          <w:sz w:val="18"/>
          <w:szCs w:val="18"/>
        </w:rPr>
        <w:t>submetida</w:t>
      </w:r>
      <w:proofErr w:type="gramEnd"/>
      <w:r w:rsidRPr="00A9171B">
        <w:rPr>
          <w:rFonts w:asciiTheme="majorHAnsi" w:hAnsiTheme="majorHAnsi"/>
          <w:sz w:val="18"/>
          <w:szCs w:val="18"/>
        </w:rPr>
        <w:t xml:space="preserve"> a processo de filtração, conforme artigo 24, Anexo XX da Portaria de Consolidação n° 5/2017, alterado pela Portaria GM/MS nº 888/2021 e pela Portaria GM/MS nº 2.472/2021. </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23 -</w:t>
      </w:r>
      <w:r w:rsidRPr="00A9171B">
        <w:rPr>
          <w:rFonts w:asciiTheme="majorHAnsi" w:hAnsiTheme="majorHAnsi"/>
          <w:sz w:val="18"/>
          <w:szCs w:val="18"/>
        </w:rPr>
        <w:t xml:space="preserve"> Para manancial subterrâneo, deverá ser realizado controle semestral da água bruta, em atendimento ao § 2º do artigo 42 do Anexo XX da Portaria de Consolidação n° 5/2017, alterado pela Portaria GM/MS nº 888/2021 e pela Portaria GM/MS nº 2.472/2021. Deverá ser instalada, antes da desinfecção, torneira para coleta das amostras de água bruta do poço que abastece a SAC.</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24 -</w:t>
      </w:r>
      <w:r w:rsidRPr="00A9171B">
        <w:rPr>
          <w:rFonts w:asciiTheme="majorHAnsi" w:hAnsiTheme="majorHAnsi"/>
          <w:sz w:val="18"/>
          <w:szCs w:val="18"/>
        </w:rPr>
        <w:t xml:space="preserve"> Para manancial superficial, deverá ser realizado controle semestral da água bruta, em atendimento ao § 1º do artigo 42 do Anexo XX da Portaria de Consolidação n° 5/2017, alterado pela Portaria GM/MS nº 888/2021 e pela Portaria GM/MS nº 2.472/2021.</w:t>
      </w:r>
    </w:p>
    <w:p w:rsidR="001804F3"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25 -</w:t>
      </w:r>
      <w:r w:rsidRPr="00A9171B">
        <w:rPr>
          <w:rFonts w:asciiTheme="majorHAnsi" w:hAnsiTheme="majorHAnsi"/>
          <w:sz w:val="18"/>
          <w:szCs w:val="18"/>
        </w:rPr>
        <w:t xml:space="preserve"> A empresa deverá responsabilizar-se por todos os produtos utilizados no tratamento, pelo transporte de produtos e funcionários até o local da SAC devidamente identificados, uniformizados e com o correto uso de equipamentos de segurança necessários. </w:t>
      </w:r>
    </w:p>
    <w:p w:rsidR="00D738BE" w:rsidRPr="00A9171B" w:rsidRDefault="00D738BE"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b/>
          <w:sz w:val="18"/>
          <w:szCs w:val="18"/>
        </w:rPr>
        <w:t>26 -</w:t>
      </w:r>
      <w:r w:rsidRPr="00A9171B">
        <w:rPr>
          <w:rFonts w:asciiTheme="majorHAnsi" w:hAnsiTheme="majorHAnsi"/>
          <w:sz w:val="18"/>
          <w:szCs w:val="18"/>
        </w:rPr>
        <w:t xml:space="preserve"> A coleta deve ser realizada, preferencialmente, com acompanhamento de um responsável da comunidade, o mesmo que testemunhará pelo registro da coleta com assinatura e data.</w:t>
      </w:r>
    </w:p>
    <w:p w:rsidR="00D738BE" w:rsidRPr="00A9171B" w:rsidRDefault="00D738BE" w:rsidP="00C441D0">
      <w:pPr>
        <w:widowControl w:val="0"/>
        <w:tabs>
          <w:tab w:val="left" w:pos="245"/>
          <w:tab w:val="left" w:pos="292"/>
          <w:tab w:val="left" w:pos="373"/>
          <w:tab w:val="left" w:pos="709"/>
          <w:tab w:val="left" w:pos="993"/>
        </w:tabs>
        <w:autoSpaceDE w:val="0"/>
        <w:autoSpaceDN w:val="0"/>
        <w:spacing w:after="0" w:line="240" w:lineRule="auto"/>
        <w:ind w:left="567" w:right="-568" w:firstLine="709"/>
        <w:jc w:val="both"/>
        <w:rPr>
          <w:rFonts w:asciiTheme="majorHAnsi" w:hAnsiTheme="majorHAnsi"/>
          <w:color w:val="FF0000"/>
          <w:sz w:val="18"/>
          <w:szCs w:val="18"/>
        </w:rPr>
      </w:pPr>
    </w:p>
    <w:p w:rsidR="00D738BE" w:rsidRPr="00A9171B" w:rsidRDefault="00D738BE" w:rsidP="00C441D0">
      <w:pPr>
        <w:spacing w:after="0" w:line="240" w:lineRule="auto"/>
        <w:ind w:left="567" w:right="-568" w:firstLine="567"/>
        <w:rPr>
          <w:rFonts w:asciiTheme="majorHAnsi" w:hAnsiTheme="majorHAnsi"/>
          <w:b/>
          <w:sz w:val="18"/>
          <w:szCs w:val="18"/>
        </w:rPr>
      </w:pPr>
      <w:proofErr w:type="gramStart"/>
      <w:r w:rsidRPr="00A9171B">
        <w:rPr>
          <w:rFonts w:asciiTheme="majorHAnsi" w:hAnsiTheme="majorHAnsi"/>
          <w:b/>
          <w:sz w:val="18"/>
          <w:szCs w:val="18"/>
        </w:rPr>
        <w:t>5 – LOCALIZAÇÃO</w:t>
      </w:r>
      <w:proofErr w:type="gramEnd"/>
      <w:r w:rsidRPr="00A9171B">
        <w:rPr>
          <w:rFonts w:asciiTheme="majorHAnsi" w:hAnsiTheme="majorHAnsi"/>
          <w:b/>
          <w:sz w:val="18"/>
          <w:szCs w:val="18"/>
        </w:rPr>
        <w:t xml:space="preserve"> DOS PONTOS DE SOLUÇÃO ALTERNATIVA COLETIVA DE ÁGUA</w:t>
      </w:r>
    </w:p>
    <w:p w:rsidR="00D738BE" w:rsidRPr="00A9171B" w:rsidRDefault="00D738BE" w:rsidP="00C441D0">
      <w:pPr>
        <w:spacing w:after="0" w:line="240" w:lineRule="auto"/>
        <w:ind w:left="567" w:right="-568" w:firstLine="567"/>
        <w:rPr>
          <w:rFonts w:asciiTheme="majorHAnsi" w:hAnsiTheme="majorHAnsi"/>
          <w:sz w:val="18"/>
          <w:szCs w:val="18"/>
        </w:rPr>
      </w:pPr>
    </w:p>
    <w:p w:rsidR="00D738BE" w:rsidRPr="00A9171B" w:rsidRDefault="00D738BE" w:rsidP="005F4F51">
      <w:pPr>
        <w:spacing w:after="0" w:line="240" w:lineRule="auto"/>
        <w:ind w:left="-567" w:right="-568" w:firstLine="1134"/>
        <w:jc w:val="both"/>
        <w:rPr>
          <w:rFonts w:asciiTheme="majorHAnsi" w:hAnsiTheme="majorHAnsi"/>
          <w:sz w:val="18"/>
          <w:szCs w:val="18"/>
        </w:rPr>
      </w:pPr>
      <w:r w:rsidRPr="00A9171B">
        <w:rPr>
          <w:rFonts w:asciiTheme="majorHAnsi" w:hAnsiTheme="majorHAnsi"/>
          <w:sz w:val="18"/>
          <w:szCs w:val="18"/>
        </w:rPr>
        <w:t>No município de São Francisco de Assis existem 13 pontos de Solução Alternativa Coletiva de água, conforme seguem as localizações abaixo:</w:t>
      </w:r>
    </w:p>
    <w:p w:rsidR="00D738BE" w:rsidRPr="00A9171B" w:rsidRDefault="00D738BE" w:rsidP="00C441D0">
      <w:pPr>
        <w:spacing w:after="0" w:line="240" w:lineRule="auto"/>
        <w:ind w:left="709" w:right="-568"/>
        <w:rPr>
          <w:rFonts w:asciiTheme="majorHAnsi" w:hAnsiTheme="majorHAnsi"/>
          <w:sz w:val="18"/>
          <w:szCs w:val="18"/>
        </w:rPr>
      </w:pPr>
    </w:p>
    <w:p w:rsidR="00D738BE" w:rsidRPr="00A9171B" w:rsidRDefault="00D738BE" w:rsidP="00C441D0">
      <w:pPr>
        <w:spacing w:after="0" w:line="240" w:lineRule="auto"/>
        <w:ind w:left="709" w:right="-568"/>
        <w:jc w:val="both"/>
        <w:rPr>
          <w:rFonts w:asciiTheme="majorHAnsi" w:hAnsiTheme="majorHAnsi"/>
          <w:b/>
          <w:sz w:val="18"/>
          <w:szCs w:val="18"/>
        </w:rPr>
      </w:pPr>
      <w:r w:rsidRPr="00A9171B">
        <w:rPr>
          <w:rFonts w:asciiTheme="majorHAnsi" w:hAnsiTheme="majorHAnsi"/>
          <w:b/>
          <w:sz w:val="18"/>
          <w:szCs w:val="18"/>
        </w:rPr>
        <w:t>1 - Perseverança:</w:t>
      </w: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 xml:space="preserve">       </w:t>
      </w: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 xml:space="preserve"> Coordenadas geográficas: Latitude: -29.540964°</w:t>
      </w: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ab/>
        <w:t xml:space="preserve">                                  Longitude: -54.976763°</w:t>
      </w:r>
    </w:p>
    <w:p w:rsidR="00D738BE" w:rsidRPr="00A9171B" w:rsidRDefault="00D738BE" w:rsidP="00C441D0">
      <w:pPr>
        <w:spacing w:after="0" w:line="240" w:lineRule="auto"/>
        <w:ind w:left="709" w:right="-568"/>
        <w:rPr>
          <w:rFonts w:asciiTheme="majorHAnsi" w:hAnsiTheme="majorHAnsi"/>
          <w:sz w:val="18"/>
          <w:szCs w:val="18"/>
        </w:rPr>
      </w:pPr>
    </w:p>
    <w:p w:rsidR="00D738BE" w:rsidRPr="00A9171B" w:rsidRDefault="00D738BE" w:rsidP="00C441D0">
      <w:pPr>
        <w:pStyle w:val="NormalWeb"/>
        <w:spacing w:before="0" w:beforeAutospacing="0" w:after="0" w:afterAutospacing="0"/>
        <w:ind w:left="709" w:right="-568" w:firstLine="425"/>
        <w:jc w:val="both"/>
        <w:textAlignment w:val="baseline"/>
        <w:rPr>
          <w:rFonts w:asciiTheme="majorHAnsi" w:hAnsiTheme="majorHAnsi"/>
          <w:b/>
          <w:bCs/>
          <w:color w:val="000000"/>
          <w:sz w:val="18"/>
          <w:szCs w:val="18"/>
        </w:rPr>
      </w:pPr>
      <w:r w:rsidRPr="00A9171B">
        <w:rPr>
          <w:rFonts w:asciiTheme="majorHAnsi" w:hAnsiTheme="majorHAnsi"/>
          <w:b/>
          <w:bCs/>
          <w:color w:val="000000"/>
          <w:sz w:val="18"/>
          <w:szCs w:val="18"/>
        </w:rPr>
        <w:t>Identificação:</w:t>
      </w: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color w:val="000000"/>
          <w:sz w:val="18"/>
          <w:szCs w:val="18"/>
        </w:rPr>
      </w:pPr>
      <w:r w:rsidRPr="00A9171B">
        <w:rPr>
          <w:rFonts w:asciiTheme="majorHAnsi" w:hAnsiTheme="majorHAnsi"/>
          <w:color w:val="000000"/>
          <w:sz w:val="18"/>
          <w:szCs w:val="18"/>
        </w:rPr>
        <w:t>a) Regional de Saúde: 4ª CRS</w:t>
      </w: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color w:val="000000"/>
          <w:sz w:val="18"/>
          <w:szCs w:val="18"/>
        </w:rPr>
      </w:pPr>
      <w:r w:rsidRPr="00A9171B">
        <w:rPr>
          <w:rFonts w:asciiTheme="majorHAnsi" w:hAnsiTheme="majorHAnsi"/>
          <w:color w:val="000000"/>
          <w:sz w:val="18"/>
          <w:szCs w:val="18"/>
        </w:rPr>
        <w:t>b) Nome da Solução Alternativa Coletiva: Perseverança</w:t>
      </w: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color w:val="000000"/>
          <w:sz w:val="18"/>
          <w:szCs w:val="18"/>
        </w:rPr>
      </w:pPr>
      <w:r w:rsidRPr="00A9171B">
        <w:rPr>
          <w:rFonts w:asciiTheme="majorHAnsi" w:hAnsiTheme="majorHAnsi"/>
          <w:color w:val="000000"/>
          <w:sz w:val="18"/>
          <w:szCs w:val="18"/>
        </w:rPr>
        <w:t>c) Endereço: 2º Distrito - Perseverança</w:t>
      </w:r>
    </w:p>
    <w:p w:rsidR="00D738BE" w:rsidRPr="00A9171B" w:rsidRDefault="00D738BE" w:rsidP="00C441D0">
      <w:pPr>
        <w:pStyle w:val="NormalWeb"/>
        <w:spacing w:before="0" w:beforeAutospacing="0" w:after="0" w:afterAutospacing="0"/>
        <w:ind w:right="-568"/>
        <w:jc w:val="both"/>
        <w:textAlignment w:val="baseline"/>
        <w:rPr>
          <w:rFonts w:asciiTheme="majorHAnsi" w:hAnsiTheme="majorHAnsi"/>
          <w:color w:val="000000"/>
          <w:sz w:val="18"/>
          <w:szCs w:val="18"/>
        </w:rPr>
      </w:pPr>
    </w:p>
    <w:p w:rsidR="00D738BE" w:rsidRPr="00A9171B" w:rsidRDefault="00D738BE" w:rsidP="00C441D0">
      <w:pPr>
        <w:pStyle w:val="NormalWeb"/>
        <w:spacing w:before="0" w:beforeAutospacing="0" w:after="0" w:afterAutospacing="0"/>
        <w:ind w:right="-568"/>
        <w:jc w:val="both"/>
        <w:textAlignment w:val="baseline"/>
        <w:rPr>
          <w:rFonts w:asciiTheme="majorHAnsi" w:hAnsiTheme="majorHAnsi"/>
          <w:color w:val="000000"/>
          <w:sz w:val="18"/>
          <w:szCs w:val="18"/>
        </w:rPr>
      </w:pPr>
    </w:p>
    <w:p w:rsidR="006C7059" w:rsidRDefault="006C7059" w:rsidP="00C441D0">
      <w:pPr>
        <w:pStyle w:val="NormalWeb"/>
        <w:spacing w:before="0" w:beforeAutospacing="0" w:after="0" w:afterAutospacing="0"/>
        <w:ind w:left="709" w:right="-568"/>
        <w:jc w:val="both"/>
        <w:textAlignment w:val="baseline"/>
        <w:rPr>
          <w:rFonts w:asciiTheme="majorHAnsi" w:hAnsiTheme="majorHAnsi"/>
          <w:b/>
          <w:color w:val="000000"/>
          <w:sz w:val="18"/>
          <w:szCs w:val="18"/>
        </w:rPr>
      </w:pP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b/>
          <w:color w:val="000000"/>
          <w:sz w:val="18"/>
          <w:szCs w:val="18"/>
        </w:rPr>
      </w:pPr>
      <w:r w:rsidRPr="00A9171B">
        <w:rPr>
          <w:rFonts w:asciiTheme="majorHAnsi" w:hAnsiTheme="majorHAnsi"/>
          <w:b/>
          <w:color w:val="000000"/>
          <w:sz w:val="18"/>
          <w:szCs w:val="18"/>
        </w:rPr>
        <w:lastRenderedPageBreak/>
        <w:t xml:space="preserve">2 - </w:t>
      </w:r>
      <w:proofErr w:type="spellStart"/>
      <w:r w:rsidRPr="00A9171B">
        <w:rPr>
          <w:rFonts w:asciiTheme="majorHAnsi" w:hAnsiTheme="majorHAnsi"/>
          <w:b/>
          <w:color w:val="000000"/>
          <w:sz w:val="18"/>
          <w:szCs w:val="18"/>
        </w:rPr>
        <w:t>Timbaúva</w:t>
      </w:r>
      <w:proofErr w:type="spellEnd"/>
      <w:r w:rsidRPr="00A9171B">
        <w:rPr>
          <w:rFonts w:asciiTheme="majorHAnsi" w:hAnsiTheme="majorHAnsi"/>
          <w:b/>
          <w:color w:val="000000"/>
          <w:sz w:val="18"/>
          <w:szCs w:val="18"/>
        </w:rPr>
        <w:t xml:space="preserve">: </w:t>
      </w:r>
    </w:p>
    <w:p w:rsidR="00D738BE" w:rsidRPr="00A9171B" w:rsidRDefault="00D738BE" w:rsidP="00C441D0">
      <w:pPr>
        <w:spacing w:after="0" w:line="240" w:lineRule="auto"/>
        <w:ind w:left="709" w:right="-568"/>
        <w:rPr>
          <w:rFonts w:asciiTheme="majorHAnsi" w:hAnsiTheme="majorHAnsi"/>
          <w:sz w:val="18"/>
          <w:szCs w:val="18"/>
        </w:rPr>
      </w:pP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Coordenadas geográficas: Latitude: -29.641030°</w:t>
      </w: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 xml:space="preserve">                                                   Longitude: -54.945812°</w:t>
      </w:r>
    </w:p>
    <w:p w:rsidR="00D738BE" w:rsidRPr="00A9171B" w:rsidRDefault="00D738BE" w:rsidP="00C441D0">
      <w:pPr>
        <w:tabs>
          <w:tab w:val="left" w:pos="1373"/>
        </w:tabs>
        <w:spacing w:after="0" w:line="240" w:lineRule="auto"/>
        <w:ind w:left="709" w:right="-568"/>
        <w:rPr>
          <w:rFonts w:asciiTheme="majorHAnsi" w:hAnsiTheme="majorHAnsi"/>
          <w:sz w:val="18"/>
          <w:szCs w:val="18"/>
        </w:rPr>
      </w:pPr>
      <w:r w:rsidRPr="00A9171B">
        <w:rPr>
          <w:rFonts w:asciiTheme="majorHAnsi" w:hAnsiTheme="majorHAnsi"/>
          <w:sz w:val="18"/>
          <w:szCs w:val="18"/>
        </w:rPr>
        <w:tab/>
      </w:r>
    </w:p>
    <w:p w:rsidR="00D738BE" w:rsidRPr="00A9171B" w:rsidRDefault="00D738BE" w:rsidP="00C441D0">
      <w:pPr>
        <w:pStyle w:val="NormalWeb"/>
        <w:spacing w:before="0" w:beforeAutospacing="0" w:after="0" w:afterAutospacing="0"/>
        <w:ind w:left="709" w:right="-568" w:firstLine="425"/>
        <w:jc w:val="both"/>
        <w:textAlignment w:val="baseline"/>
        <w:rPr>
          <w:rFonts w:asciiTheme="majorHAnsi" w:hAnsiTheme="majorHAnsi"/>
          <w:b/>
          <w:bCs/>
          <w:color w:val="000000"/>
          <w:sz w:val="18"/>
          <w:szCs w:val="18"/>
        </w:rPr>
      </w:pPr>
      <w:r w:rsidRPr="00A9171B">
        <w:rPr>
          <w:rFonts w:asciiTheme="majorHAnsi" w:hAnsiTheme="majorHAnsi"/>
          <w:b/>
          <w:bCs/>
          <w:color w:val="000000"/>
          <w:sz w:val="18"/>
          <w:szCs w:val="18"/>
        </w:rPr>
        <w:t>Identificação:</w:t>
      </w: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color w:val="000000"/>
          <w:sz w:val="18"/>
          <w:szCs w:val="18"/>
        </w:rPr>
      </w:pPr>
      <w:r w:rsidRPr="00A9171B">
        <w:rPr>
          <w:rFonts w:asciiTheme="majorHAnsi" w:hAnsiTheme="majorHAnsi"/>
          <w:color w:val="000000"/>
          <w:sz w:val="18"/>
          <w:szCs w:val="18"/>
        </w:rPr>
        <w:t>a) Regional de Saúde: 4ª CRS</w:t>
      </w: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color w:val="000000"/>
          <w:sz w:val="18"/>
          <w:szCs w:val="18"/>
        </w:rPr>
      </w:pPr>
      <w:r w:rsidRPr="00A9171B">
        <w:rPr>
          <w:rFonts w:asciiTheme="majorHAnsi" w:hAnsiTheme="majorHAnsi"/>
          <w:color w:val="000000"/>
          <w:sz w:val="18"/>
          <w:szCs w:val="18"/>
        </w:rPr>
        <w:t xml:space="preserve">b) Nome da Solução Alternativa Coletiva: </w:t>
      </w:r>
      <w:proofErr w:type="spellStart"/>
      <w:r w:rsidRPr="00A9171B">
        <w:rPr>
          <w:rFonts w:asciiTheme="majorHAnsi" w:hAnsiTheme="majorHAnsi"/>
          <w:color w:val="000000"/>
          <w:sz w:val="18"/>
          <w:szCs w:val="18"/>
        </w:rPr>
        <w:t>Timbaúva</w:t>
      </w:r>
      <w:proofErr w:type="spellEnd"/>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color w:val="000000"/>
          <w:sz w:val="18"/>
          <w:szCs w:val="18"/>
        </w:rPr>
      </w:pPr>
      <w:r w:rsidRPr="00A9171B">
        <w:rPr>
          <w:rFonts w:asciiTheme="majorHAnsi" w:hAnsiTheme="majorHAnsi"/>
          <w:color w:val="000000"/>
          <w:sz w:val="18"/>
          <w:szCs w:val="18"/>
        </w:rPr>
        <w:t xml:space="preserve">c) Endereço: 2º Distrito - </w:t>
      </w:r>
      <w:proofErr w:type="spellStart"/>
      <w:r w:rsidRPr="00A9171B">
        <w:rPr>
          <w:rFonts w:asciiTheme="majorHAnsi" w:hAnsiTheme="majorHAnsi"/>
          <w:color w:val="000000"/>
          <w:sz w:val="18"/>
          <w:szCs w:val="18"/>
        </w:rPr>
        <w:t>Timbaúva</w:t>
      </w:r>
      <w:proofErr w:type="spellEnd"/>
      <w:r w:rsidRPr="00A9171B">
        <w:rPr>
          <w:rFonts w:asciiTheme="majorHAnsi" w:hAnsiTheme="majorHAnsi"/>
          <w:color w:val="000000"/>
          <w:sz w:val="18"/>
          <w:szCs w:val="18"/>
        </w:rPr>
        <w:t xml:space="preserve"> </w:t>
      </w:r>
    </w:p>
    <w:p w:rsidR="00D738BE" w:rsidRPr="00A9171B" w:rsidRDefault="00D738BE" w:rsidP="00C441D0">
      <w:pPr>
        <w:pStyle w:val="NormalWeb"/>
        <w:spacing w:before="0" w:beforeAutospacing="0" w:after="0" w:afterAutospacing="0"/>
        <w:ind w:right="-568"/>
        <w:jc w:val="both"/>
        <w:textAlignment w:val="baseline"/>
        <w:rPr>
          <w:rFonts w:asciiTheme="majorHAnsi" w:hAnsiTheme="majorHAnsi"/>
          <w:color w:val="000000"/>
          <w:sz w:val="18"/>
          <w:szCs w:val="18"/>
        </w:rPr>
      </w:pP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b/>
          <w:color w:val="000000"/>
          <w:sz w:val="18"/>
          <w:szCs w:val="18"/>
        </w:rPr>
      </w:pPr>
      <w:r w:rsidRPr="00A9171B">
        <w:rPr>
          <w:rFonts w:asciiTheme="majorHAnsi" w:hAnsiTheme="majorHAnsi"/>
          <w:b/>
          <w:color w:val="000000"/>
          <w:sz w:val="18"/>
          <w:szCs w:val="18"/>
        </w:rPr>
        <w:t>3 - Picada do Padre:</w:t>
      </w: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color w:val="000000"/>
          <w:sz w:val="18"/>
          <w:szCs w:val="18"/>
        </w:rPr>
      </w:pP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color w:val="000000"/>
          <w:sz w:val="18"/>
          <w:szCs w:val="18"/>
        </w:rPr>
      </w:pPr>
      <w:r w:rsidRPr="00A9171B">
        <w:rPr>
          <w:rFonts w:asciiTheme="majorHAnsi" w:hAnsiTheme="majorHAnsi"/>
          <w:color w:val="000000"/>
          <w:sz w:val="18"/>
          <w:szCs w:val="18"/>
        </w:rPr>
        <w:t xml:space="preserve">Coordenadas geográficas: </w:t>
      </w:r>
      <w:r w:rsidRPr="00A9171B">
        <w:rPr>
          <w:rFonts w:asciiTheme="majorHAnsi" w:hAnsiTheme="majorHAnsi"/>
          <w:sz w:val="18"/>
          <w:szCs w:val="18"/>
        </w:rPr>
        <w:t>Latitude: -29.460939°</w:t>
      </w:r>
    </w:p>
    <w:p w:rsidR="00D738BE" w:rsidRPr="00A9171B" w:rsidRDefault="00D738BE" w:rsidP="00C441D0">
      <w:pPr>
        <w:spacing w:after="0" w:line="240" w:lineRule="auto"/>
        <w:ind w:left="709" w:right="-568" w:firstLine="708"/>
        <w:rPr>
          <w:rFonts w:asciiTheme="majorHAnsi" w:hAnsiTheme="majorHAnsi"/>
          <w:sz w:val="18"/>
          <w:szCs w:val="18"/>
        </w:rPr>
      </w:pPr>
      <w:r w:rsidRPr="00A9171B">
        <w:rPr>
          <w:rFonts w:asciiTheme="majorHAnsi" w:hAnsiTheme="majorHAnsi"/>
          <w:sz w:val="18"/>
          <w:szCs w:val="18"/>
        </w:rPr>
        <w:t xml:space="preserve">                                 Longitude: -55.041955°</w:t>
      </w:r>
    </w:p>
    <w:p w:rsidR="00D738BE" w:rsidRPr="00A9171B" w:rsidRDefault="00D738BE" w:rsidP="00C441D0">
      <w:pPr>
        <w:pStyle w:val="NormalWeb"/>
        <w:spacing w:before="0" w:beforeAutospacing="0" w:after="0" w:afterAutospacing="0"/>
        <w:ind w:left="709" w:right="-568"/>
        <w:jc w:val="both"/>
        <w:textAlignment w:val="baseline"/>
        <w:rPr>
          <w:rFonts w:asciiTheme="majorHAnsi" w:hAnsiTheme="majorHAnsi"/>
          <w:b/>
          <w:color w:val="000000"/>
          <w:sz w:val="18"/>
          <w:szCs w:val="18"/>
        </w:rPr>
      </w:pPr>
    </w:p>
    <w:p w:rsidR="00D738BE" w:rsidRPr="00A9171B" w:rsidRDefault="00D738BE" w:rsidP="00C441D0">
      <w:pPr>
        <w:spacing w:after="0" w:line="240" w:lineRule="auto"/>
        <w:ind w:left="709" w:right="-568"/>
        <w:textAlignment w:val="baseline"/>
        <w:rPr>
          <w:rFonts w:asciiTheme="majorHAnsi" w:hAnsiTheme="majorHAnsi"/>
          <w:b/>
          <w:bCs/>
          <w:sz w:val="18"/>
          <w:szCs w:val="18"/>
        </w:rPr>
      </w:pPr>
      <w:r w:rsidRPr="00A9171B">
        <w:rPr>
          <w:rFonts w:asciiTheme="majorHAnsi" w:hAnsiTheme="majorHAnsi"/>
          <w:b/>
          <w:bCs/>
          <w:sz w:val="18"/>
          <w:szCs w:val="18"/>
        </w:rPr>
        <w:t xml:space="preserve">             Identificação:</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a) Regional de Saúde: 4ª CRS</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b) Nome da Solução Alternativa Coletiva: Agroindústria ADR </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c) Endereço: 1º Distrito – Picada do Padre</w:t>
      </w:r>
    </w:p>
    <w:p w:rsidR="00D738BE" w:rsidRPr="00A9171B" w:rsidRDefault="00D738BE" w:rsidP="00C441D0">
      <w:pPr>
        <w:spacing w:after="0" w:line="240" w:lineRule="auto"/>
        <w:ind w:left="709" w:right="-568"/>
        <w:jc w:val="both"/>
        <w:rPr>
          <w:rFonts w:asciiTheme="majorHAnsi" w:hAnsiTheme="majorHAnsi"/>
          <w:b/>
          <w:sz w:val="18"/>
          <w:szCs w:val="18"/>
        </w:rPr>
      </w:pPr>
    </w:p>
    <w:p w:rsidR="00D738BE" w:rsidRPr="00A9171B" w:rsidRDefault="00D738BE" w:rsidP="00C441D0">
      <w:pPr>
        <w:spacing w:after="0" w:line="240" w:lineRule="auto"/>
        <w:ind w:left="709" w:right="-568"/>
        <w:jc w:val="both"/>
        <w:rPr>
          <w:rFonts w:asciiTheme="majorHAnsi" w:hAnsiTheme="majorHAnsi"/>
          <w:b/>
          <w:sz w:val="18"/>
          <w:szCs w:val="18"/>
        </w:rPr>
      </w:pPr>
      <w:r w:rsidRPr="00A9171B">
        <w:rPr>
          <w:rFonts w:asciiTheme="majorHAnsi" w:hAnsiTheme="majorHAnsi"/>
          <w:b/>
          <w:sz w:val="18"/>
          <w:szCs w:val="18"/>
        </w:rPr>
        <w:t xml:space="preserve">4 - </w:t>
      </w:r>
      <w:proofErr w:type="spellStart"/>
      <w:r w:rsidRPr="00A9171B">
        <w:rPr>
          <w:rFonts w:asciiTheme="majorHAnsi" w:hAnsiTheme="majorHAnsi"/>
          <w:b/>
          <w:sz w:val="18"/>
          <w:szCs w:val="18"/>
        </w:rPr>
        <w:t>Beluno</w:t>
      </w:r>
      <w:proofErr w:type="spellEnd"/>
      <w:r w:rsidRPr="00A9171B">
        <w:rPr>
          <w:rFonts w:asciiTheme="majorHAnsi" w:hAnsiTheme="majorHAnsi"/>
          <w:b/>
          <w:sz w:val="18"/>
          <w:szCs w:val="18"/>
        </w:rPr>
        <w:t xml:space="preserve">: </w:t>
      </w: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 xml:space="preserve">         </w:t>
      </w:r>
    </w:p>
    <w:p w:rsidR="00D738BE" w:rsidRPr="00A9171B" w:rsidRDefault="00D738BE" w:rsidP="00C441D0">
      <w:pPr>
        <w:spacing w:after="0" w:line="240" w:lineRule="auto"/>
        <w:ind w:left="709" w:right="-568" w:hanging="10"/>
        <w:rPr>
          <w:rFonts w:asciiTheme="majorHAnsi" w:hAnsiTheme="majorHAnsi"/>
          <w:sz w:val="18"/>
          <w:szCs w:val="18"/>
        </w:rPr>
      </w:pPr>
      <w:r w:rsidRPr="00A9171B">
        <w:rPr>
          <w:rFonts w:asciiTheme="majorHAnsi" w:hAnsiTheme="majorHAnsi"/>
          <w:sz w:val="18"/>
          <w:szCs w:val="18"/>
        </w:rPr>
        <w:t>Coordenadas geográficas: Latitude: -29.433125°</w:t>
      </w:r>
    </w:p>
    <w:p w:rsidR="00D738BE" w:rsidRPr="00A9171B" w:rsidRDefault="00D738BE" w:rsidP="00C441D0">
      <w:pPr>
        <w:spacing w:after="0" w:line="240" w:lineRule="auto"/>
        <w:ind w:left="709" w:right="-568" w:firstLine="708"/>
        <w:rPr>
          <w:rFonts w:asciiTheme="majorHAnsi" w:hAnsiTheme="majorHAnsi"/>
          <w:sz w:val="18"/>
          <w:szCs w:val="18"/>
        </w:rPr>
      </w:pPr>
      <w:r w:rsidRPr="00A9171B">
        <w:rPr>
          <w:rFonts w:asciiTheme="majorHAnsi" w:hAnsiTheme="majorHAnsi"/>
          <w:sz w:val="18"/>
          <w:szCs w:val="18"/>
        </w:rPr>
        <w:t xml:space="preserve">                                 Longitude: -54.971822°</w:t>
      </w: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 xml:space="preserve"> </w:t>
      </w: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a) Regional de Saúde: 4ª CRS</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 xml:space="preserve">b) Nome da Solução Alternativa Coletiva: </w:t>
      </w:r>
      <w:proofErr w:type="spellStart"/>
      <w:r w:rsidRPr="00A9171B">
        <w:rPr>
          <w:rFonts w:asciiTheme="majorHAnsi" w:hAnsiTheme="majorHAnsi"/>
          <w:sz w:val="18"/>
          <w:szCs w:val="18"/>
        </w:rPr>
        <w:t>Beluno</w:t>
      </w:r>
      <w:proofErr w:type="spellEnd"/>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 xml:space="preserve">c) Endereço: 4º Distrito- </w:t>
      </w:r>
      <w:proofErr w:type="spellStart"/>
      <w:r w:rsidRPr="00A9171B">
        <w:rPr>
          <w:rFonts w:asciiTheme="majorHAnsi" w:hAnsiTheme="majorHAnsi"/>
          <w:sz w:val="18"/>
          <w:szCs w:val="18"/>
        </w:rPr>
        <w:t>Beluno</w:t>
      </w:r>
      <w:proofErr w:type="spellEnd"/>
      <w:proofErr w:type="gramStart"/>
      <w:r w:rsidRPr="00A9171B">
        <w:rPr>
          <w:rFonts w:asciiTheme="majorHAnsi" w:hAnsiTheme="majorHAnsi"/>
          <w:sz w:val="18"/>
          <w:szCs w:val="18"/>
        </w:rPr>
        <w:t xml:space="preserve">  </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proofErr w:type="gramEnd"/>
      <w:r w:rsidRPr="00A9171B">
        <w:rPr>
          <w:rFonts w:asciiTheme="majorHAnsi" w:hAnsiTheme="majorHAnsi"/>
          <w:sz w:val="18"/>
          <w:szCs w:val="18"/>
        </w:rPr>
        <w:t> </w:t>
      </w:r>
    </w:p>
    <w:p w:rsidR="00D738BE" w:rsidRPr="00A9171B" w:rsidRDefault="00D738BE" w:rsidP="00C441D0">
      <w:pPr>
        <w:pStyle w:val="PargrafodaLista"/>
        <w:spacing w:after="0" w:line="240" w:lineRule="auto"/>
        <w:ind w:left="709" w:right="-568"/>
        <w:jc w:val="both"/>
        <w:rPr>
          <w:rFonts w:asciiTheme="majorHAnsi" w:eastAsia="Times New Roman" w:hAnsiTheme="majorHAnsi"/>
          <w:sz w:val="18"/>
          <w:szCs w:val="18"/>
          <w:lang w:eastAsia="pt-BR"/>
        </w:rPr>
      </w:pPr>
    </w:p>
    <w:p w:rsidR="00D738BE" w:rsidRPr="00A9171B" w:rsidRDefault="00D738BE" w:rsidP="00C441D0">
      <w:pPr>
        <w:spacing w:after="0" w:line="240" w:lineRule="auto"/>
        <w:ind w:left="709" w:right="-568"/>
        <w:jc w:val="both"/>
        <w:rPr>
          <w:rFonts w:asciiTheme="majorHAnsi" w:eastAsia="Times New Roman" w:hAnsiTheme="majorHAnsi"/>
          <w:b/>
          <w:sz w:val="18"/>
          <w:szCs w:val="18"/>
          <w:lang w:eastAsia="pt-BR"/>
        </w:rPr>
      </w:pPr>
      <w:r w:rsidRPr="00A9171B">
        <w:rPr>
          <w:rFonts w:asciiTheme="majorHAnsi" w:eastAsia="Times New Roman" w:hAnsiTheme="majorHAnsi"/>
          <w:b/>
          <w:sz w:val="18"/>
          <w:szCs w:val="18"/>
          <w:lang w:eastAsia="pt-BR"/>
        </w:rPr>
        <w:t>5 - Cerro dos Telles:</w:t>
      </w:r>
    </w:p>
    <w:p w:rsidR="00D738BE" w:rsidRPr="00A9171B" w:rsidRDefault="00D738BE" w:rsidP="00C441D0">
      <w:pPr>
        <w:pStyle w:val="PargrafodaLista"/>
        <w:spacing w:after="0" w:line="240" w:lineRule="auto"/>
        <w:ind w:left="709" w:right="-568"/>
        <w:jc w:val="both"/>
        <w:rPr>
          <w:rFonts w:asciiTheme="majorHAnsi" w:eastAsia="Times New Roman" w:hAnsiTheme="majorHAnsi"/>
          <w:b/>
          <w:sz w:val="18"/>
          <w:szCs w:val="18"/>
          <w:lang w:eastAsia="pt-BR"/>
        </w:rPr>
      </w:pPr>
    </w:p>
    <w:p w:rsidR="00D738BE" w:rsidRPr="00A9171B" w:rsidRDefault="00D738BE" w:rsidP="00C441D0">
      <w:pPr>
        <w:pStyle w:val="PargrafodaLista"/>
        <w:tabs>
          <w:tab w:val="left" w:pos="3480"/>
        </w:tabs>
        <w:spacing w:after="0" w:line="240" w:lineRule="auto"/>
        <w:ind w:left="709" w:right="-568"/>
        <w:jc w:val="both"/>
        <w:rPr>
          <w:rFonts w:asciiTheme="majorHAnsi" w:hAnsiTheme="majorHAnsi"/>
          <w:sz w:val="18"/>
          <w:szCs w:val="18"/>
        </w:rPr>
      </w:pPr>
      <w:r w:rsidRPr="00A9171B">
        <w:rPr>
          <w:rFonts w:asciiTheme="majorHAnsi" w:hAnsiTheme="majorHAnsi"/>
          <w:sz w:val="18"/>
          <w:szCs w:val="18"/>
        </w:rPr>
        <w:t>Coordenadas geográficas: Latitude: -29.437013°</w:t>
      </w:r>
    </w:p>
    <w:p w:rsidR="00D738BE" w:rsidRPr="00A9171B" w:rsidRDefault="00D738BE" w:rsidP="00C441D0">
      <w:pPr>
        <w:spacing w:after="0" w:line="240" w:lineRule="auto"/>
        <w:ind w:left="709" w:right="-568" w:firstLine="708"/>
        <w:rPr>
          <w:rFonts w:asciiTheme="majorHAnsi" w:hAnsiTheme="majorHAnsi"/>
          <w:sz w:val="18"/>
          <w:szCs w:val="18"/>
        </w:rPr>
      </w:pPr>
      <w:r w:rsidRPr="00A9171B">
        <w:rPr>
          <w:rFonts w:asciiTheme="majorHAnsi" w:hAnsiTheme="majorHAnsi"/>
          <w:sz w:val="18"/>
          <w:szCs w:val="18"/>
        </w:rPr>
        <w:t xml:space="preserve">                                  Longitude: -55.327756°</w:t>
      </w:r>
    </w:p>
    <w:p w:rsidR="00D738BE" w:rsidRPr="00A9171B" w:rsidRDefault="00D738BE" w:rsidP="00C441D0">
      <w:pPr>
        <w:pStyle w:val="PargrafodaLista"/>
        <w:tabs>
          <w:tab w:val="left" w:pos="1250"/>
        </w:tabs>
        <w:spacing w:after="0" w:line="240" w:lineRule="auto"/>
        <w:ind w:left="709" w:right="-568"/>
        <w:jc w:val="both"/>
        <w:rPr>
          <w:rFonts w:asciiTheme="majorHAnsi" w:hAnsiTheme="majorHAnsi"/>
          <w:sz w:val="18"/>
          <w:szCs w:val="18"/>
        </w:rPr>
      </w:pPr>
      <w:r w:rsidRPr="00A9171B">
        <w:rPr>
          <w:rFonts w:asciiTheme="majorHAnsi" w:hAnsiTheme="majorHAnsi"/>
          <w:sz w:val="18"/>
          <w:szCs w:val="18"/>
        </w:rPr>
        <w:tab/>
      </w: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a) Regional de Saúde: 4ª CRS</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b) Nome da Solução Alternativa Coletiva: Cerro dos Telles</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 xml:space="preserve">c) Endereço: 3º Distrito - </w:t>
      </w:r>
      <w:proofErr w:type="gramStart"/>
      <w:r w:rsidRPr="00A9171B">
        <w:rPr>
          <w:rFonts w:asciiTheme="majorHAnsi" w:hAnsiTheme="majorHAnsi"/>
          <w:sz w:val="18"/>
          <w:szCs w:val="18"/>
        </w:rPr>
        <w:t>Cerro</w:t>
      </w:r>
      <w:proofErr w:type="gramEnd"/>
      <w:r w:rsidRPr="00A9171B">
        <w:rPr>
          <w:rFonts w:asciiTheme="majorHAnsi" w:hAnsiTheme="majorHAnsi"/>
          <w:sz w:val="18"/>
          <w:szCs w:val="18"/>
        </w:rPr>
        <w:t xml:space="preserve"> dos Telles</w:t>
      </w:r>
    </w:p>
    <w:p w:rsidR="00D738BE" w:rsidRPr="00A9171B" w:rsidRDefault="00D738BE" w:rsidP="00C441D0">
      <w:pPr>
        <w:spacing w:after="0" w:line="240" w:lineRule="auto"/>
        <w:ind w:right="-568"/>
        <w:textAlignment w:val="baseline"/>
        <w:rPr>
          <w:rFonts w:asciiTheme="majorHAnsi" w:hAnsiTheme="majorHAnsi"/>
          <w:sz w:val="18"/>
          <w:szCs w:val="18"/>
        </w:rPr>
      </w:pPr>
    </w:p>
    <w:p w:rsidR="00D738BE" w:rsidRPr="00A9171B" w:rsidRDefault="00D738BE" w:rsidP="00C441D0">
      <w:pPr>
        <w:spacing w:after="0" w:line="240" w:lineRule="auto"/>
        <w:ind w:left="709" w:right="-568"/>
        <w:rPr>
          <w:rFonts w:asciiTheme="majorHAnsi" w:eastAsia="Times New Roman" w:hAnsiTheme="majorHAnsi"/>
          <w:b/>
          <w:sz w:val="18"/>
          <w:szCs w:val="18"/>
          <w:lang w:eastAsia="pt-BR"/>
        </w:rPr>
      </w:pPr>
      <w:r w:rsidRPr="00A9171B">
        <w:rPr>
          <w:rFonts w:asciiTheme="majorHAnsi" w:eastAsia="Times New Roman" w:hAnsiTheme="majorHAnsi"/>
          <w:b/>
          <w:sz w:val="18"/>
          <w:szCs w:val="18"/>
          <w:lang w:eastAsia="pt-BR"/>
        </w:rPr>
        <w:t xml:space="preserve">6 - Escola Estadual João Aguiar: </w:t>
      </w:r>
    </w:p>
    <w:p w:rsidR="00D738BE" w:rsidRPr="00A9171B" w:rsidRDefault="00D738BE" w:rsidP="00C441D0">
      <w:pPr>
        <w:pStyle w:val="PargrafodaLista"/>
        <w:spacing w:after="0" w:line="240" w:lineRule="auto"/>
        <w:ind w:left="709" w:right="-568"/>
        <w:rPr>
          <w:rFonts w:asciiTheme="majorHAnsi" w:eastAsia="Times New Roman" w:hAnsiTheme="majorHAnsi"/>
          <w:sz w:val="18"/>
          <w:szCs w:val="18"/>
          <w:lang w:eastAsia="pt-BR"/>
        </w:rPr>
      </w:pPr>
    </w:p>
    <w:p w:rsidR="00D738BE" w:rsidRPr="00A9171B" w:rsidRDefault="00D738BE" w:rsidP="00C441D0">
      <w:pPr>
        <w:pStyle w:val="PargrafodaLista"/>
        <w:spacing w:after="0" w:line="240" w:lineRule="auto"/>
        <w:ind w:left="709" w:right="-568"/>
        <w:rPr>
          <w:rFonts w:asciiTheme="majorHAnsi" w:eastAsia="Times New Roman" w:hAnsiTheme="majorHAnsi"/>
          <w:sz w:val="18"/>
          <w:szCs w:val="18"/>
          <w:lang w:eastAsia="pt-BR"/>
        </w:rPr>
      </w:pPr>
      <w:r w:rsidRPr="00A9171B">
        <w:rPr>
          <w:rFonts w:asciiTheme="majorHAnsi" w:eastAsia="Times New Roman" w:hAnsiTheme="majorHAnsi"/>
          <w:sz w:val="18"/>
          <w:szCs w:val="18"/>
          <w:lang w:eastAsia="pt-BR"/>
        </w:rPr>
        <w:t xml:space="preserve">Coordenadas geográficas: </w:t>
      </w:r>
      <w:r w:rsidRPr="00A9171B">
        <w:rPr>
          <w:rFonts w:asciiTheme="majorHAnsi" w:hAnsiTheme="majorHAnsi"/>
          <w:sz w:val="18"/>
          <w:szCs w:val="18"/>
        </w:rPr>
        <w:t>Latitude: -29.324409°</w:t>
      </w: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 xml:space="preserve">                                                   Longitude: -55.141800°</w:t>
      </w:r>
    </w:p>
    <w:p w:rsidR="00D738BE" w:rsidRPr="00A9171B" w:rsidRDefault="00D738BE" w:rsidP="00C441D0">
      <w:pPr>
        <w:pStyle w:val="PargrafodaLista"/>
        <w:spacing w:after="0" w:line="240" w:lineRule="auto"/>
        <w:ind w:left="709" w:right="-568"/>
        <w:rPr>
          <w:rFonts w:asciiTheme="majorHAnsi" w:eastAsia="Times New Roman" w:hAnsiTheme="majorHAnsi"/>
          <w:sz w:val="18"/>
          <w:szCs w:val="18"/>
          <w:lang w:eastAsia="pt-BR"/>
        </w:rPr>
      </w:pP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a) Regional de Saúde: 4ª CRS</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b) Nome da Solução Alternativa Coletiva: Escola Estadual de Ensino Médio João Aguiar.</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 xml:space="preserve">c) Endereço: 5º Distrito - Vila </w:t>
      </w:r>
      <w:proofErr w:type="spellStart"/>
      <w:r w:rsidRPr="00A9171B">
        <w:rPr>
          <w:rFonts w:asciiTheme="majorHAnsi" w:hAnsiTheme="majorHAnsi"/>
          <w:sz w:val="18"/>
          <w:szCs w:val="18"/>
        </w:rPr>
        <w:t>Kraemer</w:t>
      </w:r>
      <w:proofErr w:type="spellEnd"/>
      <w:r w:rsidRPr="00A9171B">
        <w:rPr>
          <w:rFonts w:asciiTheme="majorHAnsi" w:hAnsiTheme="majorHAnsi"/>
          <w:sz w:val="18"/>
          <w:szCs w:val="18"/>
        </w:rPr>
        <w:t xml:space="preserve"> </w:t>
      </w:r>
    </w:p>
    <w:p w:rsidR="00D738BE" w:rsidRPr="00A9171B" w:rsidRDefault="00D738BE" w:rsidP="00C441D0">
      <w:pPr>
        <w:spacing w:after="0" w:line="240" w:lineRule="auto"/>
        <w:ind w:right="-568"/>
        <w:textAlignment w:val="baseline"/>
        <w:rPr>
          <w:rFonts w:asciiTheme="majorHAnsi" w:hAnsiTheme="majorHAnsi"/>
          <w:sz w:val="18"/>
          <w:szCs w:val="18"/>
        </w:rPr>
      </w:pPr>
    </w:p>
    <w:p w:rsidR="00D738BE" w:rsidRPr="00A9171B" w:rsidRDefault="00D738BE" w:rsidP="00C441D0">
      <w:pPr>
        <w:spacing w:after="0" w:line="240" w:lineRule="auto"/>
        <w:ind w:left="709" w:right="-568"/>
        <w:jc w:val="both"/>
        <w:rPr>
          <w:rFonts w:asciiTheme="majorHAnsi" w:hAnsiTheme="majorHAnsi"/>
          <w:b/>
          <w:sz w:val="18"/>
          <w:szCs w:val="18"/>
        </w:rPr>
      </w:pPr>
      <w:r w:rsidRPr="00A9171B">
        <w:rPr>
          <w:rFonts w:asciiTheme="majorHAnsi" w:hAnsiTheme="majorHAnsi"/>
          <w:b/>
          <w:sz w:val="18"/>
          <w:szCs w:val="18"/>
        </w:rPr>
        <w:t>7 - Escola Estadual João Otávio Nogueira:</w:t>
      </w:r>
    </w:p>
    <w:p w:rsidR="00D738BE" w:rsidRPr="00A9171B" w:rsidRDefault="00D738BE" w:rsidP="00C441D0">
      <w:pPr>
        <w:pStyle w:val="PargrafodaLista"/>
        <w:spacing w:after="0" w:line="240" w:lineRule="auto"/>
        <w:ind w:left="709" w:right="-568"/>
        <w:jc w:val="both"/>
        <w:rPr>
          <w:rFonts w:asciiTheme="majorHAnsi" w:hAnsiTheme="majorHAnsi"/>
          <w:sz w:val="18"/>
          <w:szCs w:val="18"/>
        </w:rPr>
      </w:pPr>
    </w:p>
    <w:p w:rsidR="00D738BE" w:rsidRPr="00A9171B" w:rsidRDefault="00D738BE" w:rsidP="00C441D0">
      <w:pPr>
        <w:pStyle w:val="PargrafodaLista"/>
        <w:spacing w:after="0" w:line="240" w:lineRule="auto"/>
        <w:ind w:left="709" w:right="-568"/>
        <w:jc w:val="both"/>
        <w:rPr>
          <w:rFonts w:asciiTheme="majorHAnsi" w:hAnsiTheme="majorHAnsi"/>
          <w:sz w:val="18"/>
          <w:szCs w:val="18"/>
        </w:rPr>
      </w:pPr>
      <w:r w:rsidRPr="00A9171B">
        <w:rPr>
          <w:rFonts w:asciiTheme="majorHAnsi" w:hAnsiTheme="majorHAnsi"/>
          <w:sz w:val="18"/>
          <w:szCs w:val="18"/>
        </w:rPr>
        <w:t>Coordenadas geográficas: Latitude: -29.468162°</w:t>
      </w:r>
    </w:p>
    <w:p w:rsidR="00D738BE" w:rsidRPr="00A9171B" w:rsidRDefault="00D738BE" w:rsidP="00C441D0">
      <w:pPr>
        <w:spacing w:after="0" w:line="240" w:lineRule="auto"/>
        <w:ind w:left="709" w:right="-568" w:firstLine="708"/>
        <w:rPr>
          <w:rFonts w:asciiTheme="majorHAnsi" w:hAnsiTheme="majorHAnsi"/>
          <w:sz w:val="18"/>
          <w:szCs w:val="18"/>
        </w:rPr>
      </w:pPr>
      <w:r w:rsidRPr="00A9171B">
        <w:rPr>
          <w:rFonts w:asciiTheme="majorHAnsi" w:hAnsiTheme="majorHAnsi"/>
          <w:sz w:val="18"/>
          <w:szCs w:val="18"/>
        </w:rPr>
        <w:t xml:space="preserve">                                  Longitude: -54.933087°</w:t>
      </w:r>
    </w:p>
    <w:p w:rsidR="00D738BE" w:rsidRPr="00A9171B" w:rsidRDefault="00D738BE" w:rsidP="00C441D0">
      <w:pPr>
        <w:pStyle w:val="PargrafodaLista"/>
        <w:spacing w:after="0" w:line="240" w:lineRule="auto"/>
        <w:ind w:left="709" w:right="-568"/>
        <w:jc w:val="both"/>
        <w:rPr>
          <w:rFonts w:asciiTheme="majorHAnsi" w:hAnsiTheme="majorHAnsi"/>
          <w:sz w:val="18"/>
          <w:szCs w:val="18"/>
        </w:rPr>
      </w:pP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a) Regional de Saúde: 4ª CRS</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b) Nome da Solução Alternativa Coletiva: Escola Estadual João Otávio Nogueira</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 xml:space="preserve">c) Endereço: 2º Distrito - Vila do </w:t>
      </w:r>
      <w:proofErr w:type="spellStart"/>
      <w:r w:rsidRPr="00A9171B">
        <w:rPr>
          <w:rFonts w:asciiTheme="majorHAnsi" w:hAnsiTheme="majorHAnsi"/>
          <w:sz w:val="18"/>
          <w:szCs w:val="18"/>
        </w:rPr>
        <w:t>Toroquá</w:t>
      </w:r>
      <w:proofErr w:type="spellEnd"/>
      <w:r w:rsidRPr="00A9171B">
        <w:rPr>
          <w:rFonts w:asciiTheme="majorHAnsi" w:hAnsiTheme="majorHAnsi"/>
          <w:sz w:val="18"/>
          <w:szCs w:val="18"/>
        </w:rPr>
        <w:t xml:space="preserve"> </w:t>
      </w:r>
    </w:p>
    <w:p w:rsidR="006C7059" w:rsidRDefault="006C7059" w:rsidP="00C441D0">
      <w:pPr>
        <w:spacing w:after="0" w:line="240" w:lineRule="auto"/>
        <w:ind w:left="709" w:right="-568"/>
        <w:jc w:val="both"/>
        <w:rPr>
          <w:rFonts w:asciiTheme="majorHAnsi" w:hAnsiTheme="majorHAnsi"/>
          <w:b/>
          <w:sz w:val="18"/>
          <w:szCs w:val="18"/>
        </w:rPr>
      </w:pPr>
    </w:p>
    <w:p w:rsidR="006C7059" w:rsidRDefault="006C7059" w:rsidP="00C441D0">
      <w:pPr>
        <w:spacing w:after="0" w:line="240" w:lineRule="auto"/>
        <w:ind w:left="709" w:right="-568"/>
        <w:jc w:val="both"/>
        <w:rPr>
          <w:rFonts w:asciiTheme="majorHAnsi" w:hAnsiTheme="majorHAnsi"/>
          <w:b/>
          <w:sz w:val="18"/>
          <w:szCs w:val="18"/>
        </w:rPr>
      </w:pPr>
    </w:p>
    <w:p w:rsidR="00D738BE" w:rsidRPr="00A9171B" w:rsidRDefault="00D738BE" w:rsidP="00C441D0">
      <w:pPr>
        <w:spacing w:after="0" w:line="240" w:lineRule="auto"/>
        <w:ind w:left="709" w:right="-568"/>
        <w:jc w:val="both"/>
        <w:rPr>
          <w:rFonts w:asciiTheme="majorHAnsi" w:hAnsiTheme="majorHAnsi"/>
          <w:b/>
          <w:sz w:val="18"/>
          <w:szCs w:val="18"/>
        </w:rPr>
      </w:pPr>
      <w:r w:rsidRPr="00A9171B">
        <w:rPr>
          <w:rFonts w:asciiTheme="majorHAnsi" w:hAnsiTheme="majorHAnsi"/>
          <w:b/>
          <w:sz w:val="18"/>
          <w:szCs w:val="18"/>
        </w:rPr>
        <w:lastRenderedPageBreak/>
        <w:t xml:space="preserve">8 - Escola Municipal São Conrado: </w:t>
      </w:r>
    </w:p>
    <w:p w:rsidR="00D738BE" w:rsidRPr="00A9171B" w:rsidRDefault="00D738BE" w:rsidP="00C441D0">
      <w:pPr>
        <w:pStyle w:val="PargrafodaLista"/>
        <w:spacing w:after="0" w:line="240" w:lineRule="auto"/>
        <w:ind w:left="709" w:right="-568"/>
        <w:jc w:val="both"/>
        <w:rPr>
          <w:rFonts w:asciiTheme="majorHAnsi" w:hAnsiTheme="majorHAnsi"/>
          <w:sz w:val="18"/>
          <w:szCs w:val="18"/>
        </w:rPr>
      </w:pPr>
    </w:p>
    <w:p w:rsidR="00D738BE" w:rsidRPr="00A9171B" w:rsidRDefault="00D738BE" w:rsidP="00C441D0">
      <w:pPr>
        <w:pStyle w:val="PargrafodaLista"/>
        <w:spacing w:after="0" w:line="240" w:lineRule="auto"/>
        <w:ind w:left="709" w:right="-568"/>
        <w:jc w:val="both"/>
        <w:rPr>
          <w:rFonts w:asciiTheme="majorHAnsi" w:hAnsiTheme="majorHAnsi"/>
          <w:sz w:val="18"/>
          <w:szCs w:val="18"/>
        </w:rPr>
      </w:pPr>
      <w:r w:rsidRPr="00A9171B">
        <w:rPr>
          <w:rFonts w:asciiTheme="majorHAnsi" w:hAnsiTheme="majorHAnsi"/>
          <w:sz w:val="18"/>
          <w:szCs w:val="18"/>
        </w:rPr>
        <w:t>Coordenadas geográficas: Latitude: -29.468162°</w:t>
      </w:r>
    </w:p>
    <w:p w:rsidR="00D738BE" w:rsidRPr="00A9171B" w:rsidRDefault="00D738BE" w:rsidP="00C441D0">
      <w:pPr>
        <w:spacing w:after="0" w:line="240" w:lineRule="auto"/>
        <w:ind w:left="709" w:right="-568" w:firstLine="708"/>
        <w:rPr>
          <w:rFonts w:asciiTheme="majorHAnsi" w:hAnsiTheme="majorHAnsi"/>
          <w:sz w:val="18"/>
          <w:szCs w:val="18"/>
        </w:rPr>
      </w:pPr>
      <w:r w:rsidRPr="00A9171B">
        <w:rPr>
          <w:rFonts w:asciiTheme="majorHAnsi" w:hAnsiTheme="majorHAnsi"/>
          <w:sz w:val="18"/>
          <w:szCs w:val="18"/>
        </w:rPr>
        <w:t xml:space="preserve">                                  Longitude: -54.933087°</w:t>
      </w:r>
    </w:p>
    <w:p w:rsidR="00D738BE" w:rsidRPr="00A9171B" w:rsidRDefault="00D738BE" w:rsidP="00C441D0">
      <w:pPr>
        <w:pStyle w:val="PargrafodaLista"/>
        <w:spacing w:after="0" w:line="240" w:lineRule="auto"/>
        <w:ind w:left="709" w:right="-568"/>
        <w:jc w:val="both"/>
        <w:rPr>
          <w:rFonts w:asciiTheme="majorHAnsi" w:hAnsiTheme="majorHAnsi"/>
          <w:sz w:val="18"/>
          <w:szCs w:val="18"/>
        </w:rPr>
      </w:pP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a) Regional de Saúde: 4ª CRS</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b) Nome da Solução Alternativa Coletiva: Escola Municipal São Conrado</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c) Endereço: 4º Distrito- Piquiri</w:t>
      </w:r>
    </w:p>
    <w:p w:rsidR="00D738BE" w:rsidRPr="00A9171B" w:rsidRDefault="00D738BE" w:rsidP="00C441D0">
      <w:pPr>
        <w:spacing w:after="0" w:line="240" w:lineRule="auto"/>
        <w:ind w:left="709" w:right="-568"/>
        <w:textAlignment w:val="baseline"/>
        <w:rPr>
          <w:rFonts w:asciiTheme="majorHAnsi" w:hAnsiTheme="majorHAnsi"/>
          <w:sz w:val="18"/>
          <w:szCs w:val="18"/>
        </w:rPr>
      </w:pPr>
    </w:p>
    <w:p w:rsidR="00D738BE" w:rsidRPr="00A9171B" w:rsidRDefault="00D738BE" w:rsidP="00C441D0">
      <w:pPr>
        <w:spacing w:after="0" w:line="240" w:lineRule="auto"/>
        <w:ind w:left="709" w:right="-568"/>
        <w:jc w:val="both"/>
        <w:rPr>
          <w:rFonts w:asciiTheme="majorHAnsi" w:hAnsiTheme="majorHAnsi"/>
          <w:b/>
          <w:sz w:val="18"/>
          <w:szCs w:val="18"/>
        </w:rPr>
      </w:pPr>
      <w:r w:rsidRPr="00A9171B">
        <w:rPr>
          <w:rFonts w:asciiTheme="majorHAnsi" w:hAnsiTheme="majorHAnsi"/>
          <w:b/>
          <w:sz w:val="18"/>
          <w:szCs w:val="18"/>
        </w:rPr>
        <w:t xml:space="preserve">9 - </w:t>
      </w:r>
      <w:proofErr w:type="spellStart"/>
      <w:r w:rsidRPr="00A9171B">
        <w:rPr>
          <w:rFonts w:asciiTheme="majorHAnsi" w:hAnsiTheme="majorHAnsi"/>
          <w:b/>
          <w:sz w:val="18"/>
          <w:szCs w:val="18"/>
        </w:rPr>
        <w:t>Jacaquá</w:t>
      </w:r>
      <w:proofErr w:type="spellEnd"/>
      <w:r w:rsidRPr="00A9171B">
        <w:rPr>
          <w:rFonts w:asciiTheme="majorHAnsi" w:hAnsiTheme="majorHAnsi"/>
          <w:b/>
          <w:sz w:val="18"/>
          <w:szCs w:val="18"/>
        </w:rPr>
        <w:t>:</w:t>
      </w:r>
    </w:p>
    <w:p w:rsidR="00D738BE" w:rsidRPr="00A9171B" w:rsidRDefault="00D738BE" w:rsidP="00C441D0">
      <w:pPr>
        <w:pStyle w:val="PargrafodaLista"/>
        <w:spacing w:after="0" w:line="240" w:lineRule="auto"/>
        <w:ind w:left="709" w:right="-568"/>
        <w:jc w:val="both"/>
        <w:rPr>
          <w:rFonts w:asciiTheme="majorHAnsi" w:hAnsiTheme="majorHAnsi"/>
          <w:sz w:val="18"/>
          <w:szCs w:val="18"/>
        </w:rPr>
      </w:pPr>
    </w:p>
    <w:p w:rsidR="00D738BE" w:rsidRPr="00A9171B" w:rsidRDefault="00D738BE" w:rsidP="00C441D0">
      <w:pPr>
        <w:pStyle w:val="PargrafodaLista"/>
        <w:spacing w:after="0" w:line="240" w:lineRule="auto"/>
        <w:ind w:left="709" w:right="-568"/>
        <w:jc w:val="both"/>
        <w:rPr>
          <w:rFonts w:asciiTheme="majorHAnsi" w:hAnsiTheme="majorHAnsi"/>
          <w:sz w:val="18"/>
          <w:szCs w:val="18"/>
        </w:rPr>
      </w:pPr>
      <w:r w:rsidRPr="00A9171B">
        <w:rPr>
          <w:rFonts w:asciiTheme="majorHAnsi" w:hAnsiTheme="majorHAnsi"/>
          <w:sz w:val="18"/>
          <w:szCs w:val="18"/>
        </w:rPr>
        <w:t>Coordenadas geográficas: Latitude: -29.683488°</w:t>
      </w:r>
    </w:p>
    <w:p w:rsidR="00D738BE" w:rsidRPr="00A9171B" w:rsidRDefault="00D738BE" w:rsidP="00C441D0">
      <w:pPr>
        <w:spacing w:after="0" w:line="240" w:lineRule="auto"/>
        <w:ind w:left="709" w:right="-568" w:firstLine="708"/>
        <w:rPr>
          <w:rFonts w:asciiTheme="majorHAnsi" w:hAnsiTheme="majorHAnsi"/>
          <w:sz w:val="18"/>
          <w:szCs w:val="18"/>
        </w:rPr>
      </w:pPr>
      <w:r w:rsidRPr="00A9171B">
        <w:rPr>
          <w:rFonts w:asciiTheme="majorHAnsi" w:hAnsiTheme="majorHAnsi"/>
          <w:sz w:val="18"/>
          <w:szCs w:val="18"/>
        </w:rPr>
        <w:t xml:space="preserve">                                  Longitude: -55.183488°</w:t>
      </w:r>
    </w:p>
    <w:p w:rsidR="00D738BE" w:rsidRPr="00A9171B" w:rsidRDefault="00D738BE" w:rsidP="00C441D0">
      <w:pPr>
        <w:pStyle w:val="PargrafodaLista"/>
        <w:spacing w:after="0" w:line="240" w:lineRule="auto"/>
        <w:ind w:left="709" w:right="-568"/>
        <w:jc w:val="both"/>
        <w:rPr>
          <w:rFonts w:asciiTheme="majorHAnsi" w:hAnsiTheme="majorHAnsi"/>
          <w:sz w:val="18"/>
          <w:szCs w:val="18"/>
        </w:rPr>
      </w:pP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a) Regional de Saúde: 4ª CRS</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 xml:space="preserve">b) Nome da Solução Alternativa Coletiva: </w:t>
      </w:r>
      <w:proofErr w:type="spellStart"/>
      <w:r w:rsidRPr="00A9171B">
        <w:rPr>
          <w:rFonts w:asciiTheme="majorHAnsi" w:hAnsiTheme="majorHAnsi"/>
          <w:sz w:val="18"/>
          <w:szCs w:val="18"/>
        </w:rPr>
        <w:t>Jacaquá</w:t>
      </w:r>
      <w:proofErr w:type="spellEnd"/>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 xml:space="preserve">c) Endereço: Praia do </w:t>
      </w:r>
      <w:proofErr w:type="spellStart"/>
      <w:r w:rsidRPr="00A9171B">
        <w:rPr>
          <w:rFonts w:asciiTheme="majorHAnsi" w:hAnsiTheme="majorHAnsi"/>
          <w:sz w:val="18"/>
          <w:szCs w:val="18"/>
        </w:rPr>
        <w:t>Jacaquá</w:t>
      </w:r>
      <w:proofErr w:type="spellEnd"/>
    </w:p>
    <w:p w:rsidR="00D738BE" w:rsidRPr="00A9171B" w:rsidRDefault="00D738BE" w:rsidP="00C441D0">
      <w:pPr>
        <w:spacing w:after="0" w:line="240" w:lineRule="auto"/>
        <w:ind w:left="709" w:right="-568"/>
        <w:jc w:val="both"/>
        <w:textAlignment w:val="baseline"/>
        <w:rPr>
          <w:rFonts w:asciiTheme="majorHAnsi" w:hAnsiTheme="majorHAnsi"/>
          <w:b/>
          <w:sz w:val="18"/>
          <w:szCs w:val="18"/>
        </w:rPr>
      </w:pPr>
    </w:p>
    <w:p w:rsidR="00D738BE" w:rsidRPr="00A9171B" w:rsidRDefault="00D738BE" w:rsidP="00C441D0">
      <w:pPr>
        <w:spacing w:after="0" w:line="240" w:lineRule="auto"/>
        <w:ind w:left="709" w:right="-568"/>
        <w:jc w:val="both"/>
        <w:textAlignment w:val="baseline"/>
        <w:rPr>
          <w:rFonts w:asciiTheme="majorHAnsi" w:hAnsiTheme="majorHAnsi"/>
          <w:b/>
          <w:sz w:val="18"/>
          <w:szCs w:val="18"/>
        </w:rPr>
      </w:pPr>
      <w:r w:rsidRPr="00A9171B">
        <w:rPr>
          <w:rFonts w:asciiTheme="majorHAnsi" w:hAnsiTheme="majorHAnsi"/>
          <w:b/>
          <w:sz w:val="18"/>
          <w:szCs w:val="18"/>
        </w:rPr>
        <w:t xml:space="preserve">10 - Serrinha do Butiá: </w:t>
      </w:r>
    </w:p>
    <w:p w:rsidR="00D738BE" w:rsidRPr="00A9171B" w:rsidRDefault="00D738BE" w:rsidP="00C441D0">
      <w:pPr>
        <w:pStyle w:val="PargrafodaLista"/>
        <w:spacing w:after="0" w:line="240" w:lineRule="auto"/>
        <w:ind w:left="709" w:right="-568"/>
        <w:jc w:val="both"/>
        <w:rPr>
          <w:rFonts w:asciiTheme="majorHAnsi" w:hAnsiTheme="majorHAnsi"/>
          <w:sz w:val="18"/>
          <w:szCs w:val="18"/>
        </w:rPr>
      </w:pPr>
    </w:p>
    <w:p w:rsidR="00D738BE" w:rsidRPr="00A9171B" w:rsidRDefault="00D738BE" w:rsidP="00C441D0">
      <w:pPr>
        <w:pStyle w:val="PargrafodaLista"/>
        <w:spacing w:after="0" w:line="240" w:lineRule="auto"/>
        <w:ind w:left="709" w:right="-568"/>
        <w:jc w:val="both"/>
        <w:rPr>
          <w:rFonts w:asciiTheme="majorHAnsi" w:hAnsiTheme="majorHAnsi"/>
          <w:sz w:val="18"/>
          <w:szCs w:val="18"/>
        </w:rPr>
      </w:pPr>
      <w:r w:rsidRPr="00A9171B">
        <w:rPr>
          <w:rFonts w:asciiTheme="majorHAnsi" w:hAnsiTheme="majorHAnsi"/>
          <w:sz w:val="18"/>
          <w:szCs w:val="18"/>
        </w:rPr>
        <w:t>Coordenadas geográficas: Latitude: -29.399251°</w:t>
      </w:r>
    </w:p>
    <w:p w:rsidR="00D738BE" w:rsidRPr="00A9171B" w:rsidRDefault="00D738BE" w:rsidP="00C441D0">
      <w:pPr>
        <w:spacing w:after="0" w:line="240" w:lineRule="auto"/>
        <w:ind w:left="709" w:right="-568" w:firstLine="708"/>
        <w:rPr>
          <w:rFonts w:asciiTheme="majorHAnsi" w:hAnsiTheme="majorHAnsi"/>
          <w:sz w:val="18"/>
          <w:szCs w:val="18"/>
        </w:rPr>
      </w:pPr>
      <w:r w:rsidRPr="00A9171B">
        <w:rPr>
          <w:rFonts w:asciiTheme="majorHAnsi" w:hAnsiTheme="majorHAnsi"/>
          <w:sz w:val="18"/>
          <w:szCs w:val="18"/>
        </w:rPr>
        <w:t xml:space="preserve">                                 Longitude: -55.336230°</w:t>
      </w:r>
    </w:p>
    <w:p w:rsidR="00D738BE" w:rsidRPr="00A9171B" w:rsidRDefault="00D738BE" w:rsidP="00C441D0">
      <w:pPr>
        <w:pStyle w:val="PargrafodaLista"/>
        <w:spacing w:after="0" w:line="240" w:lineRule="auto"/>
        <w:ind w:left="709" w:right="-568"/>
        <w:jc w:val="both"/>
        <w:rPr>
          <w:rFonts w:asciiTheme="majorHAnsi" w:hAnsiTheme="majorHAnsi"/>
          <w:sz w:val="18"/>
          <w:szCs w:val="18"/>
        </w:rPr>
      </w:pP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a) Regional de Saúde: 4ª CRS</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b) Nome da Solução Alternativa Coletiva: Serrinha do Butiá</w:t>
      </w:r>
    </w:p>
    <w:p w:rsidR="00D738BE" w:rsidRPr="00A9171B" w:rsidRDefault="00D738BE" w:rsidP="00C441D0">
      <w:pPr>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c) Endereço: Serrinha do Butiá- 5º Distrito</w:t>
      </w:r>
    </w:p>
    <w:p w:rsidR="00D738BE" w:rsidRPr="00A9171B" w:rsidRDefault="00D738BE" w:rsidP="00C441D0">
      <w:pPr>
        <w:spacing w:after="0" w:line="240" w:lineRule="auto"/>
        <w:ind w:left="709" w:right="-568"/>
        <w:jc w:val="both"/>
        <w:textAlignment w:val="baseline"/>
        <w:rPr>
          <w:rFonts w:asciiTheme="majorHAnsi" w:eastAsia="Times New Roman" w:hAnsiTheme="majorHAnsi"/>
          <w:b/>
          <w:color w:val="000000"/>
          <w:sz w:val="18"/>
          <w:szCs w:val="18"/>
          <w:lang w:eastAsia="pt-BR"/>
        </w:rPr>
      </w:pPr>
    </w:p>
    <w:p w:rsidR="00D738BE" w:rsidRPr="00A9171B" w:rsidRDefault="00D738BE" w:rsidP="00C441D0">
      <w:pPr>
        <w:spacing w:after="0" w:line="240" w:lineRule="auto"/>
        <w:ind w:left="709" w:right="-568"/>
        <w:jc w:val="both"/>
        <w:textAlignment w:val="baseline"/>
        <w:rPr>
          <w:rFonts w:asciiTheme="majorHAnsi" w:hAnsiTheme="majorHAnsi"/>
          <w:b/>
          <w:sz w:val="18"/>
          <w:szCs w:val="18"/>
        </w:rPr>
      </w:pPr>
      <w:r w:rsidRPr="00A9171B">
        <w:rPr>
          <w:rFonts w:asciiTheme="majorHAnsi" w:eastAsia="Times New Roman" w:hAnsiTheme="majorHAnsi"/>
          <w:b/>
          <w:color w:val="000000"/>
          <w:sz w:val="18"/>
          <w:szCs w:val="18"/>
          <w:lang w:eastAsia="pt-BR"/>
        </w:rPr>
        <w:t xml:space="preserve">11 - </w:t>
      </w:r>
      <w:proofErr w:type="spellStart"/>
      <w:r w:rsidRPr="00A9171B">
        <w:rPr>
          <w:rFonts w:asciiTheme="majorHAnsi" w:eastAsia="Times New Roman" w:hAnsiTheme="majorHAnsi"/>
          <w:b/>
          <w:color w:val="000000"/>
          <w:sz w:val="18"/>
          <w:szCs w:val="18"/>
          <w:lang w:eastAsia="pt-BR"/>
        </w:rPr>
        <w:t>Toroquá</w:t>
      </w:r>
      <w:proofErr w:type="spellEnd"/>
      <w:r w:rsidRPr="00A9171B">
        <w:rPr>
          <w:rFonts w:asciiTheme="majorHAnsi" w:eastAsia="Times New Roman" w:hAnsiTheme="majorHAnsi"/>
          <w:b/>
          <w:color w:val="000000"/>
          <w:sz w:val="18"/>
          <w:szCs w:val="18"/>
          <w:lang w:eastAsia="pt-BR"/>
        </w:rPr>
        <w:t>:</w:t>
      </w:r>
    </w:p>
    <w:p w:rsidR="00D738BE" w:rsidRPr="00A9171B" w:rsidRDefault="00D738BE" w:rsidP="00C441D0">
      <w:pPr>
        <w:pStyle w:val="PargrafodaLista"/>
        <w:spacing w:after="0" w:line="240" w:lineRule="auto"/>
        <w:ind w:left="709" w:right="-568"/>
        <w:jc w:val="both"/>
        <w:textAlignment w:val="baseline"/>
        <w:rPr>
          <w:rFonts w:asciiTheme="majorHAnsi" w:hAnsiTheme="majorHAnsi"/>
          <w:b/>
          <w:sz w:val="18"/>
          <w:szCs w:val="18"/>
        </w:rPr>
      </w:pPr>
    </w:p>
    <w:p w:rsidR="00D738BE" w:rsidRPr="00A9171B" w:rsidRDefault="00D738BE" w:rsidP="00C441D0">
      <w:pPr>
        <w:pStyle w:val="PargrafodaLista"/>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Coordenadas geográficas: Latitude: -29.468305°</w:t>
      </w:r>
    </w:p>
    <w:p w:rsidR="00D738BE" w:rsidRPr="00A9171B" w:rsidRDefault="00D738BE" w:rsidP="00C441D0">
      <w:pPr>
        <w:spacing w:after="0" w:line="240" w:lineRule="auto"/>
        <w:ind w:left="709" w:right="-568" w:firstLine="708"/>
        <w:rPr>
          <w:rFonts w:asciiTheme="majorHAnsi" w:hAnsiTheme="majorHAnsi"/>
          <w:sz w:val="18"/>
          <w:szCs w:val="18"/>
        </w:rPr>
      </w:pPr>
      <w:r w:rsidRPr="00A9171B">
        <w:rPr>
          <w:rFonts w:asciiTheme="majorHAnsi" w:hAnsiTheme="majorHAnsi"/>
          <w:sz w:val="18"/>
          <w:szCs w:val="18"/>
        </w:rPr>
        <w:t xml:space="preserve">                                 Longitude: -54.931901°</w:t>
      </w:r>
    </w:p>
    <w:p w:rsidR="00D738BE" w:rsidRPr="00A9171B" w:rsidRDefault="00D738BE" w:rsidP="00C441D0">
      <w:pPr>
        <w:pStyle w:val="PargrafodaLista"/>
        <w:spacing w:after="0" w:line="240" w:lineRule="auto"/>
        <w:ind w:left="709" w:right="-568"/>
        <w:jc w:val="both"/>
        <w:textAlignment w:val="baseline"/>
        <w:rPr>
          <w:rFonts w:asciiTheme="majorHAnsi" w:hAnsiTheme="majorHAnsi"/>
          <w:b/>
          <w:sz w:val="18"/>
          <w:szCs w:val="18"/>
        </w:rPr>
      </w:pP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709" w:right="-568"/>
        <w:textAlignment w:val="baseline"/>
        <w:rPr>
          <w:rFonts w:asciiTheme="majorHAnsi" w:eastAsia="Calibri" w:hAnsiTheme="majorHAnsi"/>
          <w:sz w:val="18"/>
          <w:szCs w:val="18"/>
        </w:rPr>
      </w:pPr>
      <w:r w:rsidRPr="00A9171B">
        <w:rPr>
          <w:rFonts w:asciiTheme="majorHAnsi" w:eastAsia="Calibri" w:hAnsiTheme="majorHAnsi"/>
          <w:sz w:val="18"/>
          <w:szCs w:val="18"/>
        </w:rPr>
        <w:t>a) Regional de Saúde: 4ª CRS</w:t>
      </w:r>
    </w:p>
    <w:p w:rsidR="00D738BE" w:rsidRPr="00A9171B" w:rsidRDefault="00D738BE" w:rsidP="00C441D0">
      <w:pPr>
        <w:spacing w:after="0" w:line="240" w:lineRule="auto"/>
        <w:ind w:left="709" w:right="-568"/>
        <w:textAlignment w:val="baseline"/>
        <w:rPr>
          <w:rFonts w:asciiTheme="majorHAnsi" w:eastAsia="Calibri" w:hAnsiTheme="majorHAnsi"/>
          <w:sz w:val="18"/>
          <w:szCs w:val="18"/>
        </w:rPr>
      </w:pPr>
      <w:r w:rsidRPr="00A9171B">
        <w:rPr>
          <w:rFonts w:asciiTheme="majorHAnsi" w:eastAsia="Calibri" w:hAnsiTheme="majorHAnsi"/>
          <w:sz w:val="18"/>
          <w:szCs w:val="18"/>
        </w:rPr>
        <w:t xml:space="preserve">b) Nome da Solução Alternativa Coletiva: </w:t>
      </w:r>
      <w:proofErr w:type="spellStart"/>
      <w:r w:rsidRPr="00A9171B">
        <w:rPr>
          <w:rFonts w:asciiTheme="majorHAnsi" w:eastAsia="Calibri" w:hAnsiTheme="majorHAnsi"/>
          <w:sz w:val="18"/>
          <w:szCs w:val="18"/>
        </w:rPr>
        <w:t>Toroquá</w:t>
      </w:r>
      <w:proofErr w:type="spellEnd"/>
      <w:r w:rsidRPr="00A9171B">
        <w:rPr>
          <w:rFonts w:asciiTheme="majorHAnsi" w:eastAsia="Calibri" w:hAnsiTheme="majorHAnsi"/>
          <w:sz w:val="18"/>
          <w:szCs w:val="18"/>
        </w:rPr>
        <w:t xml:space="preserve"> </w:t>
      </w:r>
    </w:p>
    <w:p w:rsidR="00D738BE" w:rsidRPr="00A9171B" w:rsidRDefault="00D738BE" w:rsidP="00C441D0">
      <w:pPr>
        <w:spacing w:after="0" w:line="240" w:lineRule="auto"/>
        <w:ind w:left="709" w:right="-568"/>
        <w:textAlignment w:val="baseline"/>
        <w:rPr>
          <w:rFonts w:asciiTheme="majorHAnsi" w:eastAsia="Calibri" w:hAnsiTheme="majorHAnsi"/>
          <w:sz w:val="18"/>
          <w:szCs w:val="18"/>
        </w:rPr>
      </w:pPr>
      <w:r w:rsidRPr="00A9171B">
        <w:rPr>
          <w:rFonts w:asciiTheme="majorHAnsi" w:eastAsia="Calibri" w:hAnsiTheme="majorHAnsi"/>
          <w:sz w:val="18"/>
          <w:szCs w:val="18"/>
        </w:rPr>
        <w:t>c) Endereço:</w:t>
      </w:r>
      <w:r w:rsidRPr="00A9171B">
        <w:rPr>
          <w:rFonts w:asciiTheme="majorHAnsi" w:hAnsiTheme="majorHAnsi"/>
          <w:sz w:val="18"/>
          <w:szCs w:val="18"/>
        </w:rPr>
        <w:t xml:space="preserve"> </w:t>
      </w:r>
      <w:proofErr w:type="spellStart"/>
      <w:r w:rsidRPr="00A9171B">
        <w:rPr>
          <w:rFonts w:asciiTheme="majorHAnsi" w:hAnsiTheme="majorHAnsi"/>
          <w:sz w:val="18"/>
          <w:szCs w:val="18"/>
        </w:rPr>
        <w:t>Toroquá</w:t>
      </w:r>
      <w:proofErr w:type="spellEnd"/>
      <w:r w:rsidRPr="00A9171B">
        <w:rPr>
          <w:rFonts w:asciiTheme="majorHAnsi" w:hAnsiTheme="majorHAnsi"/>
          <w:sz w:val="18"/>
          <w:szCs w:val="18"/>
        </w:rPr>
        <w:t>- 2º Distrito</w:t>
      </w:r>
    </w:p>
    <w:p w:rsidR="00D738BE" w:rsidRPr="00A9171B" w:rsidRDefault="00D738BE" w:rsidP="00C441D0">
      <w:pPr>
        <w:spacing w:after="0" w:line="240" w:lineRule="auto"/>
        <w:ind w:right="-568"/>
        <w:textAlignment w:val="baseline"/>
        <w:rPr>
          <w:rFonts w:asciiTheme="majorHAnsi" w:hAnsiTheme="majorHAnsi"/>
          <w:b/>
          <w:sz w:val="18"/>
          <w:szCs w:val="18"/>
        </w:rPr>
      </w:pPr>
    </w:p>
    <w:p w:rsidR="00D738BE" w:rsidRPr="00A9171B" w:rsidRDefault="00D738BE" w:rsidP="00C441D0">
      <w:pPr>
        <w:spacing w:after="0" w:line="240" w:lineRule="auto"/>
        <w:ind w:left="709" w:right="-568"/>
        <w:textAlignment w:val="baseline"/>
        <w:rPr>
          <w:rFonts w:asciiTheme="majorHAnsi" w:hAnsiTheme="majorHAnsi"/>
          <w:b/>
          <w:sz w:val="18"/>
          <w:szCs w:val="18"/>
        </w:rPr>
      </w:pPr>
      <w:r w:rsidRPr="00A9171B">
        <w:rPr>
          <w:rFonts w:asciiTheme="majorHAnsi" w:hAnsiTheme="majorHAnsi"/>
          <w:b/>
          <w:sz w:val="18"/>
          <w:szCs w:val="18"/>
        </w:rPr>
        <w:t xml:space="preserve">12-Vila </w:t>
      </w:r>
      <w:proofErr w:type="spellStart"/>
      <w:r w:rsidRPr="00A9171B">
        <w:rPr>
          <w:rFonts w:asciiTheme="majorHAnsi" w:hAnsiTheme="majorHAnsi"/>
          <w:b/>
          <w:sz w:val="18"/>
          <w:szCs w:val="18"/>
        </w:rPr>
        <w:t>Kraemer</w:t>
      </w:r>
      <w:proofErr w:type="spellEnd"/>
      <w:r w:rsidRPr="00A9171B">
        <w:rPr>
          <w:rFonts w:asciiTheme="majorHAnsi" w:hAnsiTheme="majorHAnsi"/>
          <w:b/>
          <w:sz w:val="18"/>
          <w:szCs w:val="18"/>
        </w:rPr>
        <w:t>:</w:t>
      </w:r>
    </w:p>
    <w:p w:rsidR="00D738BE" w:rsidRPr="00A9171B" w:rsidRDefault="00D738BE" w:rsidP="00C441D0">
      <w:pPr>
        <w:spacing w:after="0" w:line="240" w:lineRule="auto"/>
        <w:ind w:left="709" w:right="-568"/>
        <w:textAlignment w:val="baseline"/>
        <w:rPr>
          <w:rFonts w:asciiTheme="majorHAnsi" w:hAnsiTheme="majorHAnsi"/>
          <w:sz w:val="18"/>
          <w:szCs w:val="18"/>
        </w:rPr>
      </w:pPr>
    </w:p>
    <w:p w:rsidR="00D738BE" w:rsidRPr="00A9171B" w:rsidRDefault="00D738BE" w:rsidP="00C441D0">
      <w:pPr>
        <w:pStyle w:val="PargrafodaLista"/>
        <w:spacing w:after="0" w:line="240" w:lineRule="auto"/>
        <w:ind w:left="709" w:right="-568"/>
        <w:jc w:val="both"/>
        <w:textAlignment w:val="baseline"/>
        <w:rPr>
          <w:rFonts w:asciiTheme="majorHAnsi" w:hAnsiTheme="majorHAnsi"/>
          <w:sz w:val="18"/>
          <w:szCs w:val="18"/>
        </w:rPr>
      </w:pPr>
      <w:r w:rsidRPr="00A9171B">
        <w:rPr>
          <w:rFonts w:asciiTheme="majorHAnsi" w:hAnsiTheme="majorHAnsi"/>
          <w:sz w:val="18"/>
          <w:szCs w:val="18"/>
        </w:rPr>
        <w:t>Coordenadas geográficas: Latitude: -29.324637°</w:t>
      </w:r>
    </w:p>
    <w:p w:rsidR="00D738BE" w:rsidRPr="00A9171B" w:rsidRDefault="00D738BE" w:rsidP="00C441D0">
      <w:pPr>
        <w:spacing w:after="0" w:line="240" w:lineRule="auto"/>
        <w:ind w:left="709" w:right="-568" w:firstLine="708"/>
        <w:rPr>
          <w:rFonts w:asciiTheme="majorHAnsi" w:hAnsiTheme="majorHAnsi"/>
          <w:sz w:val="18"/>
          <w:szCs w:val="18"/>
        </w:rPr>
      </w:pPr>
      <w:r w:rsidRPr="00A9171B">
        <w:rPr>
          <w:rFonts w:asciiTheme="majorHAnsi" w:hAnsiTheme="majorHAnsi"/>
          <w:sz w:val="18"/>
          <w:szCs w:val="18"/>
        </w:rPr>
        <w:t xml:space="preserve">                              Longitude: -55.139994°</w:t>
      </w:r>
    </w:p>
    <w:p w:rsidR="00D738BE" w:rsidRPr="00A9171B" w:rsidRDefault="00D738BE" w:rsidP="00C441D0">
      <w:pPr>
        <w:pStyle w:val="PargrafodaLista"/>
        <w:tabs>
          <w:tab w:val="left" w:pos="900"/>
        </w:tabs>
        <w:spacing w:after="0" w:line="240" w:lineRule="auto"/>
        <w:ind w:right="-568"/>
        <w:jc w:val="both"/>
        <w:rPr>
          <w:rFonts w:asciiTheme="majorHAnsi" w:hAnsiTheme="majorHAnsi"/>
          <w:sz w:val="18"/>
          <w:szCs w:val="18"/>
        </w:rPr>
      </w:pPr>
      <w:r w:rsidRPr="00A9171B">
        <w:rPr>
          <w:rFonts w:asciiTheme="majorHAnsi" w:hAnsiTheme="majorHAnsi"/>
          <w:sz w:val="18"/>
          <w:szCs w:val="18"/>
        </w:rPr>
        <w:tab/>
      </w: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709" w:right="-568" w:firstLine="425"/>
        <w:textAlignment w:val="baseline"/>
        <w:rPr>
          <w:rFonts w:asciiTheme="majorHAnsi" w:hAnsiTheme="majorHAnsi"/>
          <w:b/>
          <w:bCs/>
          <w:sz w:val="18"/>
          <w:szCs w:val="18"/>
        </w:rPr>
      </w:pPr>
      <w:r w:rsidRPr="00A9171B">
        <w:rPr>
          <w:rFonts w:asciiTheme="majorHAnsi" w:hAnsiTheme="majorHAnsi"/>
          <w:b/>
          <w:bCs/>
          <w:sz w:val="18"/>
          <w:szCs w:val="18"/>
        </w:rPr>
        <w:t xml:space="preserve">Local possui a instalação de uma Salta Z. </w:t>
      </w:r>
    </w:p>
    <w:p w:rsidR="00D738BE" w:rsidRPr="00A9171B" w:rsidRDefault="00D738BE" w:rsidP="00C441D0">
      <w:pPr>
        <w:spacing w:after="0" w:line="240" w:lineRule="auto"/>
        <w:ind w:left="709" w:right="-568"/>
        <w:textAlignment w:val="baseline"/>
        <w:rPr>
          <w:rFonts w:asciiTheme="majorHAnsi" w:hAnsiTheme="majorHAnsi"/>
          <w:sz w:val="18"/>
          <w:szCs w:val="18"/>
        </w:rPr>
      </w:pPr>
      <w:r w:rsidRPr="00A9171B">
        <w:rPr>
          <w:rFonts w:asciiTheme="majorHAnsi" w:eastAsia="Calibri" w:hAnsiTheme="majorHAnsi"/>
          <w:sz w:val="18"/>
          <w:szCs w:val="18"/>
        </w:rPr>
        <w:t>a) Regional de Saúde: 4ª CRS</w:t>
      </w: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 xml:space="preserve">b) Nome da Solução Alternativa Coletiva: Vila </w:t>
      </w:r>
      <w:proofErr w:type="spellStart"/>
      <w:r w:rsidRPr="00A9171B">
        <w:rPr>
          <w:rFonts w:asciiTheme="majorHAnsi" w:hAnsiTheme="majorHAnsi"/>
          <w:sz w:val="18"/>
          <w:szCs w:val="18"/>
        </w:rPr>
        <w:t>Kraemer</w:t>
      </w:r>
      <w:proofErr w:type="spellEnd"/>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 xml:space="preserve">c) Endereço: Vila </w:t>
      </w:r>
      <w:proofErr w:type="spellStart"/>
      <w:r w:rsidRPr="00A9171B">
        <w:rPr>
          <w:rFonts w:asciiTheme="majorHAnsi" w:hAnsiTheme="majorHAnsi"/>
          <w:sz w:val="18"/>
          <w:szCs w:val="18"/>
        </w:rPr>
        <w:t>Kraemer</w:t>
      </w:r>
      <w:proofErr w:type="spellEnd"/>
      <w:r w:rsidRPr="00A9171B">
        <w:rPr>
          <w:rFonts w:asciiTheme="majorHAnsi" w:hAnsiTheme="majorHAnsi"/>
          <w:sz w:val="18"/>
          <w:szCs w:val="18"/>
        </w:rPr>
        <w:t>- 5º Distrito</w:t>
      </w:r>
    </w:p>
    <w:p w:rsidR="00D738BE" w:rsidRPr="00A9171B" w:rsidRDefault="00D738BE" w:rsidP="00C441D0">
      <w:pPr>
        <w:spacing w:after="0" w:line="240" w:lineRule="auto"/>
        <w:ind w:left="-284" w:right="-568"/>
        <w:textAlignment w:val="baseline"/>
        <w:rPr>
          <w:rFonts w:asciiTheme="majorHAnsi" w:hAnsiTheme="majorHAnsi"/>
          <w:sz w:val="18"/>
          <w:szCs w:val="18"/>
        </w:rPr>
      </w:pPr>
    </w:p>
    <w:p w:rsidR="00D738BE" w:rsidRPr="00A9171B" w:rsidRDefault="00D738BE" w:rsidP="00C441D0">
      <w:pPr>
        <w:spacing w:after="0" w:line="240" w:lineRule="auto"/>
        <w:ind w:left="567" w:right="-568"/>
        <w:textAlignment w:val="baseline"/>
        <w:rPr>
          <w:rFonts w:asciiTheme="majorHAnsi" w:hAnsiTheme="majorHAnsi"/>
          <w:b/>
          <w:sz w:val="18"/>
          <w:szCs w:val="18"/>
        </w:rPr>
      </w:pPr>
      <w:r w:rsidRPr="00A9171B">
        <w:rPr>
          <w:rFonts w:asciiTheme="majorHAnsi" w:hAnsiTheme="majorHAnsi"/>
          <w:b/>
          <w:sz w:val="18"/>
          <w:szCs w:val="18"/>
        </w:rPr>
        <w:t xml:space="preserve">     13-Escola Estadual João Aguiar</w:t>
      </w:r>
    </w:p>
    <w:p w:rsidR="00D738BE" w:rsidRPr="00A9171B" w:rsidRDefault="00D738BE" w:rsidP="00C441D0">
      <w:pPr>
        <w:spacing w:after="0" w:line="240" w:lineRule="auto"/>
        <w:ind w:left="709" w:right="-568"/>
        <w:textAlignment w:val="baseline"/>
        <w:rPr>
          <w:rFonts w:asciiTheme="majorHAnsi" w:hAnsiTheme="majorHAnsi"/>
          <w:b/>
          <w:sz w:val="18"/>
          <w:szCs w:val="18"/>
        </w:rPr>
      </w:pPr>
    </w:p>
    <w:p w:rsidR="00D738BE" w:rsidRPr="00A9171B" w:rsidRDefault="00D738BE" w:rsidP="00C441D0">
      <w:pPr>
        <w:spacing w:after="0" w:line="240" w:lineRule="auto"/>
        <w:ind w:left="567" w:right="-568"/>
        <w:textAlignment w:val="baseline"/>
        <w:rPr>
          <w:rFonts w:asciiTheme="majorHAnsi" w:eastAsia="Times New Roman" w:hAnsiTheme="majorHAnsi"/>
          <w:b/>
          <w:color w:val="000000"/>
          <w:sz w:val="18"/>
          <w:szCs w:val="18"/>
          <w:lang w:eastAsia="pt-BR"/>
        </w:rPr>
      </w:pPr>
      <w:r w:rsidRPr="00A9171B">
        <w:rPr>
          <w:rFonts w:asciiTheme="majorHAnsi" w:eastAsia="Times New Roman" w:hAnsiTheme="majorHAnsi"/>
          <w:color w:val="000000"/>
          <w:sz w:val="18"/>
          <w:szCs w:val="18"/>
          <w:lang w:eastAsia="pt-BR"/>
        </w:rPr>
        <w:t>Coordenadas geográficas: Latitude: -29.324409°</w:t>
      </w:r>
    </w:p>
    <w:p w:rsidR="00D738BE" w:rsidRPr="00A9171B" w:rsidRDefault="00D738BE" w:rsidP="00C441D0">
      <w:pPr>
        <w:spacing w:after="0" w:line="240" w:lineRule="auto"/>
        <w:ind w:left="709" w:right="-568"/>
        <w:rPr>
          <w:rFonts w:asciiTheme="majorHAnsi" w:hAnsiTheme="majorHAnsi"/>
          <w:sz w:val="18"/>
          <w:szCs w:val="18"/>
        </w:rPr>
      </w:pPr>
      <w:r w:rsidRPr="00A9171B">
        <w:rPr>
          <w:rFonts w:asciiTheme="majorHAnsi" w:hAnsiTheme="majorHAnsi"/>
          <w:sz w:val="18"/>
          <w:szCs w:val="18"/>
        </w:rPr>
        <w:t xml:space="preserve">                                                Longitude: -55.141800°</w:t>
      </w:r>
    </w:p>
    <w:p w:rsidR="00D738BE" w:rsidRPr="00A9171B" w:rsidRDefault="00D738BE" w:rsidP="00C441D0">
      <w:pPr>
        <w:pStyle w:val="PargrafodaLista"/>
        <w:tabs>
          <w:tab w:val="left" w:pos="900"/>
        </w:tabs>
        <w:spacing w:after="0" w:line="240" w:lineRule="auto"/>
        <w:ind w:left="709" w:right="-568"/>
        <w:jc w:val="both"/>
        <w:rPr>
          <w:rFonts w:asciiTheme="majorHAnsi" w:hAnsiTheme="majorHAnsi"/>
          <w:sz w:val="18"/>
          <w:szCs w:val="18"/>
        </w:rPr>
      </w:pPr>
      <w:r w:rsidRPr="00A9171B">
        <w:rPr>
          <w:rFonts w:asciiTheme="majorHAnsi" w:hAnsiTheme="majorHAnsi"/>
          <w:sz w:val="18"/>
          <w:szCs w:val="18"/>
        </w:rPr>
        <w:tab/>
      </w:r>
    </w:p>
    <w:p w:rsidR="00D738BE" w:rsidRPr="00A9171B" w:rsidRDefault="00D738BE" w:rsidP="00C441D0">
      <w:pPr>
        <w:spacing w:after="0" w:line="240" w:lineRule="auto"/>
        <w:ind w:left="567" w:right="-568" w:firstLine="567"/>
        <w:textAlignment w:val="baseline"/>
        <w:rPr>
          <w:rFonts w:asciiTheme="majorHAnsi" w:hAnsiTheme="majorHAnsi"/>
          <w:b/>
          <w:bCs/>
          <w:sz w:val="18"/>
          <w:szCs w:val="18"/>
        </w:rPr>
      </w:pPr>
      <w:r w:rsidRPr="00A9171B">
        <w:rPr>
          <w:rFonts w:asciiTheme="majorHAnsi" w:hAnsiTheme="majorHAnsi"/>
          <w:b/>
          <w:bCs/>
          <w:sz w:val="18"/>
          <w:szCs w:val="18"/>
        </w:rPr>
        <w:t>Identificação</w:t>
      </w:r>
    </w:p>
    <w:p w:rsidR="00D738BE" w:rsidRPr="00A9171B" w:rsidRDefault="00D738BE" w:rsidP="00C441D0">
      <w:pPr>
        <w:spacing w:after="0" w:line="240" w:lineRule="auto"/>
        <w:ind w:left="567" w:right="-568" w:firstLine="567"/>
        <w:textAlignment w:val="baseline"/>
        <w:rPr>
          <w:rFonts w:asciiTheme="majorHAnsi" w:hAnsiTheme="majorHAnsi"/>
          <w:b/>
          <w:bCs/>
          <w:sz w:val="18"/>
          <w:szCs w:val="18"/>
        </w:rPr>
      </w:pPr>
      <w:r w:rsidRPr="00A9171B">
        <w:rPr>
          <w:rFonts w:asciiTheme="majorHAnsi" w:hAnsiTheme="majorHAnsi"/>
          <w:b/>
          <w:bCs/>
          <w:sz w:val="18"/>
          <w:szCs w:val="18"/>
        </w:rPr>
        <w:t xml:space="preserve">Local possui a instalação de uma Salta Z. </w:t>
      </w:r>
    </w:p>
    <w:p w:rsidR="00D738BE" w:rsidRPr="00A9171B" w:rsidRDefault="00D738BE" w:rsidP="00C441D0">
      <w:pPr>
        <w:spacing w:after="0" w:line="240" w:lineRule="auto"/>
        <w:ind w:left="567" w:right="-568"/>
        <w:textAlignment w:val="baseline"/>
        <w:rPr>
          <w:rFonts w:asciiTheme="majorHAnsi" w:hAnsiTheme="majorHAnsi"/>
          <w:sz w:val="18"/>
          <w:szCs w:val="18"/>
        </w:rPr>
      </w:pPr>
      <w:r w:rsidRPr="00A9171B">
        <w:rPr>
          <w:rFonts w:asciiTheme="majorHAnsi" w:hAnsiTheme="majorHAnsi"/>
          <w:sz w:val="18"/>
          <w:szCs w:val="18"/>
        </w:rPr>
        <w:t>a) Regional de Saúde: 4ª CRS</w:t>
      </w:r>
    </w:p>
    <w:p w:rsidR="00D738BE" w:rsidRPr="00A9171B" w:rsidRDefault="00D738BE" w:rsidP="00C441D0">
      <w:pPr>
        <w:spacing w:after="0" w:line="240" w:lineRule="auto"/>
        <w:ind w:left="567" w:right="-568"/>
        <w:rPr>
          <w:rFonts w:asciiTheme="majorHAnsi" w:hAnsiTheme="majorHAnsi"/>
          <w:sz w:val="18"/>
          <w:szCs w:val="18"/>
        </w:rPr>
      </w:pPr>
      <w:r w:rsidRPr="00A9171B">
        <w:rPr>
          <w:rFonts w:asciiTheme="majorHAnsi" w:hAnsiTheme="majorHAnsi"/>
          <w:sz w:val="18"/>
          <w:szCs w:val="18"/>
        </w:rPr>
        <w:t xml:space="preserve">b) Nome da Solução Alternativa Coletiva: Vila </w:t>
      </w:r>
      <w:proofErr w:type="spellStart"/>
      <w:r w:rsidRPr="00A9171B">
        <w:rPr>
          <w:rFonts w:asciiTheme="majorHAnsi" w:hAnsiTheme="majorHAnsi"/>
          <w:sz w:val="18"/>
          <w:szCs w:val="18"/>
        </w:rPr>
        <w:t>Kraemer</w:t>
      </w:r>
      <w:proofErr w:type="spellEnd"/>
    </w:p>
    <w:p w:rsidR="00D738BE" w:rsidRPr="00A9171B" w:rsidRDefault="00D738BE" w:rsidP="00C441D0">
      <w:pPr>
        <w:spacing w:after="0" w:line="240" w:lineRule="auto"/>
        <w:ind w:left="567" w:right="-568"/>
        <w:rPr>
          <w:rFonts w:asciiTheme="majorHAnsi" w:hAnsiTheme="majorHAnsi"/>
          <w:sz w:val="18"/>
          <w:szCs w:val="18"/>
        </w:rPr>
      </w:pPr>
      <w:r w:rsidRPr="00A9171B">
        <w:rPr>
          <w:rFonts w:asciiTheme="majorHAnsi" w:hAnsiTheme="majorHAnsi"/>
          <w:sz w:val="18"/>
          <w:szCs w:val="18"/>
        </w:rPr>
        <w:t xml:space="preserve">c) Endereço: Vila </w:t>
      </w:r>
      <w:proofErr w:type="spellStart"/>
      <w:r w:rsidRPr="00A9171B">
        <w:rPr>
          <w:rFonts w:asciiTheme="majorHAnsi" w:hAnsiTheme="majorHAnsi"/>
          <w:sz w:val="18"/>
          <w:szCs w:val="18"/>
        </w:rPr>
        <w:t>Kraemer</w:t>
      </w:r>
      <w:proofErr w:type="spellEnd"/>
      <w:r w:rsidRPr="00A9171B">
        <w:rPr>
          <w:rFonts w:asciiTheme="majorHAnsi" w:hAnsiTheme="majorHAnsi"/>
          <w:sz w:val="18"/>
          <w:szCs w:val="18"/>
        </w:rPr>
        <w:t>- 5º Distrito</w:t>
      </w:r>
    </w:p>
    <w:p w:rsidR="007812F6" w:rsidRPr="00A9171B" w:rsidRDefault="007812F6" w:rsidP="00C441D0">
      <w:pPr>
        <w:spacing w:after="0" w:line="240" w:lineRule="auto"/>
        <w:ind w:left="-567" w:right="-568"/>
        <w:rPr>
          <w:rFonts w:asciiTheme="majorHAnsi" w:hAnsiTheme="majorHAnsi" w:cs="Cambria"/>
          <w:color w:val="000000"/>
          <w:sz w:val="18"/>
          <w:szCs w:val="18"/>
        </w:rPr>
      </w:pPr>
    </w:p>
    <w:p w:rsidR="007812F6" w:rsidRPr="00A9171B" w:rsidRDefault="007812F6" w:rsidP="00C441D0">
      <w:pPr>
        <w:spacing w:after="0" w:line="240" w:lineRule="auto"/>
        <w:ind w:left="-567" w:right="-568"/>
        <w:rPr>
          <w:rFonts w:asciiTheme="majorHAnsi" w:hAnsiTheme="majorHAnsi" w:cs="Cambria"/>
          <w:color w:val="000000"/>
          <w:sz w:val="18"/>
          <w:szCs w:val="18"/>
        </w:rPr>
      </w:pPr>
    </w:p>
    <w:tbl>
      <w:tblPr>
        <w:tblStyle w:val="Tabelacomgrade"/>
        <w:tblW w:w="9922" w:type="dxa"/>
        <w:tblInd w:w="-459" w:type="dxa"/>
        <w:tblLayout w:type="fixed"/>
        <w:tblLook w:val="04A0" w:firstRow="1" w:lastRow="0" w:firstColumn="1" w:lastColumn="0" w:noHBand="0" w:noVBand="1"/>
      </w:tblPr>
      <w:tblGrid>
        <w:gridCol w:w="675"/>
        <w:gridCol w:w="3578"/>
        <w:gridCol w:w="992"/>
        <w:gridCol w:w="1276"/>
        <w:gridCol w:w="1701"/>
        <w:gridCol w:w="1700"/>
      </w:tblGrid>
      <w:tr w:rsidR="009021A4" w:rsidRPr="00A9171B" w:rsidTr="00BA7095">
        <w:tc>
          <w:tcPr>
            <w:tcW w:w="675" w:type="dxa"/>
            <w:vAlign w:val="center"/>
          </w:tcPr>
          <w:p w:rsidR="009021A4" w:rsidRPr="00A9171B" w:rsidRDefault="009021A4" w:rsidP="00FB73BD">
            <w:pPr>
              <w:rPr>
                <w:rFonts w:asciiTheme="majorHAnsi" w:hAnsiTheme="majorHAnsi"/>
                <w:b/>
                <w:sz w:val="18"/>
                <w:szCs w:val="18"/>
              </w:rPr>
            </w:pPr>
            <w:r w:rsidRPr="00A9171B">
              <w:rPr>
                <w:rFonts w:asciiTheme="majorHAnsi" w:hAnsiTheme="majorHAnsi"/>
                <w:b/>
                <w:sz w:val="18"/>
                <w:szCs w:val="18"/>
              </w:rPr>
              <w:t>Item</w:t>
            </w:r>
          </w:p>
        </w:tc>
        <w:tc>
          <w:tcPr>
            <w:tcW w:w="3578" w:type="dxa"/>
            <w:vAlign w:val="center"/>
          </w:tcPr>
          <w:p w:rsidR="009021A4" w:rsidRPr="00A9171B" w:rsidRDefault="002B08DC" w:rsidP="00FB73BD">
            <w:pPr>
              <w:jc w:val="center"/>
              <w:rPr>
                <w:rFonts w:asciiTheme="majorHAnsi" w:hAnsiTheme="majorHAnsi"/>
                <w:b/>
                <w:sz w:val="18"/>
                <w:szCs w:val="18"/>
              </w:rPr>
            </w:pPr>
            <w:r w:rsidRPr="00A9171B">
              <w:rPr>
                <w:rFonts w:asciiTheme="majorHAnsi" w:hAnsiTheme="majorHAnsi"/>
                <w:b/>
                <w:sz w:val="18"/>
                <w:szCs w:val="18"/>
              </w:rPr>
              <w:t>Serviço</w:t>
            </w:r>
          </w:p>
        </w:tc>
        <w:tc>
          <w:tcPr>
            <w:tcW w:w="992" w:type="dxa"/>
            <w:vAlign w:val="center"/>
          </w:tcPr>
          <w:p w:rsidR="009021A4" w:rsidRPr="00A9171B" w:rsidRDefault="009021A4" w:rsidP="00BA7095">
            <w:pPr>
              <w:rPr>
                <w:rFonts w:asciiTheme="majorHAnsi" w:hAnsiTheme="majorHAnsi"/>
                <w:b/>
                <w:sz w:val="18"/>
                <w:szCs w:val="18"/>
              </w:rPr>
            </w:pPr>
            <w:r w:rsidRPr="00A9171B">
              <w:rPr>
                <w:rFonts w:asciiTheme="majorHAnsi" w:hAnsiTheme="majorHAnsi"/>
                <w:b/>
                <w:sz w:val="18"/>
                <w:szCs w:val="18"/>
              </w:rPr>
              <w:t>Unid</w:t>
            </w:r>
            <w:r w:rsidR="00BA7095">
              <w:rPr>
                <w:rFonts w:asciiTheme="majorHAnsi" w:hAnsiTheme="majorHAnsi"/>
                <w:b/>
                <w:sz w:val="18"/>
                <w:szCs w:val="18"/>
              </w:rPr>
              <w:t>ade</w:t>
            </w:r>
          </w:p>
        </w:tc>
        <w:tc>
          <w:tcPr>
            <w:tcW w:w="1276" w:type="dxa"/>
            <w:vAlign w:val="center"/>
          </w:tcPr>
          <w:p w:rsidR="009021A4" w:rsidRPr="00A9171B" w:rsidRDefault="009021A4" w:rsidP="00FB73BD">
            <w:pPr>
              <w:rPr>
                <w:rFonts w:asciiTheme="majorHAnsi" w:hAnsiTheme="majorHAnsi"/>
                <w:b/>
                <w:sz w:val="18"/>
                <w:szCs w:val="18"/>
              </w:rPr>
            </w:pPr>
            <w:r w:rsidRPr="00A9171B">
              <w:rPr>
                <w:rFonts w:asciiTheme="majorHAnsi" w:hAnsiTheme="majorHAnsi"/>
                <w:b/>
                <w:sz w:val="18"/>
                <w:szCs w:val="18"/>
              </w:rPr>
              <w:t>Quant</w:t>
            </w:r>
            <w:r w:rsidR="00FB73BD" w:rsidRPr="00A9171B">
              <w:rPr>
                <w:rFonts w:asciiTheme="majorHAnsi" w:hAnsiTheme="majorHAnsi"/>
                <w:b/>
                <w:sz w:val="18"/>
                <w:szCs w:val="18"/>
              </w:rPr>
              <w:t>idade</w:t>
            </w:r>
          </w:p>
        </w:tc>
        <w:tc>
          <w:tcPr>
            <w:tcW w:w="1701" w:type="dxa"/>
            <w:vAlign w:val="center"/>
          </w:tcPr>
          <w:p w:rsidR="009021A4" w:rsidRPr="00A9171B" w:rsidRDefault="009021A4" w:rsidP="00757AE7">
            <w:pPr>
              <w:jc w:val="center"/>
              <w:rPr>
                <w:rFonts w:asciiTheme="majorHAnsi" w:hAnsiTheme="majorHAnsi"/>
                <w:b/>
                <w:sz w:val="18"/>
                <w:szCs w:val="18"/>
              </w:rPr>
            </w:pPr>
            <w:r w:rsidRPr="00A9171B">
              <w:rPr>
                <w:rFonts w:asciiTheme="majorHAnsi" w:hAnsiTheme="majorHAnsi"/>
                <w:b/>
                <w:sz w:val="18"/>
                <w:szCs w:val="18"/>
              </w:rPr>
              <w:t xml:space="preserve">Valor </w:t>
            </w:r>
            <w:r w:rsidR="00757AE7" w:rsidRPr="00A9171B">
              <w:rPr>
                <w:rFonts w:asciiTheme="majorHAnsi" w:hAnsiTheme="majorHAnsi"/>
                <w:b/>
                <w:sz w:val="18"/>
                <w:szCs w:val="18"/>
              </w:rPr>
              <w:t xml:space="preserve">Máximo </w:t>
            </w:r>
            <w:r w:rsidRPr="00A9171B">
              <w:rPr>
                <w:rFonts w:asciiTheme="majorHAnsi" w:hAnsiTheme="majorHAnsi"/>
                <w:b/>
                <w:sz w:val="18"/>
                <w:szCs w:val="18"/>
              </w:rPr>
              <w:t>Mensal</w:t>
            </w:r>
            <w:r w:rsidR="00A7109F" w:rsidRPr="00A9171B">
              <w:rPr>
                <w:rFonts w:asciiTheme="majorHAnsi" w:hAnsiTheme="majorHAnsi"/>
                <w:b/>
                <w:sz w:val="18"/>
                <w:szCs w:val="18"/>
              </w:rPr>
              <w:t xml:space="preserve"> </w:t>
            </w:r>
            <w:r w:rsidRPr="00A9171B">
              <w:rPr>
                <w:rFonts w:asciiTheme="majorHAnsi" w:hAnsiTheme="majorHAnsi"/>
                <w:b/>
                <w:sz w:val="18"/>
                <w:szCs w:val="18"/>
              </w:rPr>
              <w:t>em R$*</w:t>
            </w:r>
          </w:p>
        </w:tc>
        <w:tc>
          <w:tcPr>
            <w:tcW w:w="1700" w:type="dxa"/>
            <w:vAlign w:val="center"/>
          </w:tcPr>
          <w:p w:rsidR="009021A4" w:rsidRPr="00A9171B" w:rsidRDefault="009021A4" w:rsidP="00757AE7">
            <w:pPr>
              <w:jc w:val="center"/>
              <w:rPr>
                <w:rFonts w:asciiTheme="majorHAnsi" w:hAnsiTheme="majorHAnsi"/>
                <w:b/>
                <w:sz w:val="18"/>
                <w:szCs w:val="18"/>
              </w:rPr>
            </w:pPr>
            <w:r w:rsidRPr="00A9171B">
              <w:rPr>
                <w:rFonts w:asciiTheme="majorHAnsi" w:hAnsiTheme="majorHAnsi"/>
                <w:b/>
                <w:sz w:val="18"/>
                <w:szCs w:val="18"/>
              </w:rPr>
              <w:t xml:space="preserve">Valor </w:t>
            </w:r>
            <w:r w:rsidR="00757AE7" w:rsidRPr="00A9171B">
              <w:rPr>
                <w:rFonts w:asciiTheme="majorHAnsi" w:hAnsiTheme="majorHAnsi"/>
                <w:b/>
                <w:sz w:val="18"/>
                <w:szCs w:val="18"/>
              </w:rPr>
              <w:t xml:space="preserve">Máximo </w:t>
            </w:r>
            <w:r w:rsidRPr="00A9171B">
              <w:rPr>
                <w:rFonts w:asciiTheme="majorHAnsi" w:hAnsiTheme="majorHAnsi"/>
                <w:b/>
                <w:sz w:val="18"/>
                <w:szCs w:val="18"/>
              </w:rPr>
              <w:t>Anual</w:t>
            </w:r>
            <w:r w:rsidR="00A7109F" w:rsidRPr="00A9171B">
              <w:rPr>
                <w:rFonts w:asciiTheme="majorHAnsi" w:hAnsiTheme="majorHAnsi"/>
                <w:b/>
                <w:sz w:val="18"/>
                <w:szCs w:val="18"/>
              </w:rPr>
              <w:t xml:space="preserve"> </w:t>
            </w:r>
            <w:r w:rsidRPr="00A9171B">
              <w:rPr>
                <w:rFonts w:asciiTheme="majorHAnsi" w:hAnsiTheme="majorHAnsi"/>
                <w:b/>
                <w:sz w:val="18"/>
                <w:szCs w:val="18"/>
              </w:rPr>
              <w:t>em R$*</w:t>
            </w:r>
          </w:p>
        </w:tc>
      </w:tr>
      <w:tr w:rsidR="009021A4" w:rsidRPr="00A9171B" w:rsidTr="00BA7095">
        <w:tc>
          <w:tcPr>
            <w:tcW w:w="675" w:type="dxa"/>
            <w:vAlign w:val="center"/>
          </w:tcPr>
          <w:p w:rsidR="009021A4" w:rsidRPr="00A9171B" w:rsidRDefault="009021A4" w:rsidP="00FB73BD">
            <w:pPr>
              <w:jc w:val="center"/>
              <w:rPr>
                <w:rFonts w:asciiTheme="majorHAnsi" w:hAnsiTheme="majorHAnsi"/>
                <w:sz w:val="18"/>
                <w:szCs w:val="18"/>
              </w:rPr>
            </w:pPr>
            <w:proofErr w:type="gramStart"/>
            <w:r w:rsidRPr="00A9171B">
              <w:rPr>
                <w:rFonts w:asciiTheme="majorHAnsi" w:hAnsiTheme="majorHAnsi"/>
                <w:sz w:val="18"/>
                <w:szCs w:val="18"/>
              </w:rPr>
              <w:t>1</w:t>
            </w:r>
            <w:proofErr w:type="gramEnd"/>
          </w:p>
        </w:tc>
        <w:tc>
          <w:tcPr>
            <w:tcW w:w="3578" w:type="dxa"/>
            <w:vAlign w:val="center"/>
          </w:tcPr>
          <w:p w:rsidR="009021A4" w:rsidRPr="00A9171B" w:rsidRDefault="009021A4" w:rsidP="00FB73BD">
            <w:pPr>
              <w:jc w:val="both"/>
              <w:rPr>
                <w:rFonts w:asciiTheme="majorHAnsi" w:hAnsiTheme="majorHAnsi"/>
                <w:sz w:val="18"/>
                <w:szCs w:val="18"/>
              </w:rPr>
            </w:pPr>
            <w:r w:rsidRPr="00A9171B">
              <w:rPr>
                <w:rFonts w:asciiTheme="majorHAnsi" w:hAnsiTheme="majorHAnsi"/>
                <w:sz w:val="18"/>
                <w:szCs w:val="18"/>
              </w:rPr>
              <w:t>Contratação de uma empresa especializada para prestação de serviços, realizando Operação de Controle de Monitoramento de estação de tratamento de água, análises laboratoriais, manutenção de máquinas e equipamentos, seguindo a</w:t>
            </w:r>
            <w:r w:rsidR="00C91B11" w:rsidRPr="00A9171B">
              <w:rPr>
                <w:rFonts w:asciiTheme="majorHAnsi" w:hAnsiTheme="majorHAnsi"/>
                <w:sz w:val="18"/>
                <w:szCs w:val="18"/>
              </w:rPr>
              <w:t xml:space="preserve"> </w:t>
            </w:r>
            <w:r w:rsidRPr="00A9171B">
              <w:rPr>
                <w:rFonts w:asciiTheme="majorHAnsi" w:hAnsiTheme="majorHAnsi"/>
                <w:sz w:val="18"/>
                <w:szCs w:val="18"/>
              </w:rPr>
              <w:t xml:space="preserve">Portaria de Consolidação n°5 de 2017, do Ministério da Saúde e Portaria SES 276/2021 do Centro Estadual de Vigilância em Saúde, realizando operação de controle de monitoramento de estação de água, análises laboratoriais com realização de análises mensais de </w:t>
            </w:r>
            <w:r w:rsidR="00C91B11" w:rsidRPr="00A9171B">
              <w:rPr>
                <w:rFonts w:asciiTheme="majorHAnsi" w:hAnsiTheme="majorHAnsi"/>
                <w:sz w:val="18"/>
                <w:szCs w:val="18"/>
              </w:rPr>
              <w:t>cor,</w:t>
            </w:r>
            <w:r w:rsidRPr="00A9171B">
              <w:rPr>
                <w:rFonts w:asciiTheme="majorHAnsi" w:hAnsiTheme="majorHAnsi"/>
                <w:sz w:val="18"/>
                <w:szCs w:val="18"/>
              </w:rPr>
              <w:t xml:space="preserve"> </w:t>
            </w:r>
            <w:proofErr w:type="gramStart"/>
            <w:r w:rsidRPr="00A9171B">
              <w:rPr>
                <w:rFonts w:asciiTheme="majorHAnsi" w:hAnsiTheme="majorHAnsi"/>
                <w:sz w:val="18"/>
                <w:szCs w:val="18"/>
              </w:rPr>
              <w:t>pH</w:t>
            </w:r>
            <w:proofErr w:type="gramEnd"/>
            <w:r w:rsidRPr="00A9171B">
              <w:rPr>
                <w:rFonts w:asciiTheme="majorHAnsi" w:hAnsiTheme="majorHAnsi"/>
                <w:sz w:val="18"/>
                <w:szCs w:val="18"/>
              </w:rPr>
              <w:t xml:space="preserve">, turbidez, cloro (hipoclorito líquido por bombeamento), coliformes totais, coliformes </w:t>
            </w:r>
            <w:proofErr w:type="spellStart"/>
            <w:r w:rsidRPr="00A9171B">
              <w:rPr>
                <w:rFonts w:asciiTheme="majorHAnsi" w:hAnsiTheme="majorHAnsi"/>
                <w:sz w:val="18"/>
                <w:szCs w:val="18"/>
              </w:rPr>
              <w:t>termotolerantes</w:t>
            </w:r>
            <w:proofErr w:type="spellEnd"/>
            <w:r w:rsidRPr="00A9171B">
              <w:rPr>
                <w:rFonts w:asciiTheme="majorHAnsi" w:hAnsiTheme="majorHAnsi"/>
                <w:sz w:val="18"/>
                <w:szCs w:val="18"/>
              </w:rPr>
              <w:t xml:space="preserve">, manutenção de máquinas e equipamentos, com aplicação de produtos químicos, bem como a limpeza de caixas de água (intervalo de 6 meses), visando a desinfecção dos poços artesianos e fonte drenada das seguintes comunidades: 1-Beluno, 2-Cerro dos Telles, 3-Encruzilhada, 4-Passo do Catarina (Praia do </w:t>
            </w:r>
            <w:proofErr w:type="spellStart"/>
            <w:r w:rsidRPr="00A9171B">
              <w:rPr>
                <w:rFonts w:asciiTheme="majorHAnsi" w:hAnsiTheme="majorHAnsi"/>
                <w:sz w:val="18"/>
                <w:szCs w:val="18"/>
              </w:rPr>
              <w:t>Jacaquá</w:t>
            </w:r>
            <w:proofErr w:type="spellEnd"/>
            <w:r w:rsidRPr="00A9171B">
              <w:rPr>
                <w:rFonts w:asciiTheme="majorHAnsi" w:hAnsiTheme="majorHAnsi"/>
                <w:sz w:val="18"/>
                <w:szCs w:val="18"/>
              </w:rPr>
              <w:t xml:space="preserve">), 5-Perseverança, 6-Picada do Padre (Agroindústria Daniel </w:t>
            </w:r>
            <w:proofErr w:type="spellStart"/>
            <w:r w:rsidRPr="00A9171B">
              <w:rPr>
                <w:rFonts w:asciiTheme="majorHAnsi" w:hAnsiTheme="majorHAnsi"/>
                <w:sz w:val="18"/>
                <w:szCs w:val="18"/>
              </w:rPr>
              <w:t>Salbego</w:t>
            </w:r>
            <w:proofErr w:type="spellEnd"/>
            <w:r w:rsidRPr="00A9171B">
              <w:rPr>
                <w:rFonts w:asciiTheme="majorHAnsi" w:hAnsiTheme="majorHAnsi"/>
                <w:sz w:val="18"/>
                <w:szCs w:val="18"/>
              </w:rPr>
              <w:t xml:space="preserve"> Resta), 7-Piquiri (Escola Municipal São Conrado), 8-Serrinha do Butiá, 9-Timbaúva, 10-Toroquá, 11-Toroquá (Escola Estadual João Otávio Nogueira), 12-Vila </w:t>
            </w:r>
            <w:proofErr w:type="spellStart"/>
            <w:r w:rsidRPr="00A9171B">
              <w:rPr>
                <w:rFonts w:asciiTheme="majorHAnsi" w:hAnsiTheme="majorHAnsi"/>
                <w:sz w:val="18"/>
                <w:szCs w:val="18"/>
              </w:rPr>
              <w:t>Kraemer</w:t>
            </w:r>
            <w:proofErr w:type="spellEnd"/>
            <w:r w:rsidRPr="00A9171B">
              <w:rPr>
                <w:rFonts w:asciiTheme="majorHAnsi" w:hAnsiTheme="majorHAnsi"/>
                <w:sz w:val="18"/>
                <w:szCs w:val="18"/>
              </w:rPr>
              <w:t xml:space="preserve"> (Escola Estadual João Aguiar, 13-Vila </w:t>
            </w:r>
            <w:proofErr w:type="spellStart"/>
            <w:r w:rsidRPr="00A9171B">
              <w:rPr>
                <w:rFonts w:asciiTheme="majorHAnsi" w:hAnsiTheme="majorHAnsi"/>
                <w:sz w:val="18"/>
                <w:szCs w:val="18"/>
              </w:rPr>
              <w:t>Kraemer</w:t>
            </w:r>
            <w:proofErr w:type="spellEnd"/>
            <w:r w:rsidRPr="00A9171B">
              <w:rPr>
                <w:rFonts w:asciiTheme="majorHAnsi" w:hAnsiTheme="majorHAnsi"/>
                <w:sz w:val="18"/>
                <w:szCs w:val="18"/>
              </w:rPr>
              <w:t>, em um total de 10 poços artesianos e 03 fonte drenada, todas localizadas no interior do município de São Francisco de Assis-RS.</w:t>
            </w:r>
          </w:p>
        </w:tc>
        <w:tc>
          <w:tcPr>
            <w:tcW w:w="992" w:type="dxa"/>
            <w:vAlign w:val="center"/>
          </w:tcPr>
          <w:p w:rsidR="009021A4" w:rsidRPr="00A9171B" w:rsidRDefault="009021A4" w:rsidP="00BA7095">
            <w:pPr>
              <w:pStyle w:val="LO-Normal"/>
              <w:spacing w:line="240" w:lineRule="auto"/>
              <w:ind w:left="-108" w:right="-568"/>
              <w:jc w:val="center"/>
              <w:rPr>
                <w:rFonts w:asciiTheme="majorHAnsi" w:hAnsiTheme="majorHAnsi"/>
                <w:sz w:val="18"/>
                <w:szCs w:val="18"/>
              </w:rPr>
            </w:pPr>
            <w:r w:rsidRPr="00A9171B">
              <w:rPr>
                <w:rFonts w:asciiTheme="majorHAnsi" w:hAnsiTheme="majorHAnsi"/>
                <w:sz w:val="18"/>
                <w:szCs w:val="18"/>
              </w:rPr>
              <w:t>Mês</w:t>
            </w:r>
          </w:p>
        </w:tc>
        <w:tc>
          <w:tcPr>
            <w:tcW w:w="1276" w:type="dxa"/>
            <w:vAlign w:val="center"/>
          </w:tcPr>
          <w:p w:rsidR="009021A4" w:rsidRPr="00A9171B" w:rsidRDefault="009021A4" w:rsidP="00BA7095">
            <w:pPr>
              <w:pStyle w:val="LO-Normal"/>
              <w:spacing w:line="240" w:lineRule="auto"/>
              <w:ind w:left="-108" w:right="-568"/>
              <w:jc w:val="center"/>
              <w:rPr>
                <w:rFonts w:asciiTheme="majorHAnsi" w:hAnsiTheme="majorHAnsi"/>
                <w:sz w:val="18"/>
                <w:szCs w:val="18"/>
              </w:rPr>
            </w:pPr>
            <w:r w:rsidRPr="00A9171B">
              <w:rPr>
                <w:rFonts w:asciiTheme="majorHAnsi" w:hAnsiTheme="majorHAnsi"/>
                <w:sz w:val="18"/>
                <w:szCs w:val="18"/>
              </w:rPr>
              <w:t>12</w:t>
            </w:r>
          </w:p>
        </w:tc>
        <w:tc>
          <w:tcPr>
            <w:tcW w:w="1701" w:type="dxa"/>
            <w:vAlign w:val="center"/>
          </w:tcPr>
          <w:p w:rsidR="009021A4" w:rsidRPr="00A9171B" w:rsidRDefault="009021A4" w:rsidP="00BA7095">
            <w:pPr>
              <w:pStyle w:val="LO-Normal"/>
              <w:spacing w:line="240" w:lineRule="auto"/>
              <w:ind w:left="-108" w:right="-568"/>
              <w:jc w:val="center"/>
              <w:rPr>
                <w:rFonts w:asciiTheme="majorHAnsi" w:hAnsiTheme="majorHAnsi"/>
                <w:sz w:val="18"/>
                <w:szCs w:val="18"/>
              </w:rPr>
            </w:pPr>
            <w:r w:rsidRPr="00A9171B">
              <w:rPr>
                <w:rFonts w:asciiTheme="majorHAnsi" w:hAnsiTheme="majorHAnsi"/>
                <w:sz w:val="18"/>
                <w:szCs w:val="18"/>
              </w:rPr>
              <w:t>4.941,27</w:t>
            </w:r>
          </w:p>
        </w:tc>
        <w:tc>
          <w:tcPr>
            <w:tcW w:w="1700" w:type="dxa"/>
            <w:vAlign w:val="center"/>
          </w:tcPr>
          <w:p w:rsidR="009021A4" w:rsidRPr="00A9171B" w:rsidRDefault="009021A4" w:rsidP="00BA7095">
            <w:pPr>
              <w:pStyle w:val="LO-Normal"/>
              <w:spacing w:line="240" w:lineRule="auto"/>
              <w:ind w:left="-108" w:right="-568"/>
              <w:jc w:val="center"/>
              <w:rPr>
                <w:rFonts w:asciiTheme="majorHAnsi" w:hAnsiTheme="majorHAnsi"/>
                <w:sz w:val="18"/>
                <w:szCs w:val="18"/>
              </w:rPr>
            </w:pPr>
            <w:r w:rsidRPr="00A9171B">
              <w:rPr>
                <w:rFonts w:asciiTheme="majorHAnsi" w:hAnsiTheme="majorHAnsi"/>
                <w:sz w:val="18"/>
                <w:szCs w:val="18"/>
              </w:rPr>
              <w:t>59.295,24</w:t>
            </w:r>
          </w:p>
        </w:tc>
      </w:tr>
    </w:tbl>
    <w:p w:rsidR="007812F6" w:rsidRDefault="00BD547B" w:rsidP="00C441D0">
      <w:pPr>
        <w:autoSpaceDE w:val="0"/>
        <w:autoSpaceDN w:val="0"/>
        <w:adjustRightInd w:val="0"/>
        <w:spacing w:after="0" w:line="240" w:lineRule="auto"/>
        <w:ind w:right="-568"/>
        <w:rPr>
          <w:rFonts w:asciiTheme="majorHAnsi" w:hAnsiTheme="majorHAnsi" w:cs="Calibri"/>
          <w:b/>
          <w:bCs/>
          <w:color w:val="000000"/>
          <w:sz w:val="18"/>
          <w:szCs w:val="18"/>
        </w:rPr>
      </w:pPr>
      <w:r>
        <w:rPr>
          <w:rFonts w:asciiTheme="majorHAnsi" w:hAnsiTheme="majorHAnsi" w:cs="Calibri"/>
          <w:b/>
          <w:bCs/>
          <w:color w:val="000000"/>
          <w:sz w:val="18"/>
          <w:szCs w:val="18"/>
        </w:rPr>
        <w:t>*Valor máximo aceitável ao final das rodadas de lances.</w:t>
      </w:r>
    </w:p>
    <w:p w:rsidR="00BD547B" w:rsidRPr="00A9171B" w:rsidRDefault="00BD547B" w:rsidP="00C441D0">
      <w:pPr>
        <w:autoSpaceDE w:val="0"/>
        <w:autoSpaceDN w:val="0"/>
        <w:adjustRightInd w:val="0"/>
        <w:spacing w:after="0" w:line="240" w:lineRule="auto"/>
        <w:ind w:right="-568"/>
        <w:rPr>
          <w:rFonts w:asciiTheme="majorHAnsi" w:hAnsiTheme="majorHAnsi" w:cs="Calibri"/>
          <w:b/>
          <w:bCs/>
          <w:color w:val="000000"/>
          <w:sz w:val="18"/>
          <w:szCs w:val="18"/>
        </w:rPr>
      </w:pPr>
    </w:p>
    <w:p w:rsidR="007812F6" w:rsidRPr="00A9171B" w:rsidRDefault="00BD547B" w:rsidP="00C441D0">
      <w:pPr>
        <w:autoSpaceDE w:val="0"/>
        <w:autoSpaceDN w:val="0"/>
        <w:adjustRightInd w:val="0"/>
        <w:spacing w:after="0" w:line="240" w:lineRule="auto"/>
        <w:ind w:right="-568"/>
        <w:rPr>
          <w:rFonts w:asciiTheme="majorHAnsi" w:hAnsiTheme="majorHAnsi" w:cs="Calibri"/>
          <w:b/>
          <w:bCs/>
          <w:color w:val="000000"/>
          <w:sz w:val="18"/>
          <w:szCs w:val="18"/>
        </w:rPr>
      </w:pPr>
      <w:r>
        <w:rPr>
          <w:rFonts w:asciiTheme="majorHAnsi" w:eastAsia="Calibri" w:hAnsiTheme="majorHAnsi" w:cs="Times New Roman"/>
          <w:sz w:val="18"/>
          <w:szCs w:val="18"/>
        </w:rPr>
        <w:t xml:space="preserve">OBSERVAÇÃO: </w:t>
      </w:r>
      <w:r w:rsidR="009021A4" w:rsidRPr="00A9171B">
        <w:rPr>
          <w:rFonts w:asciiTheme="majorHAnsi" w:eastAsia="Calibri" w:hAnsiTheme="majorHAnsi" w:cs="Times New Roman"/>
          <w:sz w:val="18"/>
          <w:szCs w:val="18"/>
        </w:rPr>
        <w:t>Orçamento obtido através de pesquisas de mercado com empresas fornecedoras.</w:t>
      </w:r>
    </w:p>
    <w:p w:rsidR="007812F6" w:rsidRPr="00A9171B" w:rsidRDefault="007812F6" w:rsidP="00C441D0">
      <w:pPr>
        <w:autoSpaceDE w:val="0"/>
        <w:autoSpaceDN w:val="0"/>
        <w:adjustRightInd w:val="0"/>
        <w:spacing w:after="0" w:line="240" w:lineRule="auto"/>
        <w:ind w:right="-568"/>
        <w:rPr>
          <w:rFonts w:asciiTheme="majorHAnsi" w:hAnsiTheme="majorHAnsi" w:cs="Calibri"/>
          <w:b/>
          <w:bCs/>
          <w:color w:val="000000"/>
          <w:sz w:val="18"/>
          <w:szCs w:val="18"/>
        </w:rPr>
      </w:pPr>
    </w:p>
    <w:p w:rsidR="007812F6" w:rsidRPr="00A9171B" w:rsidRDefault="007812F6" w:rsidP="00C441D0">
      <w:pPr>
        <w:autoSpaceDE w:val="0"/>
        <w:autoSpaceDN w:val="0"/>
        <w:adjustRightInd w:val="0"/>
        <w:spacing w:after="0" w:line="240" w:lineRule="auto"/>
        <w:ind w:right="-568"/>
        <w:jc w:val="center"/>
        <w:rPr>
          <w:rFonts w:asciiTheme="majorHAnsi" w:hAnsiTheme="majorHAnsi" w:cs="Cambria"/>
          <w:color w:val="000000"/>
          <w:sz w:val="18"/>
          <w:szCs w:val="18"/>
        </w:rPr>
      </w:pPr>
    </w:p>
    <w:p w:rsidR="00362954" w:rsidRPr="00A9171B" w:rsidRDefault="00362954" w:rsidP="00C441D0">
      <w:pPr>
        <w:autoSpaceDE w:val="0"/>
        <w:autoSpaceDN w:val="0"/>
        <w:adjustRightInd w:val="0"/>
        <w:spacing w:after="0" w:line="240" w:lineRule="auto"/>
        <w:ind w:right="-568"/>
        <w:jc w:val="center"/>
        <w:rPr>
          <w:rFonts w:asciiTheme="majorHAnsi" w:hAnsiTheme="majorHAnsi" w:cs="Cambria"/>
          <w:color w:val="000000"/>
          <w:sz w:val="18"/>
          <w:szCs w:val="18"/>
        </w:rPr>
      </w:pPr>
    </w:p>
    <w:p w:rsidR="00362954" w:rsidRPr="00A9171B" w:rsidRDefault="00362954" w:rsidP="00C441D0">
      <w:pPr>
        <w:autoSpaceDE w:val="0"/>
        <w:autoSpaceDN w:val="0"/>
        <w:adjustRightInd w:val="0"/>
        <w:spacing w:after="0" w:line="240" w:lineRule="auto"/>
        <w:ind w:right="-568"/>
        <w:jc w:val="center"/>
        <w:rPr>
          <w:rFonts w:asciiTheme="majorHAnsi" w:hAnsiTheme="majorHAnsi" w:cs="Cambria"/>
          <w:color w:val="000000"/>
          <w:sz w:val="18"/>
          <w:szCs w:val="18"/>
        </w:rPr>
      </w:pPr>
    </w:p>
    <w:p w:rsidR="00362954" w:rsidRPr="00A9171B" w:rsidRDefault="00362954"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7812F6" w:rsidRPr="00A9171B" w:rsidRDefault="007812F6"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7812F6" w:rsidRPr="00A9171B" w:rsidRDefault="007812F6"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7812F6" w:rsidRPr="00A9171B" w:rsidRDefault="007812F6"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7812F6" w:rsidRPr="00A9171B" w:rsidRDefault="007812F6"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FB73BD" w:rsidRPr="00A9171B" w:rsidRDefault="00FB73BD" w:rsidP="00C441D0">
      <w:pPr>
        <w:autoSpaceDE w:val="0"/>
        <w:autoSpaceDN w:val="0"/>
        <w:adjustRightInd w:val="0"/>
        <w:spacing w:after="0" w:line="240" w:lineRule="auto"/>
        <w:ind w:right="-568"/>
        <w:jc w:val="center"/>
        <w:rPr>
          <w:rFonts w:asciiTheme="majorHAnsi" w:eastAsia="Calibri" w:hAnsiTheme="majorHAnsi" w:cs="Calibri"/>
          <w:b/>
          <w:sz w:val="18"/>
          <w:szCs w:val="18"/>
        </w:rPr>
      </w:pPr>
    </w:p>
    <w:p w:rsidR="00E653F8" w:rsidRPr="00A9171B" w:rsidRDefault="00E653F8" w:rsidP="00C441D0">
      <w:pPr>
        <w:autoSpaceDE w:val="0"/>
        <w:autoSpaceDN w:val="0"/>
        <w:adjustRightInd w:val="0"/>
        <w:spacing w:after="0" w:line="240" w:lineRule="auto"/>
        <w:ind w:right="-568"/>
        <w:jc w:val="center"/>
        <w:rPr>
          <w:rFonts w:asciiTheme="majorHAnsi" w:eastAsia="Calibri" w:hAnsiTheme="majorHAnsi" w:cs="Calibri"/>
          <w:b/>
          <w:sz w:val="18"/>
          <w:szCs w:val="18"/>
        </w:rPr>
      </w:pPr>
      <w:r w:rsidRPr="00A9171B">
        <w:rPr>
          <w:rFonts w:asciiTheme="majorHAnsi" w:eastAsia="Calibri" w:hAnsiTheme="majorHAnsi" w:cs="Calibri"/>
          <w:b/>
          <w:sz w:val="18"/>
          <w:szCs w:val="18"/>
        </w:rPr>
        <w:t>ANEXO II</w:t>
      </w:r>
    </w:p>
    <w:p w:rsidR="00E653F8"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8A37DF" w:rsidRPr="00A9171B" w:rsidRDefault="008A37DF"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A9171B">
        <w:rPr>
          <w:rFonts w:asciiTheme="majorHAnsi" w:eastAsia="Calibri" w:hAnsiTheme="majorHAnsi" w:cs="Calibri"/>
          <w:b/>
          <w:sz w:val="18"/>
          <w:szCs w:val="18"/>
        </w:rPr>
        <w:t xml:space="preserve">MODELO DE PROPOSTA FINANCEIRA </w:t>
      </w:r>
    </w:p>
    <w:p w:rsidR="000E7A17" w:rsidRPr="00A9171B" w:rsidRDefault="000E7A17"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9C29A3" w:rsidRDefault="00E653F8"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9C29A3">
        <w:rPr>
          <w:rFonts w:asciiTheme="majorHAnsi" w:eastAsia="Calibri" w:hAnsiTheme="majorHAnsi" w:cs="Calibri"/>
          <w:b/>
          <w:sz w:val="18"/>
          <w:szCs w:val="18"/>
        </w:rPr>
        <w:t>PREGÃO ELETRÔNICO</w:t>
      </w:r>
      <w:r w:rsidR="00613CE4" w:rsidRPr="009C29A3">
        <w:rPr>
          <w:rFonts w:asciiTheme="majorHAnsi" w:eastAsia="Calibri" w:hAnsiTheme="majorHAnsi" w:cs="Calibri"/>
          <w:b/>
          <w:sz w:val="18"/>
          <w:szCs w:val="18"/>
        </w:rPr>
        <w:t xml:space="preserve"> N°</w:t>
      </w:r>
      <w:r w:rsidRPr="009C29A3">
        <w:rPr>
          <w:rFonts w:asciiTheme="majorHAnsi" w:eastAsia="Calibri" w:hAnsiTheme="majorHAnsi" w:cs="Calibri"/>
          <w:b/>
          <w:sz w:val="18"/>
          <w:szCs w:val="18"/>
        </w:rPr>
        <w:t xml:space="preserve"> </w:t>
      </w:r>
      <w:r w:rsidR="00D00543" w:rsidRPr="009C29A3">
        <w:rPr>
          <w:rFonts w:asciiTheme="majorHAnsi" w:eastAsia="Calibri" w:hAnsiTheme="majorHAnsi" w:cs="Calibri"/>
          <w:b/>
          <w:sz w:val="18"/>
          <w:szCs w:val="18"/>
        </w:rPr>
        <w:t>0</w:t>
      </w:r>
      <w:r w:rsidR="000B0737" w:rsidRPr="009C29A3">
        <w:rPr>
          <w:rFonts w:asciiTheme="majorHAnsi" w:eastAsia="Calibri" w:hAnsiTheme="majorHAnsi" w:cs="Calibri"/>
          <w:b/>
          <w:sz w:val="18"/>
          <w:szCs w:val="18"/>
        </w:rPr>
        <w:t>37</w:t>
      </w:r>
      <w:r w:rsidR="00B241FA" w:rsidRPr="009C29A3">
        <w:rPr>
          <w:rFonts w:asciiTheme="majorHAnsi" w:eastAsia="Calibri" w:hAnsiTheme="majorHAnsi" w:cs="Calibri"/>
          <w:b/>
          <w:sz w:val="18"/>
          <w:szCs w:val="18"/>
        </w:rPr>
        <w:t>/2023</w:t>
      </w:r>
    </w:p>
    <w:p w:rsidR="00A11604" w:rsidRPr="00A9171B" w:rsidRDefault="00A11604" w:rsidP="00C441D0">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A9171B" w:rsidRDefault="00A11604" w:rsidP="00C441D0">
      <w:pPr>
        <w:overflowPunct w:val="0"/>
        <w:autoSpaceDE w:val="0"/>
        <w:autoSpaceDN w:val="0"/>
        <w:adjustRightInd w:val="0"/>
        <w:spacing w:after="0" w:line="240" w:lineRule="auto"/>
        <w:ind w:left="-284" w:right="-568" w:hanging="1"/>
        <w:textAlignment w:val="baseline"/>
        <w:rPr>
          <w:rFonts w:asciiTheme="majorHAnsi" w:hAnsiTheme="majorHAnsi" w:cs="Arial"/>
          <w:sz w:val="18"/>
          <w:szCs w:val="18"/>
          <w:lang w:eastAsia="ar-SA"/>
        </w:rPr>
      </w:pPr>
      <w:r w:rsidRPr="00A9171B">
        <w:rPr>
          <w:rFonts w:asciiTheme="majorHAnsi" w:hAnsiTheme="majorHAnsi" w:cs="Arial"/>
          <w:sz w:val="18"/>
          <w:szCs w:val="18"/>
          <w:lang w:eastAsia="ar-SA"/>
        </w:rPr>
        <w:t>À Prefeitura Municipal de São Francisco de Assis-RS</w:t>
      </w:r>
    </w:p>
    <w:p w:rsidR="00285615" w:rsidRPr="00A9171B" w:rsidRDefault="00285615" w:rsidP="00C441D0">
      <w:pPr>
        <w:overflowPunct w:val="0"/>
        <w:autoSpaceDE w:val="0"/>
        <w:autoSpaceDN w:val="0"/>
        <w:adjustRightInd w:val="0"/>
        <w:spacing w:after="0" w:line="240" w:lineRule="auto"/>
        <w:ind w:left="-284" w:right="-568" w:hanging="1"/>
        <w:textAlignment w:val="baseline"/>
        <w:rPr>
          <w:rFonts w:asciiTheme="majorHAnsi" w:hAnsiTheme="majorHAnsi" w:cs="Arial"/>
          <w:sz w:val="18"/>
          <w:szCs w:val="18"/>
          <w:lang w:eastAsia="ar-SA"/>
        </w:rPr>
      </w:pPr>
    </w:p>
    <w:p w:rsidR="00B7681A" w:rsidRPr="00A9171B" w:rsidRDefault="00B7681A" w:rsidP="00C441D0">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9171B">
        <w:rPr>
          <w:rFonts w:asciiTheme="majorHAnsi" w:eastAsia="Calibri" w:hAnsiTheme="majorHAnsi" w:cs="Calibri"/>
          <w:b/>
          <w:sz w:val="18"/>
          <w:szCs w:val="18"/>
          <w:lang w:eastAsia="ar-SA"/>
        </w:rPr>
        <w:t>EMPRESA (RAZÃO SOCIAL):__________________________________________________________</w:t>
      </w:r>
      <w:proofErr w:type="gramStart"/>
      <w:r w:rsidRPr="00A9171B">
        <w:rPr>
          <w:rFonts w:asciiTheme="majorHAnsi" w:eastAsia="Calibri" w:hAnsiTheme="majorHAnsi" w:cs="Calibri"/>
          <w:b/>
          <w:sz w:val="18"/>
          <w:szCs w:val="18"/>
          <w:lang w:eastAsia="ar-SA"/>
        </w:rPr>
        <w:t xml:space="preserve">  </w:t>
      </w:r>
      <w:proofErr w:type="gramEnd"/>
      <w:r w:rsidRPr="00A9171B">
        <w:rPr>
          <w:rFonts w:asciiTheme="majorHAnsi" w:eastAsia="Calibri" w:hAnsiTheme="majorHAnsi" w:cs="Calibri"/>
          <w:b/>
          <w:sz w:val="18"/>
          <w:szCs w:val="18"/>
          <w:lang w:eastAsia="ar-SA"/>
        </w:rPr>
        <w:t>CNPJ Nº: ___________________________________</w:t>
      </w:r>
    </w:p>
    <w:p w:rsidR="00B7681A" w:rsidRPr="00A9171B" w:rsidRDefault="00B7681A" w:rsidP="00C441D0">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9171B">
        <w:rPr>
          <w:rFonts w:asciiTheme="majorHAnsi" w:eastAsia="Calibri" w:hAnsiTheme="majorHAnsi" w:cs="Calibri"/>
          <w:b/>
          <w:sz w:val="18"/>
          <w:szCs w:val="18"/>
          <w:lang w:eastAsia="ar-SA"/>
        </w:rPr>
        <w:t xml:space="preserve">ENDEREÇO: ____________________________________________________________________________________________________________________________ </w:t>
      </w:r>
    </w:p>
    <w:p w:rsidR="00B7681A" w:rsidRPr="00A9171B" w:rsidRDefault="00B7681A" w:rsidP="00C441D0">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9171B">
        <w:rPr>
          <w:rFonts w:asciiTheme="majorHAnsi" w:eastAsia="Calibri" w:hAnsiTheme="majorHAnsi" w:cs="Calibri"/>
          <w:b/>
          <w:sz w:val="18"/>
          <w:szCs w:val="18"/>
          <w:lang w:eastAsia="ar-SA"/>
        </w:rPr>
        <w:t>E- MAIL:__________________________________________ TELEFONE: ___________________</w:t>
      </w:r>
      <w:r w:rsidR="006B6723" w:rsidRPr="00A9171B">
        <w:rPr>
          <w:rFonts w:asciiTheme="majorHAnsi" w:eastAsia="Calibri" w:hAnsiTheme="majorHAnsi" w:cs="Calibri"/>
          <w:b/>
          <w:sz w:val="18"/>
          <w:szCs w:val="18"/>
          <w:lang w:eastAsia="ar-SA"/>
        </w:rPr>
        <w:t>______WHATSAPP:</w:t>
      </w:r>
      <w:r w:rsidRPr="00A9171B">
        <w:rPr>
          <w:rFonts w:asciiTheme="majorHAnsi" w:eastAsia="Calibri" w:hAnsiTheme="majorHAnsi" w:cs="Calibri"/>
          <w:b/>
          <w:sz w:val="18"/>
          <w:szCs w:val="18"/>
          <w:lang w:eastAsia="ar-SA"/>
        </w:rPr>
        <w:t xml:space="preserve">________________________________ </w:t>
      </w:r>
    </w:p>
    <w:p w:rsidR="00B7681A" w:rsidRPr="00A9171B" w:rsidRDefault="00B7681A" w:rsidP="00C441D0">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A9171B">
        <w:rPr>
          <w:rFonts w:asciiTheme="majorHAnsi" w:eastAsia="Calibri" w:hAnsiTheme="majorHAnsi" w:cs="Calibri"/>
          <w:b/>
          <w:sz w:val="18"/>
          <w:szCs w:val="18"/>
          <w:lang w:eastAsia="ar-SA"/>
        </w:rPr>
        <w:t xml:space="preserve">VALIDADE DA PROPOSTA: ______________DIAS. </w:t>
      </w:r>
    </w:p>
    <w:p w:rsidR="00B7681A" w:rsidRPr="00A9171B" w:rsidRDefault="00B7681A" w:rsidP="00C441D0">
      <w:pPr>
        <w:spacing w:after="0" w:line="240" w:lineRule="auto"/>
        <w:ind w:left="-567" w:right="-568"/>
        <w:rPr>
          <w:rFonts w:asciiTheme="majorHAnsi" w:eastAsia="Calibri" w:hAnsiTheme="majorHAnsi" w:cs="Times New Roman"/>
          <w:b/>
          <w:sz w:val="18"/>
          <w:szCs w:val="18"/>
        </w:rPr>
      </w:pPr>
      <w:r w:rsidRPr="00A9171B">
        <w:rPr>
          <w:rFonts w:asciiTheme="majorHAnsi" w:eastAsia="Calibri" w:hAnsiTheme="majorHAnsi" w:cs="Times New Roman"/>
          <w:b/>
          <w:sz w:val="18"/>
          <w:szCs w:val="18"/>
        </w:rPr>
        <w:t>DADOS BANCÁRIOS: __________________________________________________________</w:t>
      </w:r>
    </w:p>
    <w:p w:rsidR="000E7A17" w:rsidRPr="00A9171B" w:rsidRDefault="000E7A17" w:rsidP="00C441D0">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Style w:val="Tabelacomgrade"/>
        <w:tblW w:w="10064" w:type="dxa"/>
        <w:tblInd w:w="-459" w:type="dxa"/>
        <w:tblLayout w:type="fixed"/>
        <w:tblLook w:val="04A0" w:firstRow="1" w:lastRow="0" w:firstColumn="1" w:lastColumn="0" w:noHBand="0" w:noVBand="1"/>
      </w:tblPr>
      <w:tblGrid>
        <w:gridCol w:w="675"/>
        <w:gridCol w:w="4145"/>
        <w:gridCol w:w="992"/>
        <w:gridCol w:w="992"/>
        <w:gridCol w:w="1701"/>
        <w:gridCol w:w="1559"/>
      </w:tblGrid>
      <w:tr w:rsidR="000F47CA" w:rsidRPr="00A9171B" w:rsidTr="002476B5">
        <w:tc>
          <w:tcPr>
            <w:tcW w:w="675" w:type="dxa"/>
            <w:vAlign w:val="center"/>
          </w:tcPr>
          <w:p w:rsidR="000F47CA" w:rsidRPr="004A1529" w:rsidRDefault="000F47CA" w:rsidP="002476B5">
            <w:pPr>
              <w:jc w:val="center"/>
              <w:rPr>
                <w:rFonts w:asciiTheme="majorHAnsi" w:hAnsiTheme="majorHAnsi"/>
                <w:b/>
                <w:sz w:val="18"/>
                <w:szCs w:val="18"/>
              </w:rPr>
            </w:pPr>
            <w:r w:rsidRPr="004A1529">
              <w:rPr>
                <w:rFonts w:asciiTheme="majorHAnsi" w:hAnsiTheme="majorHAnsi"/>
                <w:b/>
                <w:sz w:val="18"/>
                <w:szCs w:val="18"/>
              </w:rPr>
              <w:t>Item</w:t>
            </w:r>
          </w:p>
        </w:tc>
        <w:tc>
          <w:tcPr>
            <w:tcW w:w="4145" w:type="dxa"/>
            <w:vAlign w:val="center"/>
          </w:tcPr>
          <w:p w:rsidR="000F47CA" w:rsidRPr="004A1529" w:rsidRDefault="002B08DC" w:rsidP="002476B5">
            <w:pPr>
              <w:jc w:val="center"/>
              <w:rPr>
                <w:rFonts w:asciiTheme="majorHAnsi" w:hAnsiTheme="majorHAnsi"/>
                <w:b/>
                <w:sz w:val="18"/>
                <w:szCs w:val="18"/>
              </w:rPr>
            </w:pPr>
            <w:r w:rsidRPr="004A1529">
              <w:rPr>
                <w:rFonts w:asciiTheme="majorHAnsi" w:hAnsiTheme="majorHAnsi"/>
                <w:b/>
                <w:sz w:val="18"/>
                <w:szCs w:val="18"/>
              </w:rPr>
              <w:t>Serviço</w:t>
            </w:r>
          </w:p>
        </w:tc>
        <w:tc>
          <w:tcPr>
            <w:tcW w:w="992" w:type="dxa"/>
            <w:vAlign w:val="center"/>
          </w:tcPr>
          <w:p w:rsidR="000F47CA" w:rsidRPr="004A1529" w:rsidRDefault="000F47CA" w:rsidP="002476B5">
            <w:pPr>
              <w:jc w:val="center"/>
              <w:rPr>
                <w:rFonts w:asciiTheme="majorHAnsi" w:hAnsiTheme="majorHAnsi"/>
                <w:b/>
                <w:sz w:val="18"/>
                <w:szCs w:val="18"/>
              </w:rPr>
            </w:pPr>
            <w:r w:rsidRPr="004A1529">
              <w:rPr>
                <w:rFonts w:asciiTheme="majorHAnsi" w:hAnsiTheme="majorHAnsi"/>
                <w:b/>
                <w:sz w:val="18"/>
                <w:szCs w:val="18"/>
              </w:rPr>
              <w:t>Unid</w:t>
            </w:r>
            <w:r w:rsidR="009317C5" w:rsidRPr="004A1529">
              <w:rPr>
                <w:rFonts w:asciiTheme="majorHAnsi" w:hAnsiTheme="majorHAnsi"/>
                <w:b/>
                <w:sz w:val="18"/>
                <w:szCs w:val="18"/>
              </w:rPr>
              <w:t>.</w:t>
            </w:r>
          </w:p>
        </w:tc>
        <w:tc>
          <w:tcPr>
            <w:tcW w:w="992" w:type="dxa"/>
            <w:vAlign w:val="center"/>
          </w:tcPr>
          <w:p w:rsidR="000F47CA" w:rsidRPr="004A1529" w:rsidRDefault="009317C5" w:rsidP="002476B5">
            <w:pPr>
              <w:jc w:val="center"/>
              <w:rPr>
                <w:rFonts w:asciiTheme="majorHAnsi" w:hAnsiTheme="majorHAnsi"/>
                <w:b/>
                <w:sz w:val="18"/>
                <w:szCs w:val="18"/>
              </w:rPr>
            </w:pPr>
            <w:r w:rsidRPr="004A1529">
              <w:rPr>
                <w:rFonts w:asciiTheme="majorHAnsi" w:hAnsiTheme="majorHAnsi"/>
                <w:b/>
                <w:sz w:val="18"/>
                <w:szCs w:val="18"/>
              </w:rPr>
              <w:t>Quant.</w:t>
            </w:r>
          </w:p>
        </w:tc>
        <w:tc>
          <w:tcPr>
            <w:tcW w:w="1701" w:type="dxa"/>
            <w:vAlign w:val="center"/>
          </w:tcPr>
          <w:p w:rsidR="002476B5" w:rsidRDefault="000F47CA" w:rsidP="002476B5">
            <w:pPr>
              <w:jc w:val="center"/>
              <w:rPr>
                <w:rFonts w:asciiTheme="majorHAnsi" w:hAnsiTheme="majorHAnsi"/>
                <w:b/>
                <w:sz w:val="18"/>
                <w:szCs w:val="18"/>
              </w:rPr>
            </w:pPr>
            <w:r w:rsidRPr="004A1529">
              <w:rPr>
                <w:rFonts w:asciiTheme="majorHAnsi" w:hAnsiTheme="majorHAnsi"/>
                <w:b/>
                <w:sz w:val="18"/>
                <w:szCs w:val="18"/>
              </w:rPr>
              <w:t>Valor Mensal</w:t>
            </w:r>
          </w:p>
          <w:p w:rsidR="000F47CA" w:rsidRPr="004A1529" w:rsidRDefault="009317C5" w:rsidP="002476B5">
            <w:pPr>
              <w:jc w:val="center"/>
              <w:rPr>
                <w:rFonts w:asciiTheme="majorHAnsi" w:hAnsiTheme="majorHAnsi"/>
                <w:b/>
                <w:sz w:val="18"/>
                <w:szCs w:val="18"/>
              </w:rPr>
            </w:pPr>
            <w:proofErr w:type="gramStart"/>
            <w:r w:rsidRPr="004A1529">
              <w:rPr>
                <w:rFonts w:asciiTheme="majorHAnsi" w:hAnsiTheme="majorHAnsi"/>
                <w:b/>
                <w:sz w:val="18"/>
                <w:szCs w:val="18"/>
              </w:rPr>
              <w:t>em</w:t>
            </w:r>
            <w:proofErr w:type="gramEnd"/>
            <w:r w:rsidRPr="004A1529">
              <w:rPr>
                <w:rFonts w:asciiTheme="majorHAnsi" w:hAnsiTheme="majorHAnsi"/>
                <w:b/>
                <w:sz w:val="18"/>
                <w:szCs w:val="18"/>
              </w:rPr>
              <w:t xml:space="preserve"> </w:t>
            </w:r>
            <w:r w:rsidR="000F47CA" w:rsidRPr="004A1529">
              <w:rPr>
                <w:rFonts w:asciiTheme="majorHAnsi" w:hAnsiTheme="majorHAnsi"/>
                <w:b/>
                <w:sz w:val="18"/>
                <w:szCs w:val="18"/>
              </w:rPr>
              <w:t>R$</w:t>
            </w:r>
            <w:r w:rsidR="00B7681A" w:rsidRPr="004A1529">
              <w:rPr>
                <w:rFonts w:asciiTheme="majorHAnsi" w:hAnsiTheme="majorHAnsi"/>
                <w:b/>
                <w:sz w:val="18"/>
                <w:szCs w:val="18"/>
              </w:rPr>
              <w:t>*</w:t>
            </w:r>
            <w:r w:rsidR="002476B5">
              <w:rPr>
                <w:rFonts w:asciiTheme="majorHAnsi" w:hAnsiTheme="majorHAnsi"/>
                <w:b/>
                <w:sz w:val="18"/>
                <w:szCs w:val="18"/>
              </w:rPr>
              <w:t>*</w:t>
            </w:r>
          </w:p>
        </w:tc>
        <w:tc>
          <w:tcPr>
            <w:tcW w:w="1559" w:type="dxa"/>
            <w:vAlign w:val="center"/>
          </w:tcPr>
          <w:p w:rsidR="002476B5" w:rsidRDefault="009317C5" w:rsidP="002476B5">
            <w:pPr>
              <w:jc w:val="center"/>
              <w:rPr>
                <w:rFonts w:asciiTheme="majorHAnsi" w:hAnsiTheme="majorHAnsi"/>
                <w:b/>
                <w:sz w:val="18"/>
                <w:szCs w:val="18"/>
              </w:rPr>
            </w:pPr>
            <w:r w:rsidRPr="004A1529">
              <w:rPr>
                <w:rFonts w:asciiTheme="majorHAnsi" w:hAnsiTheme="majorHAnsi"/>
                <w:b/>
                <w:sz w:val="18"/>
                <w:szCs w:val="18"/>
              </w:rPr>
              <w:t>Valor Anual</w:t>
            </w:r>
          </w:p>
          <w:p w:rsidR="000F47CA" w:rsidRPr="004A1529" w:rsidRDefault="000F47CA" w:rsidP="002476B5">
            <w:pPr>
              <w:jc w:val="center"/>
              <w:rPr>
                <w:rFonts w:asciiTheme="majorHAnsi" w:hAnsiTheme="majorHAnsi"/>
                <w:b/>
                <w:sz w:val="18"/>
                <w:szCs w:val="18"/>
              </w:rPr>
            </w:pPr>
            <w:proofErr w:type="gramStart"/>
            <w:r w:rsidRPr="004A1529">
              <w:rPr>
                <w:rFonts w:asciiTheme="majorHAnsi" w:hAnsiTheme="majorHAnsi"/>
                <w:b/>
                <w:sz w:val="18"/>
                <w:szCs w:val="18"/>
              </w:rPr>
              <w:t>em</w:t>
            </w:r>
            <w:proofErr w:type="gramEnd"/>
            <w:r w:rsidRPr="004A1529">
              <w:rPr>
                <w:rFonts w:asciiTheme="majorHAnsi" w:hAnsiTheme="majorHAnsi"/>
                <w:b/>
                <w:sz w:val="18"/>
                <w:szCs w:val="18"/>
              </w:rPr>
              <w:t xml:space="preserve"> R$</w:t>
            </w:r>
            <w:r w:rsidR="00B7681A" w:rsidRPr="004A1529">
              <w:rPr>
                <w:rFonts w:asciiTheme="majorHAnsi" w:hAnsiTheme="majorHAnsi"/>
                <w:b/>
                <w:sz w:val="18"/>
                <w:szCs w:val="18"/>
              </w:rPr>
              <w:t>*</w:t>
            </w:r>
            <w:r w:rsidR="002476B5">
              <w:rPr>
                <w:rFonts w:asciiTheme="majorHAnsi" w:hAnsiTheme="majorHAnsi"/>
                <w:b/>
                <w:sz w:val="18"/>
                <w:szCs w:val="18"/>
              </w:rPr>
              <w:t>*</w:t>
            </w:r>
          </w:p>
        </w:tc>
      </w:tr>
      <w:tr w:rsidR="000F47CA" w:rsidRPr="00A9171B" w:rsidTr="002476B5">
        <w:tc>
          <w:tcPr>
            <w:tcW w:w="675" w:type="dxa"/>
            <w:vAlign w:val="center"/>
          </w:tcPr>
          <w:p w:rsidR="000F47CA" w:rsidRPr="00A9171B" w:rsidRDefault="000F47CA" w:rsidP="00A9171B">
            <w:pPr>
              <w:rPr>
                <w:rFonts w:asciiTheme="majorHAnsi" w:hAnsiTheme="majorHAnsi"/>
                <w:sz w:val="18"/>
                <w:szCs w:val="18"/>
              </w:rPr>
            </w:pPr>
            <w:proofErr w:type="gramStart"/>
            <w:r w:rsidRPr="00A9171B">
              <w:rPr>
                <w:rFonts w:asciiTheme="majorHAnsi" w:hAnsiTheme="majorHAnsi"/>
                <w:sz w:val="18"/>
                <w:szCs w:val="18"/>
              </w:rPr>
              <w:t>1</w:t>
            </w:r>
            <w:proofErr w:type="gramEnd"/>
          </w:p>
        </w:tc>
        <w:tc>
          <w:tcPr>
            <w:tcW w:w="4145" w:type="dxa"/>
            <w:vAlign w:val="center"/>
          </w:tcPr>
          <w:p w:rsidR="000F47CA" w:rsidRPr="00A9171B" w:rsidRDefault="00600930" w:rsidP="004A1529">
            <w:pPr>
              <w:jc w:val="both"/>
              <w:rPr>
                <w:rFonts w:asciiTheme="majorHAnsi" w:hAnsiTheme="majorHAnsi"/>
                <w:sz w:val="18"/>
                <w:szCs w:val="18"/>
              </w:rPr>
            </w:pPr>
            <w:r w:rsidRPr="00A9171B">
              <w:rPr>
                <w:rFonts w:asciiTheme="majorHAnsi" w:hAnsiTheme="majorHAnsi"/>
                <w:sz w:val="18"/>
                <w:szCs w:val="18"/>
              </w:rPr>
              <w:t xml:space="preserve">Contratação de uma empresa especializada para prestação de serviços, realizando Operação de Controle de Monitoramento de estação de tratamento de água, análises laboratoriais, manutenção de máquinas e equipamentos, </w:t>
            </w:r>
            <w:r w:rsidR="00215F95" w:rsidRPr="00A9171B">
              <w:rPr>
                <w:rFonts w:asciiTheme="majorHAnsi" w:hAnsiTheme="majorHAnsi"/>
                <w:sz w:val="18"/>
                <w:szCs w:val="18"/>
              </w:rPr>
              <w:t>seguindo a</w:t>
            </w:r>
            <w:r w:rsidR="00B636DE" w:rsidRPr="00A9171B">
              <w:rPr>
                <w:rFonts w:asciiTheme="majorHAnsi" w:hAnsiTheme="majorHAnsi"/>
                <w:sz w:val="18"/>
                <w:szCs w:val="18"/>
              </w:rPr>
              <w:t xml:space="preserve"> </w:t>
            </w:r>
            <w:r w:rsidR="00215F95" w:rsidRPr="00A9171B">
              <w:rPr>
                <w:rFonts w:asciiTheme="majorHAnsi" w:hAnsiTheme="majorHAnsi"/>
                <w:sz w:val="18"/>
                <w:szCs w:val="18"/>
              </w:rPr>
              <w:t>Portaria de Consolidação n°5 de 2017, do Ministério da Saúde e Portaria SES 276/2021 do Centro Estadual de Vigilância em Saúde, realizando operação de controle de monitoramento de estação de água, análises laboratoriais</w:t>
            </w:r>
            <w:r w:rsidR="0035791E" w:rsidRPr="00A9171B">
              <w:rPr>
                <w:rFonts w:asciiTheme="majorHAnsi" w:hAnsiTheme="majorHAnsi"/>
                <w:sz w:val="18"/>
                <w:szCs w:val="18"/>
              </w:rPr>
              <w:t xml:space="preserve"> com realização</w:t>
            </w:r>
            <w:r w:rsidR="009317C5" w:rsidRPr="00A9171B">
              <w:rPr>
                <w:rFonts w:asciiTheme="majorHAnsi" w:hAnsiTheme="majorHAnsi"/>
                <w:sz w:val="18"/>
                <w:szCs w:val="18"/>
              </w:rPr>
              <w:t xml:space="preserve"> de análises mensais de </w:t>
            </w:r>
            <w:r w:rsidR="00B636DE" w:rsidRPr="00A9171B">
              <w:rPr>
                <w:rFonts w:asciiTheme="majorHAnsi" w:hAnsiTheme="majorHAnsi"/>
                <w:sz w:val="18"/>
                <w:szCs w:val="18"/>
              </w:rPr>
              <w:t>cor,</w:t>
            </w:r>
            <w:r w:rsidR="009317C5" w:rsidRPr="00A9171B">
              <w:rPr>
                <w:rFonts w:asciiTheme="majorHAnsi" w:hAnsiTheme="majorHAnsi"/>
                <w:sz w:val="18"/>
                <w:szCs w:val="18"/>
              </w:rPr>
              <w:t xml:space="preserve"> </w:t>
            </w:r>
            <w:proofErr w:type="gramStart"/>
            <w:r w:rsidR="009317C5" w:rsidRPr="00A9171B">
              <w:rPr>
                <w:rFonts w:asciiTheme="majorHAnsi" w:hAnsiTheme="majorHAnsi"/>
                <w:sz w:val="18"/>
                <w:szCs w:val="18"/>
              </w:rPr>
              <w:t>pH</w:t>
            </w:r>
            <w:proofErr w:type="gramEnd"/>
            <w:r w:rsidR="0035791E" w:rsidRPr="00A9171B">
              <w:rPr>
                <w:rFonts w:asciiTheme="majorHAnsi" w:hAnsiTheme="majorHAnsi"/>
                <w:sz w:val="18"/>
                <w:szCs w:val="18"/>
              </w:rPr>
              <w:t>, turbidez, cloro (</w:t>
            </w:r>
            <w:r w:rsidR="00A946CB" w:rsidRPr="00A9171B">
              <w:rPr>
                <w:rFonts w:asciiTheme="majorHAnsi" w:hAnsiTheme="majorHAnsi"/>
                <w:sz w:val="18"/>
                <w:szCs w:val="18"/>
              </w:rPr>
              <w:t xml:space="preserve">hipoclorito líquido por bombeamento), coliformes totais, coliformes </w:t>
            </w:r>
            <w:proofErr w:type="spellStart"/>
            <w:r w:rsidR="00A946CB" w:rsidRPr="00A9171B">
              <w:rPr>
                <w:rFonts w:asciiTheme="majorHAnsi" w:hAnsiTheme="majorHAnsi"/>
                <w:sz w:val="18"/>
                <w:szCs w:val="18"/>
              </w:rPr>
              <w:t>termotolerantes</w:t>
            </w:r>
            <w:proofErr w:type="spellEnd"/>
            <w:r w:rsidR="00A946CB" w:rsidRPr="00A9171B">
              <w:rPr>
                <w:rFonts w:asciiTheme="majorHAnsi" w:hAnsiTheme="majorHAnsi"/>
                <w:sz w:val="18"/>
                <w:szCs w:val="18"/>
              </w:rPr>
              <w:t xml:space="preserve">, manutenção de máquinas e equipamentos, com aplicação de produtos químicos, bem como a limpeza de caixas de água (intervalo de 6 meses), visando a desinfecção dos poços artesianos e fonte drenada das seguintes comunidades: 1-Beluno, 2-Cerro dos Telles, 3-Encruzilhada, 4-Passo do Catarina (Praia do </w:t>
            </w:r>
            <w:proofErr w:type="spellStart"/>
            <w:r w:rsidR="00A946CB" w:rsidRPr="00A9171B">
              <w:rPr>
                <w:rFonts w:asciiTheme="majorHAnsi" w:hAnsiTheme="majorHAnsi"/>
                <w:sz w:val="18"/>
                <w:szCs w:val="18"/>
              </w:rPr>
              <w:t>Jacaquá</w:t>
            </w:r>
            <w:proofErr w:type="spellEnd"/>
            <w:r w:rsidR="00A946CB" w:rsidRPr="00A9171B">
              <w:rPr>
                <w:rFonts w:asciiTheme="majorHAnsi" w:hAnsiTheme="majorHAnsi"/>
                <w:sz w:val="18"/>
                <w:szCs w:val="18"/>
              </w:rPr>
              <w:t xml:space="preserve">), 5-Perseverança, 6-Picada do Padre (Agroindústria Daniel </w:t>
            </w:r>
            <w:proofErr w:type="spellStart"/>
            <w:r w:rsidR="00A946CB" w:rsidRPr="00A9171B">
              <w:rPr>
                <w:rFonts w:asciiTheme="majorHAnsi" w:hAnsiTheme="majorHAnsi"/>
                <w:sz w:val="18"/>
                <w:szCs w:val="18"/>
              </w:rPr>
              <w:t>Salbego</w:t>
            </w:r>
            <w:proofErr w:type="spellEnd"/>
            <w:r w:rsidR="00A946CB" w:rsidRPr="00A9171B">
              <w:rPr>
                <w:rFonts w:asciiTheme="majorHAnsi" w:hAnsiTheme="majorHAnsi"/>
                <w:sz w:val="18"/>
                <w:szCs w:val="18"/>
              </w:rPr>
              <w:t xml:space="preserve"> Resta), 7-Piquiri (Escola Municipal São Conrado), 8-Serrinha do Butiá, 9-Timbaúva, 10-Toroquá</w:t>
            </w:r>
            <w:r w:rsidR="009317C5" w:rsidRPr="00A9171B">
              <w:rPr>
                <w:rFonts w:asciiTheme="majorHAnsi" w:hAnsiTheme="majorHAnsi"/>
                <w:sz w:val="18"/>
                <w:szCs w:val="18"/>
              </w:rPr>
              <w:t>, 11-Toroquá</w:t>
            </w:r>
            <w:r w:rsidR="00A946CB" w:rsidRPr="00A9171B">
              <w:rPr>
                <w:rFonts w:asciiTheme="majorHAnsi" w:hAnsiTheme="majorHAnsi"/>
                <w:sz w:val="18"/>
                <w:szCs w:val="18"/>
              </w:rPr>
              <w:t xml:space="preserve"> (Escola Estadual João Otávio Nogueira)</w:t>
            </w:r>
            <w:r w:rsidR="009317C5" w:rsidRPr="00A9171B">
              <w:rPr>
                <w:rFonts w:asciiTheme="majorHAnsi" w:hAnsiTheme="majorHAnsi"/>
                <w:sz w:val="18"/>
                <w:szCs w:val="18"/>
              </w:rPr>
              <w:t xml:space="preserve">, 12-Vila </w:t>
            </w:r>
            <w:proofErr w:type="spellStart"/>
            <w:r w:rsidR="009317C5" w:rsidRPr="00A9171B">
              <w:rPr>
                <w:rFonts w:asciiTheme="majorHAnsi" w:hAnsiTheme="majorHAnsi"/>
                <w:sz w:val="18"/>
                <w:szCs w:val="18"/>
              </w:rPr>
              <w:t>Kraemer</w:t>
            </w:r>
            <w:proofErr w:type="spellEnd"/>
            <w:r w:rsidR="009317C5" w:rsidRPr="00A9171B">
              <w:rPr>
                <w:rFonts w:asciiTheme="majorHAnsi" w:hAnsiTheme="majorHAnsi"/>
                <w:sz w:val="18"/>
                <w:szCs w:val="18"/>
              </w:rPr>
              <w:t xml:space="preserve"> (Escola Estadual João Aguiar, 13-Vila </w:t>
            </w:r>
            <w:proofErr w:type="spellStart"/>
            <w:r w:rsidR="009317C5" w:rsidRPr="00A9171B">
              <w:rPr>
                <w:rFonts w:asciiTheme="majorHAnsi" w:hAnsiTheme="majorHAnsi"/>
                <w:sz w:val="18"/>
                <w:szCs w:val="18"/>
              </w:rPr>
              <w:t>Kraemer</w:t>
            </w:r>
            <w:proofErr w:type="spellEnd"/>
            <w:r w:rsidR="009317C5" w:rsidRPr="00A9171B">
              <w:rPr>
                <w:rFonts w:asciiTheme="majorHAnsi" w:hAnsiTheme="majorHAnsi"/>
                <w:sz w:val="18"/>
                <w:szCs w:val="18"/>
              </w:rPr>
              <w:t>, em um total de 10 poços artesianos e 03 fonte drenada, todas localizadas no interior do município de São Francisco de Assis-RS.</w:t>
            </w:r>
          </w:p>
        </w:tc>
        <w:tc>
          <w:tcPr>
            <w:tcW w:w="992" w:type="dxa"/>
            <w:vAlign w:val="center"/>
          </w:tcPr>
          <w:p w:rsidR="000F47CA" w:rsidRPr="00A9171B" w:rsidRDefault="009317C5" w:rsidP="002476B5">
            <w:pPr>
              <w:jc w:val="center"/>
              <w:rPr>
                <w:rFonts w:asciiTheme="majorHAnsi" w:hAnsiTheme="majorHAnsi"/>
                <w:sz w:val="18"/>
                <w:szCs w:val="18"/>
              </w:rPr>
            </w:pPr>
            <w:r w:rsidRPr="00A9171B">
              <w:rPr>
                <w:rFonts w:asciiTheme="majorHAnsi" w:hAnsiTheme="majorHAnsi"/>
                <w:sz w:val="18"/>
                <w:szCs w:val="18"/>
              </w:rPr>
              <w:t>Mês</w:t>
            </w:r>
          </w:p>
        </w:tc>
        <w:tc>
          <w:tcPr>
            <w:tcW w:w="992" w:type="dxa"/>
            <w:vAlign w:val="center"/>
          </w:tcPr>
          <w:p w:rsidR="000F47CA" w:rsidRPr="00A9171B" w:rsidRDefault="009317C5" w:rsidP="002476B5">
            <w:pPr>
              <w:jc w:val="center"/>
              <w:rPr>
                <w:rFonts w:asciiTheme="majorHAnsi" w:hAnsiTheme="majorHAnsi"/>
                <w:sz w:val="18"/>
                <w:szCs w:val="18"/>
              </w:rPr>
            </w:pPr>
            <w:r w:rsidRPr="00A9171B">
              <w:rPr>
                <w:rFonts w:asciiTheme="majorHAnsi" w:hAnsiTheme="majorHAnsi"/>
                <w:sz w:val="18"/>
                <w:szCs w:val="18"/>
              </w:rPr>
              <w:t>12</w:t>
            </w:r>
          </w:p>
        </w:tc>
        <w:tc>
          <w:tcPr>
            <w:tcW w:w="1701" w:type="dxa"/>
            <w:vAlign w:val="center"/>
          </w:tcPr>
          <w:p w:rsidR="000F47CA" w:rsidRPr="00A9171B" w:rsidRDefault="000F47CA" w:rsidP="00C441D0">
            <w:pPr>
              <w:pStyle w:val="LO-Normal"/>
              <w:spacing w:line="240" w:lineRule="auto"/>
              <w:ind w:right="-568"/>
              <w:jc w:val="center"/>
              <w:rPr>
                <w:rFonts w:asciiTheme="majorHAnsi" w:hAnsiTheme="majorHAnsi"/>
                <w:sz w:val="18"/>
                <w:szCs w:val="18"/>
              </w:rPr>
            </w:pPr>
          </w:p>
        </w:tc>
        <w:tc>
          <w:tcPr>
            <w:tcW w:w="1559" w:type="dxa"/>
            <w:vAlign w:val="center"/>
          </w:tcPr>
          <w:p w:rsidR="000F47CA" w:rsidRPr="00A9171B" w:rsidRDefault="000F47CA" w:rsidP="00C441D0">
            <w:pPr>
              <w:pStyle w:val="LO-Normal"/>
              <w:spacing w:line="240" w:lineRule="auto"/>
              <w:ind w:right="-568"/>
              <w:jc w:val="center"/>
              <w:rPr>
                <w:rFonts w:asciiTheme="majorHAnsi" w:hAnsiTheme="majorHAnsi"/>
                <w:sz w:val="18"/>
                <w:szCs w:val="18"/>
              </w:rPr>
            </w:pPr>
          </w:p>
        </w:tc>
      </w:tr>
    </w:tbl>
    <w:p w:rsidR="00E653F8" w:rsidRPr="00A9171B" w:rsidRDefault="00E653F8" w:rsidP="00C441D0">
      <w:pPr>
        <w:autoSpaceDE w:val="0"/>
        <w:autoSpaceDN w:val="0"/>
        <w:adjustRightInd w:val="0"/>
        <w:spacing w:after="0" w:line="240" w:lineRule="auto"/>
        <w:ind w:right="-568"/>
        <w:jc w:val="both"/>
        <w:rPr>
          <w:rFonts w:asciiTheme="majorHAnsi" w:eastAsia="Calibri" w:hAnsiTheme="majorHAnsi" w:cs="Calibri"/>
          <w:b/>
          <w:bCs/>
          <w:color w:val="000000"/>
          <w:sz w:val="18"/>
          <w:szCs w:val="18"/>
        </w:rPr>
      </w:pPr>
      <w:r w:rsidRPr="00A9171B">
        <w:rPr>
          <w:rFonts w:asciiTheme="majorHAnsi" w:eastAsia="Calibri" w:hAnsiTheme="majorHAnsi" w:cs="Calibri"/>
          <w:b/>
          <w:bCs/>
          <w:sz w:val="18"/>
          <w:szCs w:val="18"/>
        </w:rPr>
        <w:t>*</w:t>
      </w:r>
      <w:r w:rsidRPr="00A9171B">
        <w:rPr>
          <w:rFonts w:asciiTheme="majorHAnsi" w:eastAsia="Calibri" w:hAnsiTheme="majorHAnsi" w:cs="Calibri"/>
          <w:sz w:val="18"/>
          <w:szCs w:val="18"/>
        </w:rPr>
        <w:t xml:space="preserve"> </w:t>
      </w:r>
      <w:r w:rsidRPr="00A9171B">
        <w:rPr>
          <w:rFonts w:asciiTheme="majorHAnsi" w:eastAsia="Calibri" w:hAnsiTheme="majorHAnsi" w:cs="Calibri"/>
          <w:b/>
          <w:sz w:val="18"/>
          <w:szCs w:val="18"/>
        </w:rPr>
        <w:t>ADEQUADO</w:t>
      </w:r>
      <w:r w:rsidR="00B7681A" w:rsidRPr="00A9171B">
        <w:rPr>
          <w:rFonts w:asciiTheme="majorHAnsi" w:eastAsia="Calibri" w:hAnsiTheme="majorHAnsi" w:cs="Calibri"/>
          <w:b/>
          <w:sz w:val="18"/>
          <w:szCs w:val="18"/>
        </w:rPr>
        <w:t>S</w:t>
      </w:r>
      <w:r w:rsidRPr="00A9171B">
        <w:rPr>
          <w:rFonts w:asciiTheme="majorHAnsi" w:eastAsia="Calibri" w:hAnsiTheme="majorHAnsi" w:cs="Calibri"/>
          <w:b/>
          <w:sz w:val="18"/>
          <w:szCs w:val="18"/>
        </w:rPr>
        <w:t xml:space="preserve"> AO ÚLTIMO VALOR OFERTADO</w:t>
      </w:r>
      <w:r w:rsidRPr="00A9171B">
        <w:rPr>
          <w:rFonts w:asciiTheme="majorHAnsi" w:eastAsia="Calibri" w:hAnsiTheme="majorHAnsi" w:cs="Calibri"/>
          <w:b/>
          <w:bCs/>
          <w:color w:val="000000"/>
          <w:sz w:val="18"/>
          <w:szCs w:val="18"/>
        </w:rPr>
        <w:t xml:space="preserve"> </w:t>
      </w:r>
    </w:p>
    <w:p w:rsidR="007B3A74" w:rsidRPr="00A9171B" w:rsidRDefault="007B3A74" w:rsidP="00C441D0">
      <w:pPr>
        <w:autoSpaceDE w:val="0"/>
        <w:autoSpaceDN w:val="0"/>
        <w:adjustRightInd w:val="0"/>
        <w:spacing w:after="0" w:line="240" w:lineRule="auto"/>
        <w:ind w:right="-568"/>
        <w:rPr>
          <w:rFonts w:asciiTheme="majorHAnsi" w:eastAsia="Calibri" w:hAnsiTheme="majorHAnsi" w:cs="Calibri"/>
          <w:bCs/>
          <w:sz w:val="18"/>
          <w:szCs w:val="18"/>
        </w:rPr>
      </w:pPr>
    </w:p>
    <w:p w:rsidR="00E653F8"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A9171B">
        <w:rPr>
          <w:rFonts w:asciiTheme="majorHAnsi" w:eastAsia="Calibri" w:hAnsiTheme="majorHAnsi" w:cs="Calibri"/>
          <w:bCs/>
          <w:sz w:val="18"/>
          <w:szCs w:val="18"/>
        </w:rPr>
        <w:t>Data</w:t>
      </w:r>
      <w:proofErr w:type="gramStart"/>
      <w:r w:rsidRPr="00A9171B">
        <w:rPr>
          <w:rFonts w:asciiTheme="majorHAnsi" w:eastAsia="Calibri" w:hAnsiTheme="majorHAnsi" w:cs="Calibri"/>
          <w:bCs/>
          <w:sz w:val="18"/>
          <w:szCs w:val="18"/>
        </w:rPr>
        <w:t>.........</w:t>
      </w:r>
      <w:r w:rsidR="00274925" w:rsidRPr="00A9171B">
        <w:rPr>
          <w:rFonts w:asciiTheme="majorHAnsi" w:eastAsia="Calibri" w:hAnsiTheme="majorHAnsi" w:cs="Calibri"/>
          <w:bCs/>
          <w:sz w:val="18"/>
          <w:szCs w:val="18"/>
        </w:rPr>
        <w:t>......</w:t>
      </w:r>
      <w:r w:rsidRPr="00A9171B">
        <w:rPr>
          <w:rFonts w:asciiTheme="majorHAnsi" w:eastAsia="Calibri" w:hAnsiTheme="majorHAnsi" w:cs="Calibri"/>
          <w:bCs/>
          <w:sz w:val="18"/>
          <w:szCs w:val="18"/>
        </w:rPr>
        <w:t>...................</w:t>
      </w:r>
      <w:proofErr w:type="gramEnd"/>
    </w:p>
    <w:p w:rsidR="005E7E42" w:rsidRPr="00A9171B" w:rsidRDefault="005E7E42" w:rsidP="00C441D0">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A9171B">
        <w:rPr>
          <w:rFonts w:asciiTheme="majorHAnsi" w:eastAsia="Calibri" w:hAnsiTheme="majorHAnsi" w:cs="Calibri"/>
          <w:sz w:val="18"/>
          <w:szCs w:val="18"/>
        </w:rPr>
        <w:t>..........................</w:t>
      </w:r>
      <w:r w:rsidR="00274925" w:rsidRPr="00A9171B">
        <w:rPr>
          <w:rFonts w:asciiTheme="majorHAnsi" w:eastAsia="Calibri" w:hAnsiTheme="majorHAnsi" w:cs="Calibri"/>
          <w:sz w:val="18"/>
          <w:szCs w:val="18"/>
        </w:rPr>
        <w:t>...............</w:t>
      </w:r>
      <w:r w:rsidRPr="00A9171B">
        <w:rPr>
          <w:rFonts w:asciiTheme="majorHAnsi" w:eastAsia="Calibri" w:hAnsiTheme="majorHAnsi" w:cs="Calibri"/>
          <w:sz w:val="18"/>
          <w:szCs w:val="18"/>
        </w:rPr>
        <w:t>......................................</w:t>
      </w:r>
      <w:proofErr w:type="gramEnd"/>
    </w:p>
    <w:p w:rsidR="00E653F8"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r w:rsidRPr="00A9171B">
        <w:rPr>
          <w:rFonts w:asciiTheme="majorHAnsi" w:eastAsia="Calibri" w:hAnsiTheme="majorHAnsi" w:cs="Calibri"/>
          <w:sz w:val="18"/>
          <w:szCs w:val="18"/>
        </w:rPr>
        <w:t xml:space="preserve">Nome, nº do RG e nº do CPF do Representante da </w:t>
      </w:r>
      <w:proofErr w:type="gramStart"/>
      <w:r w:rsidRPr="00A9171B">
        <w:rPr>
          <w:rFonts w:asciiTheme="majorHAnsi" w:eastAsia="Calibri" w:hAnsiTheme="majorHAnsi" w:cs="Calibri"/>
          <w:sz w:val="18"/>
          <w:szCs w:val="18"/>
        </w:rPr>
        <w:t>Empresa</w:t>
      </w:r>
      <w:proofErr w:type="gramEnd"/>
    </w:p>
    <w:p w:rsidR="00101787" w:rsidRPr="00A9171B" w:rsidRDefault="00101787"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A9171B" w:rsidRDefault="00101787"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A9171B">
        <w:rPr>
          <w:rFonts w:asciiTheme="majorHAnsi" w:eastAsia="Calibri" w:hAnsiTheme="majorHAnsi" w:cs="Calibri"/>
          <w:sz w:val="18"/>
          <w:szCs w:val="18"/>
        </w:rPr>
        <w:t>...........</w:t>
      </w:r>
      <w:r w:rsidR="00274925" w:rsidRPr="00A9171B">
        <w:rPr>
          <w:rFonts w:asciiTheme="majorHAnsi" w:eastAsia="Calibri" w:hAnsiTheme="majorHAnsi" w:cs="Calibri"/>
          <w:sz w:val="18"/>
          <w:szCs w:val="18"/>
        </w:rPr>
        <w:t>........................................</w:t>
      </w:r>
      <w:r w:rsidRPr="00A9171B">
        <w:rPr>
          <w:rFonts w:asciiTheme="majorHAnsi" w:eastAsia="Calibri" w:hAnsiTheme="majorHAnsi" w:cs="Calibri"/>
          <w:sz w:val="18"/>
          <w:szCs w:val="18"/>
        </w:rPr>
        <w:t>....................</w:t>
      </w:r>
      <w:proofErr w:type="gramEnd"/>
    </w:p>
    <w:p w:rsidR="0060476A"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r w:rsidRPr="00A9171B">
        <w:rPr>
          <w:rFonts w:asciiTheme="majorHAnsi" w:eastAsia="Calibri" w:hAnsiTheme="majorHAnsi" w:cs="Calibri"/>
          <w:b/>
          <w:sz w:val="18"/>
          <w:szCs w:val="18"/>
        </w:rPr>
        <w:t>Assinatura legível</w:t>
      </w:r>
      <w:r w:rsidRPr="00A9171B">
        <w:rPr>
          <w:rFonts w:asciiTheme="majorHAnsi" w:eastAsia="Calibri" w:hAnsiTheme="majorHAnsi" w:cs="Calibri"/>
          <w:sz w:val="18"/>
          <w:szCs w:val="18"/>
        </w:rPr>
        <w:t xml:space="preserve"> do Representante da Empresa</w:t>
      </w:r>
    </w:p>
    <w:p w:rsidR="00F6051B" w:rsidRPr="00A9171B" w:rsidRDefault="00F6051B"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p>
    <w:p w:rsidR="009B3355" w:rsidRPr="00A9171B" w:rsidRDefault="009B3355" w:rsidP="00C441D0">
      <w:pPr>
        <w:pStyle w:val="Corpodetexto"/>
        <w:ind w:left="-567" w:right="-568" w:firstLine="1134"/>
        <w:rPr>
          <w:rFonts w:asciiTheme="majorHAnsi" w:eastAsia="Calibri" w:hAnsiTheme="majorHAnsi" w:cs="Calibri"/>
          <w:bCs/>
          <w:sz w:val="18"/>
          <w:szCs w:val="18"/>
        </w:rPr>
      </w:pPr>
      <w:r w:rsidRPr="005A149D">
        <w:rPr>
          <w:rFonts w:asciiTheme="majorHAnsi" w:eastAsia="Calibri" w:hAnsiTheme="majorHAnsi" w:cs="Calibri"/>
          <w:bCs/>
          <w:sz w:val="18"/>
          <w:szCs w:val="18"/>
          <w:highlight w:val="yellow"/>
        </w:rPr>
        <w:t>O licitante deverá DECLARAR junto à proposta que possui equipe técnica para a realização dos serviços, que será comprovada no mo</w:t>
      </w:r>
      <w:r w:rsidR="005A149D" w:rsidRPr="005A149D">
        <w:rPr>
          <w:rFonts w:asciiTheme="majorHAnsi" w:eastAsia="Calibri" w:hAnsiTheme="majorHAnsi" w:cs="Calibri"/>
          <w:bCs/>
          <w:sz w:val="18"/>
          <w:szCs w:val="18"/>
          <w:highlight w:val="yellow"/>
        </w:rPr>
        <w:t>mento da assinatura do contrato, conforme disposto no subitem 12.2.2 letra B do edital.</w:t>
      </w:r>
    </w:p>
    <w:p w:rsidR="009B3355" w:rsidRPr="00A9171B" w:rsidRDefault="009B3355" w:rsidP="00C441D0">
      <w:pPr>
        <w:autoSpaceDE w:val="0"/>
        <w:autoSpaceDN w:val="0"/>
        <w:adjustRightInd w:val="0"/>
        <w:spacing w:after="0" w:line="240" w:lineRule="auto"/>
        <w:ind w:left="-567" w:right="-568"/>
        <w:jc w:val="center"/>
        <w:rPr>
          <w:rFonts w:asciiTheme="majorHAnsi" w:eastAsia="Calibri" w:hAnsiTheme="majorHAnsi" w:cs="Calibri"/>
          <w:sz w:val="18"/>
          <w:szCs w:val="18"/>
        </w:rPr>
      </w:pPr>
    </w:p>
    <w:p w:rsidR="00AE0510" w:rsidRDefault="00AE0510" w:rsidP="00C441D0">
      <w:pPr>
        <w:autoSpaceDE w:val="0"/>
        <w:autoSpaceDN w:val="0"/>
        <w:adjustRightInd w:val="0"/>
        <w:spacing w:after="0" w:line="240" w:lineRule="auto"/>
        <w:ind w:left="-567" w:right="-568"/>
        <w:jc w:val="center"/>
        <w:rPr>
          <w:rFonts w:asciiTheme="majorHAnsi" w:eastAsia="Calibri" w:hAnsiTheme="majorHAnsi" w:cs="Calibri"/>
          <w:b/>
          <w:bCs/>
          <w:sz w:val="18"/>
          <w:szCs w:val="18"/>
        </w:rPr>
      </w:pPr>
    </w:p>
    <w:p w:rsidR="00E653F8"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b/>
          <w:bCs/>
          <w:sz w:val="18"/>
          <w:szCs w:val="18"/>
        </w:rPr>
      </w:pPr>
      <w:r w:rsidRPr="00A9171B">
        <w:rPr>
          <w:rFonts w:asciiTheme="majorHAnsi" w:eastAsia="Calibri" w:hAnsiTheme="majorHAnsi" w:cs="Calibri"/>
          <w:b/>
          <w:bCs/>
          <w:sz w:val="18"/>
          <w:szCs w:val="18"/>
        </w:rPr>
        <w:lastRenderedPageBreak/>
        <w:t>ANEXO III</w:t>
      </w:r>
    </w:p>
    <w:p w:rsidR="00E653F8" w:rsidRPr="00A9171B" w:rsidRDefault="00E653F8" w:rsidP="00C441D0">
      <w:pPr>
        <w:autoSpaceDE w:val="0"/>
        <w:autoSpaceDN w:val="0"/>
        <w:adjustRightInd w:val="0"/>
        <w:spacing w:after="0" w:line="240" w:lineRule="auto"/>
        <w:ind w:left="-567" w:right="-568"/>
        <w:jc w:val="center"/>
        <w:rPr>
          <w:rFonts w:asciiTheme="majorHAnsi" w:eastAsia="Calibri" w:hAnsiTheme="majorHAnsi" w:cs="Calibri"/>
          <w:b/>
          <w:bCs/>
          <w:sz w:val="18"/>
          <w:szCs w:val="18"/>
        </w:rPr>
      </w:pPr>
    </w:p>
    <w:p w:rsidR="00A11604" w:rsidRPr="00A9171B" w:rsidRDefault="00E653F8" w:rsidP="00C441D0">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r w:rsidRPr="00A9171B">
        <w:rPr>
          <w:rFonts w:asciiTheme="majorHAnsi" w:eastAsia="Calibri" w:hAnsiTheme="majorHAnsi" w:cs="Calibri"/>
          <w:b/>
          <w:sz w:val="18"/>
          <w:szCs w:val="18"/>
          <w:lang w:eastAsia="ar-SA"/>
        </w:rPr>
        <w:t xml:space="preserve">MINUTA </w:t>
      </w:r>
      <w:r w:rsidR="00A11604" w:rsidRPr="00A9171B">
        <w:rPr>
          <w:rFonts w:asciiTheme="majorHAnsi" w:eastAsia="Calibri" w:hAnsiTheme="majorHAnsi" w:cs="Calibri"/>
          <w:b/>
          <w:sz w:val="18"/>
          <w:szCs w:val="18"/>
          <w:lang w:eastAsia="ar-SA"/>
        </w:rPr>
        <w:t>DO CONTRATO DE PRESTAÇÃO DE SERVIÇO</w:t>
      </w:r>
      <w:r w:rsidR="00C03680" w:rsidRPr="00A9171B">
        <w:rPr>
          <w:rFonts w:asciiTheme="majorHAnsi" w:eastAsia="Calibri" w:hAnsiTheme="majorHAnsi" w:cs="Calibri"/>
          <w:b/>
          <w:sz w:val="18"/>
          <w:szCs w:val="18"/>
          <w:lang w:eastAsia="ar-SA"/>
        </w:rPr>
        <w:t xml:space="preserve"> Nº _</w:t>
      </w:r>
      <w:r w:rsidR="00613564" w:rsidRPr="00A9171B">
        <w:rPr>
          <w:rFonts w:asciiTheme="majorHAnsi" w:eastAsia="Calibri" w:hAnsiTheme="majorHAnsi" w:cs="Calibri"/>
          <w:b/>
          <w:sz w:val="18"/>
          <w:szCs w:val="18"/>
          <w:lang w:eastAsia="ar-SA"/>
        </w:rPr>
        <w:t>__</w:t>
      </w:r>
      <w:r w:rsidR="00B241FA" w:rsidRPr="00A9171B">
        <w:rPr>
          <w:rFonts w:asciiTheme="majorHAnsi" w:eastAsia="Calibri" w:hAnsiTheme="majorHAnsi" w:cs="Calibri"/>
          <w:b/>
          <w:sz w:val="18"/>
          <w:szCs w:val="18"/>
          <w:lang w:eastAsia="ar-SA"/>
        </w:rPr>
        <w:t>__/2023</w:t>
      </w:r>
    </w:p>
    <w:p w:rsidR="00A11604" w:rsidRPr="00A9171B" w:rsidRDefault="00A11604" w:rsidP="00C441D0">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p>
    <w:p w:rsidR="00E653F8" w:rsidRPr="009C29A3" w:rsidRDefault="00E653F8" w:rsidP="00C441D0">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18"/>
          <w:szCs w:val="18"/>
          <w:lang w:eastAsia="ar-SA"/>
        </w:rPr>
      </w:pPr>
      <w:r w:rsidRPr="009C29A3">
        <w:rPr>
          <w:rFonts w:asciiTheme="majorHAnsi" w:eastAsia="Calibri" w:hAnsiTheme="majorHAnsi" w:cs="Calibri"/>
          <w:b/>
          <w:sz w:val="18"/>
          <w:szCs w:val="18"/>
          <w:lang w:eastAsia="ar-SA"/>
        </w:rPr>
        <w:t xml:space="preserve">PREGÃO ELETRÔNICO Nº </w:t>
      </w:r>
      <w:r w:rsidR="00D00543" w:rsidRPr="009C29A3">
        <w:rPr>
          <w:rFonts w:asciiTheme="majorHAnsi" w:eastAsia="Calibri" w:hAnsiTheme="majorHAnsi" w:cs="Calibri"/>
          <w:b/>
          <w:sz w:val="18"/>
          <w:szCs w:val="18"/>
          <w:lang w:eastAsia="ar-SA"/>
        </w:rPr>
        <w:t>0</w:t>
      </w:r>
      <w:r w:rsidR="000B0737" w:rsidRPr="009C29A3">
        <w:rPr>
          <w:rFonts w:asciiTheme="majorHAnsi" w:eastAsia="Calibri" w:hAnsiTheme="majorHAnsi" w:cs="Calibri"/>
          <w:b/>
          <w:sz w:val="18"/>
          <w:szCs w:val="18"/>
          <w:lang w:eastAsia="ar-SA"/>
        </w:rPr>
        <w:t>37</w:t>
      </w:r>
      <w:r w:rsidR="00B241FA" w:rsidRPr="009C29A3">
        <w:rPr>
          <w:rFonts w:asciiTheme="majorHAnsi" w:eastAsia="Calibri" w:hAnsiTheme="majorHAnsi" w:cs="Calibri"/>
          <w:b/>
          <w:sz w:val="18"/>
          <w:szCs w:val="18"/>
          <w:lang w:eastAsia="ar-SA"/>
        </w:rPr>
        <w:t>/2023</w:t>
      </w:r>
    </w:p>
    <w:p w:rsidR="00A11604" w:rsidRPr="00A9171B" w:rsidRDefault="00A11604" w:rsidP="00C441D0">
      <w:pPr>
        <w:overflowPunct w:val="0"/>
        <w:autoSpaceDE w:val="0"/>
        <w:autoSpaceDN w:val="0"/>
        <w:adjustRightInd w:val="0"/>
        <w:spacing w:after="0" w:line="259" w:lineRule="auto"/>
        <w:ind w:right="-568"/>
        <w:jc w:val="both"/>
        <w:textAlignment w:val="baseline"/>
        <w:rPr>
          <w:rFonts w:asciiTheme="majorHAnsi" w:eastAsia="Calibri" w:hAnsiTheme="majorHAnsi" w:cs="Calibri"/>
          <w:color w:val="FF0000"/>
          <w:sz w:val="18"/>
          <w:szCs w:val="18"/>
          <w:lang w:eastAsia="ar-SA"/>
        </w:rPr>
      </w:pPr>
    </w:p>
    <w:p w:rsidR="008F393E" w:rsidRPr="00A9171B" w:rsidRDefault="00C03680" w:rsidP="00C441D0">
      <w:pPr>
        <w:tabs>
          <w:tab w:val="left" w:pos="2835"/>
        </w:tabs>
        <w:spacing w:after="0" w:line="240" w:lineRule="auto"/>
        <w:ind w:left="-567" w:right="-568" w:firstLine="1134"/>
        <w:jc w:val="both"/>
        <w:rPr>
          <w:rFonts w:asciiTheme="majorHAnsi" w:eastAsia="Calibri" w:hAnsiTheme="majorHAnsi" w:cs="Calibri"/>
          <w:sz w:val="18"/>
          <w:szCs w:val="18"/>
        </w:rPr>
      </w:pPr>
      <w:r w:rsidRPr="00A9171B">
        <w:rPr>
          <w:rFonts w:asciiTheme="majorHAnsi" w:hAnsiTheme="majorHAnsi"/>
          <w:bCs/>
          <w:sz w:val="18"/>
          <w:szCs w:val="18"/>
          <w:lang w:eastAsia="ar-SA" w:bidi="hi-IN"/>
        </w:rPr>
        <w:t xml:space="preserve">Por este instrumento público, de um lado o </w:t>
      </w:r>
      <w:r w:rsidRPr="00A9171B">
        <w:rPr>
          <w:rFonts w:asciiTheme="majorHAnsi" w:hAnsiTheme="majorHAnsi"/>
          <w:b/>
          <w:sz w:val="18"/>
          <w:szCs w:val="18"/>
          <w:lang w:eastAsia="ar-SA" w:bidi="hi-IN"/>
        </w:rPr>
        <w:t>MUNICÍPIO DE SÃO FRANCISCO DE ASSIS-RS,</w:t>
      </w:r>
      <w:r w:rsidRPr="00A9171B">
        <w:rPr>
          <w:rFonts w:asciiTheme="majorHAnsi" w:hAnsiTheme="majorHAnsi"/>
          <w:bCs/>
          <w:sz w:val="18"/>
          <w:szCs w:val="18"/>
          <w:lang w:eastAsia="ar-SA" w:bidi="hi-IN"/>
        </w:rPr>
        <w:t xml:space="preserve"> com sede na Rua João Moreira, nº 1707, Centro, </w:t>
      </w:r>
      <w:r w:rsidRPr="00A9171B">
        <w:rPr>
          <w:rFonts w:asciiTheme="majorHAnsi" w:hAnsiTheme="majorHAnsi"/>
          <w:b/>
          <w:bCs/>
          <w:sz w:val="18"/>
          <w:szCs w:val="18"/>
          <w:lang w:eastAsia="ar-SA" w:bidi="hi-IN"/>
        </w:rPr>
        <w:t>CNPJ nº 87.896.882/0001-01</w:t>
      </w:r>
      <w:r w:rsidRPr="00A9171B">
        <w:rPr>
          <w:rFonts w:asciiTheme="majorHAnsi" w:hAnsiTheme="majorHAnsi"/>
          <w:bCs/>
          <w:sz w:val="18"/>
          <w:szCs w:val="18"/>
          <w:lang w:eastAsia="ar-SA" w:bidi="hi-IN"/>
        </w:rPr>
        <w:t xml:space="preserve">, representado pelo seu Prefeito Municipal, </w:t>
      </w:r>
      <w:r w:rsidR="00B241FA" w:rsidRPr="00A9171B">
        <w:rPr>
          <w:rFonts w:asciiTheme="majorHAnsi" w:eastAsia="Calibri" w:hAnsiTheme="majorHAnsi" w:cs="Calibri"/>
          <w:b/>
          <w:sz w:val="18"/>
          <w:szCs w:val="18"/>
          <w:lang w:eastAsia="pt-BR"/>
        </w:rPr>
        <w:t xml:space="preserve">Sr. </w:t>
      </w:r>
      <w:r w:rsidR="00B241FA" w:rsidRPr="00A9171B">
        <w:rPr>
          <w:rFonts w:asciiTheme="majorHAnsi" w:eastAsia="Times New Roman" w:hAnsiTheme="majorHAnsi" w:cs="Calibri"/>
          <w:b/>
          <w:sz w:val="18"/>
          <w:szCs w:val="18"/>
          <w:lang w:eastAsia="pt-BR"/>
        </w:rPr>
        <w:t>PAULO RENATO CORTELINI,</w:t>
      </w:r>
      <w:r w:rsidR="00B241FA" w:rsidRPr="00A9171B">
        <w:rPr>
          <w:rFonts w:asciiTheme="majorHAnsi" w:hAnsiTheme="majorHAnsi"/>
          <w:bCs/>
          <w:sz w:val="18"/>
          <w:szCs w:val="18"/>
          <w:lang w:eastAsia="ar-SA" w:bidi="hi-IN"/>
        </w:rPr>
        <w:t xml:space="preserve"> </w:t>
      </w:r>
      <w:r w:rsidRPr="00A9171B">
        <w:rPr>
          <w:rFonts w:asciiTheme="majorHAnsi" w:hAnsiTheme="majorHAnsi"/>
          <w:bCs/>
          <w:sz w:val="18"/>
          <w:szCs w:val="18"/>
          <w:lang w:eastAsia="ar-SA" w:bidi="hi-IN"/>
        </w:rPr>
        <w:t xml:space="preserve">denominado </w:t>
      </w:r>
      <w:r w:rsidR="00B241FA" w:rsidRPr="00A9171B">
        <w:rPr>
          <w:rFonts w:asciiTheme="majorHAnsi" w:hAnsiTheme="majorHAnsi"/>
          <w:bCs/>
          <w:sz w:val="18"/>
          <w:szCs w:val="18"/>
          <w:lang w:eastAsia="ar-SA" w:bidi="hi-IN"/>
        </w:rPr>
        <w:t xml:space="preserve">simplesmente </w:t>
      </w:r>
      <w:r w:rsidRPr="00A9171B">
        <w:rPr>
          <w:rFonts w:asciiTheme="majorHAnsi" w:hAnsiTheme="majorHAnsi"/>
          <w:b/>
          <w:sz w:val="18"/>
          <w:szCs w:val="18"/>
          <w:lang w:eastAsia="ar-SA" w:bidi="hi-IN"/>
        </w:rPr>
        <w:t>CONTRATANTE</w:t>
      </w:r>
      <w:r w:rsidRPr="00A9171B">
        <w:rPr>
          <w:rFonts w:asciiTheme="majorHAnsi" w:eastAsia="Calibri" w:hAnsiTheme="majorHAnsi" w:cs="Calibri"/>
          <w:sz w:val="18"/>
          <w:szCs w:val="18"/>
          <w:lang w:eastAsia="ar-SA"/>
        </w:rPr>
        <w:t>, e a empresa ______________________________, CNPJ n° _____________________________, estabelecida na _____________________________________, n° ___________, neste ato representada pelo seu representante legal</w:t>
      </w:r>
      <w:r w:rsidR="00FF1234" w:rsidRPr="00A9171B">
        <w:rPr>
          <w:rFonts w:asciiTheme="majorHAnsi" w:eastAsia="Calibri" w:hAnsiTheme="majorHAnsi" w:cs="Calibri"/>
          <w:sz w:val="18"/>
          <w:szCs w:val="18"/>
          <w:lang w:eastAsia="ar-SA"/>
        </w:rPr>
        <w:t xml:space="preserve"> </w:t>
      </w:r>
      <w:proofErr w:type="gramStart"/>
      <w:r w:rsidR="00FF1234" w:rsidRPr="00A9171B">
        <w:rPr>
          <w:rFonts w:asciiTheme="majorHAnsi" w:eastAsia="Calibri" w:hAnsiTheme="majorHAnsi" w:cs="Calibri"/>
          <w:sz w:val="18"/>
          <w:szCs w:val="18"/>
          <w:lang w:eastAsia="ar-SA"/>
        </w:rPr>
        <w:t>Sr.</w:t>
      </w:r>
      <w:proofErr w:type="gramEnd"/>
      <w:r w:rsidR="00FF1234" w:rsidRPr="00A9171B">
        <w:rPr>
          <w:rFonts w:asciiTheme="majorHAnsi" w:eastAsia="Calibri" w:hAnsiTheme="majorHAnsi" w:cs="Calibri"/>
          <w:sz w:val="18"/>
          <w:szCs w:val="18"/>
          <w:lang w:eastAsia="ar-SA"/>
        </w:rPr>
        <w:t xml:space="preserve"> </w:t>
      </w:r>
      <w:r w:rsidR="00FF1234" w:rsidRPr="001815FC">
        <w:rPr>
          <w:rFonts w:asciiTheme="majorHAnsi" w:eastAsia="Calibri" w:hAnsiTheme="majorHAnsi" w:cs="Calibri"/>
          <w:sz w:val="18"/>
          <w:szCs w:val="18"/>
          <w:lang w:eastAsia="ar-SA"/>
        </w:rPr>
        <w:t>________________________________________, CPF nº ________________________________</w:t>
      </w:r>
      <w:r w:rsidRPr="001815FC">
        <w:rPr>
          <w:rFonts w:asciiTheme="majorHAnsi" w:eastAsia="Calibri" w:hAnsiTheme="majorHAnsi" w:cs="Calibri"/>
          <w:sz w:val="18"/>
          <w:szCs w:val="18"/>
          <w:lang w:eastAsia="ar-SA"/>
        </w:rPr>
        <w:t xml:space="preserve">, denominada </w:t>
      </w:r>
      <w:r w:rsidR="00B241FA" w:rsidRPr="001815FC">
        <w:rPr>
          <w:rFonts w:asciiTheme="majorHAnsi" w:eastAsia="Calibri" w:hAnsiTheme="majorHAnsi" w:cs="Calibri"/>
          <w:sz w:val="18"/>
          <w:szCs w:val="18"/>
          <w:lang w:eastAsia="ar-SA"/>
        </w:rPr>
        <w:t xml:space="preserve">simplesmente </w:t>
      </w:r>
      <w:r w:rsidRPr="001815FC">
        <w:rPr>
          <w:rFonts w:asciiTheme="majorHAnsi" w:eastAsia="Calibri" w:hAnsiTheme="majorHAnsi" w:cs="Calibri"/>
          <w:b/>
          <w:sz w:val="18"/>
          <w:szCs w:val="18"/>
          <w:lang w:eastAsia="ar-SA"/>
        </w:rPr>
        <w:t>CONTRATADA</w:t>
      </w:r>
      <w:r w:rsidRPr="001815FC">
        <w:rPr>
          <w:rFonts w:asciiTheme="majorHAnsi" w:eastAsia="Calibri" w:hAnsiTheme="majorHAnsi" w:cs="Calibri"/>
          <w:sz w:val="18"/>
          <w:szCs w:val="18"/>
          <w:lang w:eastAsia="ar-SA"/>
        </w:rPr>
        <w:t>,</w:t>
      </w:r>
      <w:r w:rsidRPr="001815FC">
        <w:rPr>
          <w:rFonts w:asciiTheme="majorHAnsi" w:eastAsia="Calibri" w:hAnsiTheme="majorHAnsi" w:cs="Calibri"/>
          <w:sz w:val="18"/>
          <w:szCs w:val="18"/>
        </w:rPr>
        <w:t xml:space="preserve"> tendo em vista a homologação do </w:t>
      </w:r>
      <w:r w:rsidRPr="001815FC">
        <w:rPr>
          <w:rFonts w:asciiTheme="majorHAnsi" w:eastAsia="Calibri" w:hAnsiTheme="majorHAnsi" w:cs="Calibri"/>
          <w:b/>
          <w:sz w:val="18"/>
          <w:szCs w:val="18"/>
          <w:lang w:eastAsia="ar-SA"/>
        </w:rPr>
        <w:t xml:space="preserve">PREGÃO ELETRÔNICO N° </w:t>
      </w:r>
      <w:r w:rsidR="00D00543" w:rsidRPr="001815FC">
        <w:rPr>
          <w:rFonts w:asciiTheme="majorHAnsi" w:eastAsia="Calibri" w:hAnsiTheme="majorHAnsi" w:cs="Calibri"/>
          <w:b/>
          <w:sz w:val="18"/>
          <w:szCs w:val="18"/>
          <w:lang w:eastAsia="ar-SA"/>
        </w:rPr>
        <w:t>0</w:t>
      </w:r>
      <w:r w:rsidR="000B0737" w:rsidRPr="001815FC">
        <w:rPr>
          <w:rFonts w:asciiTheme="majorHAnsi" w:eastAsia="Calibri" w:hAnsiTheme="majorHAnsi" w:cs="Calibri"/>
          <w:b/>
          <w:sz w:val="18"/>
          <w:szCs w:val="18"/>
          <w:lang w:eastAsia="ar-SA"/>
        </w:rPr>
        <w:t>37</w:t>
      </w:r>
      <w:r w:rsidR="00B241FA" w:rsidRPr="001815FC">
        <w:rPr>
          <w:rFonts w:asciiTheme="majorHAnsi" w:eastAsia="Calibri" w:hAnsiTheme="majorHAnsi" w:cs="Calibri"/>
          <w:b/>
          <w:sz w:val="18"/>
          <w:szCs w:val="18"/>
          <w:lang w:eastAsia="ar-SA"/>
        </w:rPr>
        <w:t>/2023</w:t>
      </w:r>
      <w:r w:rsidRPr="001815FC">
        <w:rPr>
          <w:rFonts w:asciiTheme="majorHAnsi" w:eastAsia="Calibri" w:hAnsiTheme="majorHAnsi" w:cs="Calibri"/>
          <w:b/>
          <w:sz w:val="18"/>
          <w:szCs w:val="18"/>
          <w:lang w:eastAsia="ar-SA"/>
        </w:rPr>
        <w:t xml:space="preserve"> </w:t>
      </w:r>
      <w:r w:rsidRPr="001815FC">
        <w:rPr>
          <w:rFonts w:asciiTheme="majorHAnsi" w:eastAsia="Calibri" w:hAnsiTheme="majorHAnsi" w:cs="Calibri"/>
          <w:sz w:val="18"/>
          <w:szCs w:val="18"/>
          <w:lang w:eastAsia="ar-SA"/>
        </w:rPr>
        <w:t>em</w:t>
      </w:r>
      <w:r w:rsidRPr="001815FC">
        <w:rPr>
          <w:rFonts w:asciiTheme="majorHAnsi" w:eastAsia="Calibri" w:hAnsiTheme="majorHAnsi" w:cs="Calibri"/>
          <w:sz w:val="18"/>
          <w:szCs w:val="18"/>
        </w:rPr>
        <w:t xml:space="preserve"> conformidade com a Lei Federal nº 10.520/2002, e Decreto Municipal nº 1.040/2020</w:t>
      </w:r>
      <w:r w:rsidRPr="00A9171B">
        <w:rPr>
          <w:rFonts w:asciiTheme="majorHAnsi" w:eastAsia="Calibri" w:hAnsiTheme="majorHAnsi" w:cs="Calibri"/>
          <w:sz w:val="18"/>
          <w:szCs w:val="18"/>
        </w:rPr>
        <w:t>, pela Portaria Mu</w:t>
      </w:r>
      <w:r w:rsidR="00295DA1" w:rsidRPr="00A9171B">
        <w:rPr>
          <w:rFonts w:asciiTheme="majorHAnsi" w:eastAsia="Calibri" w:hAnsiTheme="majorHAnsi" w:cs="Calibri"/>
          <w:sz w:val="18"/>
          <w:szCs w:val="18"/>
        </w:rPr>
        <w:t xml:space="preserve">nicipal nº </w:t>
      </w:r>
      <w:r w:rsidR="00B241FA" w:rsidRPr="00A9171B">
        <w:rPr>
          <w:rFonts w:asciiTheme="majorHAnsi" w:eastAsia="Calibri" w:hAnsiTheme="majorHAnsi" w:cs="Calibri"/>
          <w:sz w:val="18"/>
          <w:szCs w:val="18"/>
        </w:rPr>
        <w:t>932</w:t>
      </w:r>
      <w:r w:rsidR="00353463" w:rsidRPr="00A9171B">
        <w:rPr>
          <w:rFonts w:asciiTheme="majorHAnsi" w:eastAsia="Calibri" w:hAnsiTheme="majorHAnsi" w:cs="Calibri"/>
          <w:sz w:val="18"/>
          <w:szCs w:val="18"/>
        </w:rPr>
        <w:t>/</w:t>
      </w:r>
      <w:r w:rsidR="00285615" w:rsidRPr="00A9171B">
        <w:rPr>
          <w:rFonts w:asciiTheme="majorHAnsi" w:eastAsia="Calibri" w:hAnsiTheme="majorHAnsi" w:cs="Calibri"/>
          <w:sz w:val="18"/>
          <w:szCs w:val="18"/>
        </w:rPr>
        <w:t>2022</w:t>
      </w:r>
      <w:r w:rsidR="008A6DBA" w:rsidRPr="00A9171B">
        <w:rPr>
          <w:rFonts w:asciiTheme="majorHAnsi" w:eastAsia="Calibri" w:hAnsiTheme="majorHAnsi" w:cs="Calibri"/>
          <w:sz w:val="18"/>
          <w:szCs w:val="18"/>
        </w:rPr>
        <w:t xml:space="preserve">, </w:t>
      </w:r>
      <w:r w:rsidR="00C31009">
        <w:rPr>
          <w:rFonts w:asciiTheme="majorHAnsi" w:eastAsia="Calibri" w:hAnsiTheme="majorHAnsi" w:cs="Calibri"/>
          <w:sz w:val="18"/>
          <w:szCs w:val="18"/>
        </w:rPr>
        <w:t xml:space="preserve">Portaria Municipal 537/2023, </w:t>
      </w:r>
      <w:r w:rsidRPr="00A9171B">
        <w:rPr>
          <w:rFonts w:asciiTheme="majorHAnsi" w:eastAsia="Calibri" w:hAnsiTheme="majorHAnsi" w:cs="Calibri"/>
          <w:sz w:val="18"/>
          <w:szCs w:val="18"/>
        </w:rPr>
        <w:t>pela Lei Complementar nº 123/2006 e suas alterações posteriores,</w:t>
      </w:r>
      <w:r w:rsidR="009F49E0" w:rsidRPr="00A9171B">
        <w:rPr>
          <w:rFonts w:asciiTheme="majorHAnsi" w:eastAsia="Calibri" w:hAnsiTheme="majorHAnsi" w:cs="Calibri"/>
          <w:sz w:val="18"/>
          <w:szCs w:val="18"/>
        </w:rPr>
        <w:t xml:space="preserve"> seguindo a Portaria de Consolidação n° 05/2017 do Ministério da Saúde, Portaria SES n° 276/2021 do Centro Estadual de Vigilância em Saúde e Portaria GM/MS n° 888/2021,</w:t>
      </w:r>
      <w:r w:rsidRPr="00A9171B">
        <w:rPr>
          <w:rFonts w:asciiTheme="majorHAnsi" w:eastAsia="Calibri" w:hAnsiTheme="majorHAnsi" w:cs="Calibri"/>
          <w:sz w:val="18"/>
          <w:szCs w:val="18"/>
        </w:rPr>
        <w:t xml:space="preserve"> com subsídios na Lei Federal nº 8.666/1993 e suas alterações posteriores</w:t>
      </w:r>
      <w:r w:rsidR="005C55D6" w:rsidRPr="00A9171B">
        <w:rPr>
          <w:rFonts w:asciiTheme="majorHAnsi" w:eastAsia="Calibri" w:hAnsiTheme="majorHAnsi" w:cs="Calibri"/>
          <w:sz w:val="18"/>
          <w:szCs w:val="18"/>
        </w:rPr>
        <w:t>, pela Lei Municipal 1.437/2022 alterada pela Lei nº 1.524/2022</w:t>
      </w:r>
      <w:r w:rsidRPr="00A9171B">
        <w:rPr>
          <w:rFonts w:asciiTheme="majorHAnsi" w:eastAsia="Calibri" w:hAnsiTheme="majorHAnsi" w:cs="Calibri"/>
          <w:sz w:val="18"/>
          <w:szCs w:val="18"/>
        </w:rPr>
        <w:t xml:space="preserve">, </w:t>
      </w:r>
      <w:r w:rsidRPr="00A9171B">
        <w:rPr>
          <w:rFonts w:asciiTheme="majorHAnsi" w:eastAsia="Calibri" w:hAnsiTheme="majorHAnsi" w:cs="Calibri"/>
          <w:sz w:val="18"/>
          <w:szCs w:val="18"/>
          <w:bdr w:val="none" w:sz="0" w:space="0" w:color="auto" w:frame="1"/>
        </w:rPr>
        <w:t>m</w:t>
      </w:r>
      <w:r w:rsidRPr="00A9171B">
        <w:rPr>
          <w:rFonts w:asciiTheme="majorHAnsi" w:eastAsia="Calibri" w:hAnsiTheme="majorHAnsi" w:cs="Calibri"/>
          <w:sz w:val="18"/>
          <w:szCs w:val="18"/>
        </w:rPr>
        <w:t>ediante o estabelecimento das seguintes cláusulas, firmam o presente co</w:t>
      </w:r>
      <w:r w:rsidR="008A6DBA" w:rsidRPr="00A9171B">
        <w:rPr>
          <w:rFonts w:asciiTheme="majorHAnsi" w:eastAsia="Calibri" w:hAnsiTheme="majorHAnsi" w:cs="Calibri"/>
          <w:sz w:val="18"/>
          <w:szCs w:val="18"/>
        </w:rPr>
        <w:t>ntrato de prestação de serviços:</w:t>
      </w:r>
    </w:p>
    <w:p w:rsidR="002435E6" w:rsidRPr="00A9171B" w:rsidRDefault="002435E6" w:rsidP="00C441D0">
      <w:pPr>
        <w:tabs>
          <w:tab w:val="left" w:pos="2835"/>
        </w:tabs>
        <w:spacing w:after="0" w:line="240" w:lineRule="auto"/>
        <w:ind w:left="-567" w:right="-568" w:firstLine="1134"/>
        <w:jc w:val="both"/>
        <w:rPr>
          <w:rFonts w:asciiTheme="majorHAnsi" w:eastAsia="Calibri" w:hAnsiTheme="majorHAnsi" w:cs="Calibri"/>
          <w:sz w:val="18"/>
          <w:szCs w:val="18"/>
        </w:rPr>
      </w:pPr>
    </w:p>
    <w:p w:rsidR="002435E6" w:rsidRPr="00A9171B" w:rsidRDefault="002435E6" w:rsidP="005E1119">
      <w:pPr>
        <w:pStyle w:val="Recuodecorpodetexto"/>
        <w:ind w:left="-567" w:right="-567" w:firstLine="1701"/>
        <w:rPr>
          <w:rFonts w:asciiTheme="majorHAnsi" w:hAnsiTheme="majorHAnsi"/>
          <w:b/>
          <w:bCs/>
          <w:sz w:val="18"/>
          <w:szCs w:val="18"/>
        </w:rPr>
      </w:pPr>
      <w:r w:rsidRPr="00A9171B">
        <w:rPr>
          <w:rFonts w:asciiTheme="majorHAnsi" w:hAnsiTheme="majorHAnsi"/>
          <w:b/>
          <w:bCs/>
          <w:sz w:val="18"/>
          <w:szCs w:val="18"/>
        </w:rPr>
        <w:t>CLÁUSULA PRIMEIRA – DO OBJETO</w:t>
      </w:r>
    </w:p>
    <w:p w:rsidR="006034F7" w:rsidRPr="00A9171B" w:rsidRDefault="006034F7" w:rsidP="00C441D0">
      <w:pPr>
        <w:spacing w:after="0" w:line="240" w:lineRule="auto"/>
        <w:ind w:left="-567" w:right="-568" w:firstLine="1134"/>
        <w:jc w:val="both"/>
        <w:rPr>
          <w:rFonts w:asciiTheme="majorHAnsi" w:hAnsiTheme="majorHAnsi"/>
          <w:sz w:val="18"/>
          <w:szCs w:val="18"/>
        </w:rPr>
      </w:pPr>
      <w:r w:rsidRPr="00A9171B">
        <w:rPr>
          <w:rFonts w:asciiTheme="majorHAnsi" w:eastAsia="Times New Roman" w:hAnsiTheme="majorHAnsi" w:cs="Calibri"/>
          <w:sz w:val="18"/>
          <w:szCs w:val="18"/>
          <w:lang w:eastAsia="pt-BR"/>
        </w:rPr>
        <w:t xml:space="preserve">1.1. Constitui objeto da presente licitação a escolha da proposta mais vantajosa para </w:t>
      </w:r>
      <w:r w:rsidRPr="00A9171B">
        <w:rPr>
          <w:rFonts w:asciiTheme="majorHAnsi" w:hAnsiTheme="majorHAnsi"/>
          <w:sz w:val="18"/>
          <w:szCs w:val="18"/>
        </w:rPr>
        <w:t xml:space="preserve">contratação de empresa especializada para prestação dos serviços de abastecimento de água potável, tratamento e monitoramento de qualidade de água para consumo humano, parâmetros físicos, químicos e microbiológicos, na zona rural, no município de São Francisco de Assis, no total de 13 (treze) pontos e captação, conforme as especificações da contratação e prestação do serviço que </w:t>
      </w:r>
      <w:proofErr w:type="gramStart"/>
      <w:r w:rsidRPr="00A9171B">
        <w:rPr>
          <w:rFonts w:asciiTheme="majorHAnsi" w:hAnsiTheme="majorHAnsi"/>
          <w:sz w:val="18"/>
          <w:szCs w:val="18"/>
        </w:rPr>
        <w:t>encontram-se</w:t>
      </w:r>
      <w:proofErr w:type="gramEnd"/>
      <w:r w:rsidRPr="00A9171B">
        <w:rPr>
          <w:rFonts w:asciiTheme="majorHAnsi" w:hAnsiTheme="majorHAnsi"/>
          <w:sz w:val="18"/>
          <w:szCs w:val="18"/>
        </w:rPr>
        <w:t xml:space="preserve"> no anexo I – Termo de referência.</w:t>
      </w:r>
    </w:p>
    <w:p w:rsidR="006034F7" w:rsidRPr="00A9171B" w:rsidRDefault="006034F7"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sz w:val="18"/>
          <w:szCs w:val="18"/>
        </w:rPr>
        <w:t>1.1.1. Esta licitação terá obediência especial ao regramento da Portaria GM-MS n° 888 de 04 de maio de 2021, Portaria SES n° 276/2021 e Nota Técnica 002/2018 e outras que vierem a substituí-las.</w:t>
      </w:r>
    </w:p>
    <w:p w:rsidR="006034F7" w:rsidRPr="00A9171B" w:rsidRDefault="006034F7" w:rsidP="00C441D0">
      <w:pPr>
        <w:pStyle w:val="Ttulo"/>
        <w:ind w:left="-567" w:right="-568" w:firstLine="1134"/>
        <w:jc w:val="both"/>
        <w:outlineLvl w:val="0"/>
        <w:rPr>
          <w:rFonts w:asciiTheme="majorHAnsi" w:hAnsiTheme="majorHAnsi" w:cs="Arial"/>
          <w:b w:val="0"/>
          <w:sz w:val="18"/>
          <w:szCs w:val="18"/>
        </w:rPr>
      </w:pPr>
      <w:r w:rsidRPr="00A9171B">
        <w:rPr>
          <w:rFonts w:asciiTheme="majorHAnsi" w:hAnsiTheme="majorHAnsi"/>
          <w:b w:val="0"/>
          <w:sz w:val="18"/>
          <w:szCs w:val="18"/>
        </w:rPr>
        <w:t xml:space="preserve">1.2. </w:t>
      </w:r>
      <w:r w:rsidRPr="00A9171B">
        <w:rPr>
          <w:rFonts w:asciiTheme="majorHAnsi" w:hAnsiTheme="majorHAnsi" w:cs="Arial"/>
          <w:b w:val="0"/>
          <w:sz w:val="18"/>
          <w:szCs w:val="18"/>
        </w:rPr>
        <w:t>A contratação justifica-se pela possibilidade de efetivar ações para a melhoria das condições de saneamento (art. 23, IX, CF), a garantia da saúde (art. 196, caput, CF) e a manutenção do meio ambiente ecologicamente equilibrado para presentes e futuras gerações (art. 225, caput, CF).</w:t>
      </w:r>
    </w:p>
    <w:p w:rsidR="006034F7" w:rsidRPr="00A9171B" w:rsidRDefault="006034F7" w:rsidP="00C441D0">
      <w:pPr>
        <w:pStyle w:val="Default"/>
        <w:ind w:left="-567" w:right="-568" w:firstLine="1134"/>
        <w:jc w:val="both"/>
        <w:rPr>
          <w:rFonts w:asciiTheme="majorHAnsi" w:eastAsia="Times New Roman" w:hAnsiTheme="majorHAnsi" w:cs="Calibri"/>
          <w:sz w:val="18"/>
          <w:szCs w:val="18"/>
        </w:rPr>
      </w:pPr>
      <w:r w:rsidRPr="00A9171B">
        <w:rPr>
          <w:rFonts w:asciiTheme="majorHAnsi" w:hAnsiTheme="majorHAnsi" w:cs="Calibri"/>
          <w:sz w:val="18"/>
          <w:szCs w:val="18"/>
        </w:rPr>
        <w:t>1.3.</w:t>
      </w:r>
      <w:r w:rsidRPr="00A9171B">
        <w:rPr>
          <w:rFonts w:asciiTheme="majorHAnsi" w:hAnsiTheme="majorHAnsi" w:cs="Calibri"/>
          <w:b/>
          <w:sz w:val="18"/>
          <w:szCs w:val="18"/>
        </w:rPr>
        <w:t xml:space="preserve"> </w:t>
      </w:r>
      <w:r w:rsidRPr="00A9171B">
        <w:rPr>
          <w:rFonts w:asciiTheme="majorHAnsi" w:hAnsiTheme="majorHAnsi" w:cs="Calibri"/>
          <w:sz w:val="18"/>
          <w:szCs w:val="18"/>
        </w:rPr>
        <w:t xml:space="preserve">A </w:t>
      </w:r>
      <w:r w:rsidRPr="00A9171B">
        <w:rPr>
          <w:rFonts w:asciiTheme="majorHAnsi" w:eastAsia="Times New Roman" w:hAnsiTheme="majorHAnsi" w:cs="Calibri"/>
          <w:sz w:val="18"/>
          <w:szCs w:val="18"/>
        </w:rPr>
        <w:t xml:space="preserve">licitante vencedora deverá atender, rigorosamente, todas as exigências constantes </w:t>
      </w:r>
      <w:proofErr w:type="gramStart"/>
      <w:r w:rsidRPr="00A9171B">
        <w:rPr>
          <w:rFonts w:asciiTheme="majorHAnsi" w:eastAsia="Times New Roman" w:hAnsiTheme="majorHAnsi" w:cs="Calibri"/>
          <w:sz w:val="18"/>
          <w:szCs w:val="18"/>
        </w:rPr>
        <w:t>neste edital e anexos</w:t>
      </w:r>
      <w:proofErr w:type="gramEnd"/>
      <w:r w:rsidRPr="00A9171B">
        <w:rPr>
          <w:rFonts w:asciiTheme="majorHAnsi" w:eastAsia="Times New Roman" w:hAnsiTheme="majorHAnsi" w:cs="Calibri"/>
          <w:sz w:val="18"/>
          <w:szCs w:val="18"/>
        </w:rPr>
        <w:t>.</w:t>
      </w:r>
    </w:p>
    <w:p w:rsidR="009F7FD2" w:rsidRPr="00A9171B" w:rsidRDefault="009F7FD2" w:rsidP="00C441D0">
      <w:pPr>
        <w:pStyle w:val="Recuodecorpodetexto"/>
        <w:spacing w:after="0"/>
        <w:ind w:left="0" w:right="-568"/>
        <w:rPr>
          <w:rFonts w:asciiTheme="majorHAnsi" w:hAnsiTheme="majorHAnsi"/>
          <w:b/>
          <w:bCs/>
          <w:sz w:val="18"/>
          <w:szCs w:val="18"/>
        </w:rPr>
      </w:pPr>
    </w:p>
    <w:p w:rsidR="002435E6" w:rsidRPr="00A9171B" w:rsidRDefault="002435E6" w:rsidP="00C441D0">
      <w:pPr>
        <w:pStyle w:val="Recuodecorpodetexto"/>
        <w:spacing w:after="0"/>
        <w:ind w:left="-567" w:right="-568" w:firstLine="1701"/>
        <w:rPr>
          <w:rFonts w:asciiTheme="majorHAnsi" w:hAnsiTheme="majorHAnsi"/>
          <w:b/>
          <w:bCs/>
          <w:sz w:val="18"/>
          <w:szCs w:val="18"/>
        </w:rPr>
      </w:pPr>
      <w:r w:rsidRPr="00A9171B">
        <w:rPr>
          <w:rFonts w:asciiTheme="majorHAnsi" w:hAnsiTheme="majorHAnsi"/>
          <w:b/>
          <w:bCs/>
          <w:sz w:val="18"/>
          <w:szCs w:val="18"/>
        </w:rPr>
        <w:t xml:space="preserve">CLÁUSULA </w:t>
      </w:r>
      <w:r w:rsidR="004C1008" w:rsidRPr="00A9171B">
        <w:rPr>
          <w:rFonts w:asciiTheme="majorHAnsi" w:hAnsiTheme="majorHAnsi"/>
          <w:b/>
          <w:bCs/>
          <w:sz w:val="18"/>
          <w:szCs w:val="18"/>
        </w:rPr>
        <w:t xml:space="preserve">SEGUNDA – </w:t>
      </w:r>
      <w:r w:rsidR="005C1593" w:rsidRPr="00A9171B">
        <w:rPr>
          <w:rFonts w:asciiTheme="majorHAnsi" w:hAnsiTheme="majorHAnsi"/>
          <w:b/>
          <w:bCs/>
          <w:sz w:val="18"/>
          <w:szCs w:val="18"/>
        </w:rPr>
        <w:t>DO PREÇO E DO PAGAMENTO</w:t>
      </w:r>
    </w:p>
    <w:p w:rsidR="002435E6" w:rsidRPr="00A9171B" w:rsidRDefault="002435E6" w:rsidP="00C441D0">
      <w:pPr>
        <w:pStyle w:val="Recuodecorpodetexto"/>
        <w:spacing w:after="0"/>
        <w:ind w:left="-567" w:right="-568"/>
        <w:rPr>
          <w:rFonts w:asciiTheme="majorHAnsi" w:hAnsiTheme="majorHAnsi"/>
          <w:b/>
          <w:bCs/>
          <w:sz w:val="18"/>
          <w:szCs w:val="18"/>
        </w:rPr>
      </w:pPr>
    </w:p>
    <w:p w:rsidR="005C1593" w:rsidRPr="00A9171B" w:rsidRDefault="005C1593" w:rsidP="00C441D0">
      <w:pPr>
        <w:pStyle w:val="Recuodecorpodetexto"/>
        <w:spacing w:after="0"/>
        <w:ind w:left="-567" w:right="-568" w:firstLine="1134"/>
        <w:rPr>
          <w:rFonts w:asciiTheme="majorHAnsi" w:hAnsiTheme="majorHAnsi" w:cs="Arial"/>
          <w:sz w:val="18"/>
          <w:szCs w:val="18"/>
        </w:rPr>
      </w:pPr>
      <w:r w:rsidRPr="00A9171B">
        <w:rPr>
          <w:rFonts w:asciiTheme="majorHAnsi" w:hAnsiTheme="majorHAnsi" w:cs="Arial"/>
          <w:sz w:val="18"/>
          <w:szCs w:val="18"/>
        </w:rPr>
        <w:t>2.1. O CONTRATANTE pagará à CONTRATADA</w:t>
      </w:r>
      <w:r w:rsidRPr="00A9171B">
        <w:rPr>
          <w:rFonts w:asciiTheme="majorHAnsi" w:hAnsiTheme="majorHAnsi" w:cstheme="minorHAnsi"/>
          <w:b/>
          <w:sz w:val="18"/>
          <w:szCs w:val="18"/>
        </w:rPr>
        <w:t xml:space="preserve"> </w:t>
      </w:r>
      <w:r w:rsidRPr="00A9171B">
        <w:rPr>
          <w:rFonts w:asciiTheme="majorHAnsi" w:hAnsiTheme="majorHAnsi" w:cstheme="minorHAnsi"/>
          <w:sz w:val="18"/>
          <w:szCs w:val="18"/>
        </w:rPr>
        <w:t>pela prestação do</w:t>
      </w:r>
      <w:r w:rsidRPr="00A9171B">
        <w:rPr>
          <w:rFonts w:asciiTheme="majorHAnsi" w:hAnsiTheme="majorHAnsi" w:cstheme="minorHAnsi"/>
          <w:b/>
          <w:sz w:val="18"/>
          <w:szCs w:val="18"/>
        </w:rPr>
        <w:t xml:space="preserve"> </w:t>
      </w:r>
      <w:r w:rsidRPr="00A9171B">
        <w:rPr>
          <w:rFonts w:asciiTheme="majorHAnsi" w:hAnsiTheme="majorHAnsi" w:cstheme="minorHAnsi"/>
          <w:color w:val="000000"/>
          <w:sz w:val="18"/>
          <w:szCs w:val="18"/>
          <w:lang w:eastAsia="ar-SA"/>
        </w:rPr>
        <w:t>serviço</w:t>
      </w:r>
      <w:r w:rsidRPr="00A9171B">
        <w:rPr>
          <w:rFonts w:asciiTheme="majorHAnsi" w:hAnsiTheme="majorHAnsi" w:cs="Arial"/>
          <w:sz w:val="18"/>
          <w:szCs w:val="18"/>
        </w:rPr>
        <w:t xml:space="preserve"> os valores conforme tabela abaixo:</w:t>
      </w:r>
    </w:p>
    <w:tbl>
      <w:tblPr>
        <w:tblStyle w:val="Tabelacomgrade"/>
        <w:tblW w:w="9639" w:type="dxa"/>
        <w:tblInd w:w="-459" w:type="dxa"/>
        <w:tblLayout w:type="fixed"/>
        <w:tblLook w:val="04A0" w:firstRow="1" w:lastRow="0" w:firstColumn="1" w:lastColumn="0" w:noHBand="0" w:noVBand="1"/>
      </w:tblPr>
      <w:tblGrid>
        <w:gridCol w:w="675"/>
        <w:gridCol w:w="4570"/>
        <w:gridCol w:w="992"/>
        <w:gridCol w:w="709"/>
        <w:gridCol w:w="1418"/>
        <w:gridCol w:w="1275"/>
      </w:tblGrid>
      <w:tr w:rsidR="005C1593" w:rsidRPr="00A9171B" w:rsidTr="005E1119">
        <w:tc>
          <w:tcPr>
            <w:tcW w:w="675" w:type="dxa"/>
            <w:vAlign w:val="center"/>
          </w:tcPr>
          <w:p w:rsidR="005C1593" w:rsidRPr="00746B51" w:rsidRDefault="005C1593" w:rsidP="00746B51">
            <w:pPr>
              <w:jc w:val="center"/>
              <w:rPr>
                <w:rFonts w:asciiTheme="majorHAnsi" w:hAnsiTheme="majorHAnsi"/>
                <w:b/>
                <w:sz w:val="18"/>
                <w:szCs w:val="18"/>
              </w:rPr>
            </w:pPr>
            <w:r w:rsidRPr="00746B51">
              <w:rPr>
                <w:rFonts w:asciiTheme="majorHAnsi" w:hAnsiTheme="majorHAnsi"/>
                <w:b/>
                <w:sz w:val="18"/>
                <w:szCs w:val="18"/>
              </w:rPr>
              <w:t>Item</w:t>
            </w:r>
          </w:p>
        </w:tc>
        <w:tc>
          <w:tcPr>
            <w:tcW w:w="4570" w:type="dxa"/>
            <w:vAlign w:val="center"/>
          </w:tcPr>
          <w:p w:rsidR="005C1593" w:rsidRPr="00746B51" w:rsidRDefault="00A9171B" w:rsidP="00746B51">
            <w:pPr>
              <w:jc w:val="center"/>
              <w:rPr>
                <w:rFonts w:asciiTheme="majorHAnsi" w:hAnsiTheme="majorHAnsi"/>
                <w:b/>
                <w:sz w:val="18"/>
                <w:szCs w:val="18"/>
              </w:rPr>
            </w:pPr>
            <w:r w:rsidRPr="00746B51">
              <w:rPr>
                <w:rFonts w:asciiTheme="majorHAnsi" w:hAnsiTheme="majorHAnsi"/>
                <w:b/>
                <w:sz w:val="18"/>
                <w:szCs w:val="18"/>
              </w:rPr>
              <w:t>Serviço</w:t>
            </w:r>
          </w:p>
        </w:tc>
        <w:tc>
          <w:tcPr>
            <w:tcW w:w="992" w:type="dxa"/>
            <w:vAlign w:val="center"/>
          </w:tcPr>
          <w:p w:rsidR="005C1593" w:rsidRPr="00746B51" w:rsidRDefault="005C1593" w:rsidP="00FB5DD9">
            <w:pPr>
              <w:jc w:val="center"/>
              <w:rPr>
                <w:rFonts w:asciiTheme="majorHAnsi" w:hAnsiTheme="majorHAnsi"/>
                <w:b/>
                <w:sz w:val="18"/>
                <w:szCs w:val="18"/>
              </w:rPr>
            </w:pPr>
            <w:r w:rsidRPr="00746B51">
              <w:rPr>
                <w:rFonts w:asciiTheme="majorHAnsi" w:hAnsiTheme="majorHAnsi"/>
                <w:b/>
                <w:sz w:val="18"/>
                <w:szCs w:val="18"/>
              </w:rPr>
              <w:t>Unid</w:t>
            </w:r>
            <w:r w:rsidR="004D79A6" w:rsidRPr="00746B51">
              <w:rPr>
                <w:rFonts w:asciiTheme="majorHAnsi" w:hAnsiTheme="majorHAnsi"/>
                <w:b/>
                <w:sz w:val="18"/>
                <w:szCs w:val="18"/>
              </w:rPr>
              <w:t>ade</w:t>
            </w:r>
          </w:p>
        </w:tc>
        <w:tc>
          <w:tcPr>
            <w:tcW w:w="709" w:type="dxa"/>
            <w:vAlign w:val="center"/>
          </w:tcPr>
          <w:p w:rsidR="005C1593" w:rsidRPr="00746B51" w:rsidRDefault="004A143A" w:rsidP="00FB5DD9">
            <w:pPr>
              <w:jc w:val="center"/>
              <w:rPr>
                <w:rFonts w:asciiTheme="majorHAnsi" w:hAnsiTheme="majorHAnsi"/>
                <w:b/>
                <w:sz w:val="18"/>
                <w:szCs w:val="18"/>
              </w:rPr>
            </w:pPr>
            <w:proofErr w:type="spellStart"/>
            <w:r>
              <w:rPr>
                <w:rFonts w:asciiTheme="majorHAnsi" w:hAnsiTheme="majorHAnsi"/>
                <w:b/>
                <w:sz w:val="18"/>
                <w:szCs w:val="18"/>
              </w:rPr>
              <w:t>Qtde</w:t>
            </w:r>
            <w:proofErr w:type="spellEnd"/>
          </w:p>
        </w:tc>
        <w:tc>
          <w:tcPr>
            <w:tcW w:w="1418" w:type="dxa"/>
            <w:vAlign w:val="center"/>
          </w:tcPr>
          <w:p w:rsidR="005C1593" w:rsidRPr="00746B51" w:rsidRDefault="005C1593" w:rsidP="00746B51">
            <w:pPr>
              <w:jc w:val="center"/>
              <w:rPr>
                <w:rFonts w:asciiTheme="majorHAnsi" w:hAnsiTheme="majorHAnsi"/>
                <w:b/>
                <w:sz w:val="18"/>
                <w:szCs w:val="18"/>
              </w:rPr>
            </w:pPr>
            <w:r w:rsidRPr="00746B51">
              <w:rPr>
                <w:rFonts w:asciiTheme="majorHAnsi" w:hAnsiTheme="majorHAnsi"/>
                <w:b/>
                <w:sz w:val="18"/>
                <w:szCs w:val="18"/>
              </w:rPr>
              <w:t>Valor Mensal em R$*</w:t>
            </w:r>
          </w:p>
        </w:tc>
        <w:tc>
          <w:tcPr>
            <w:tcW w:w="1275" w:type="dxa"/>
            <w:vAlign w:val="center"/>
          </w:tcPr>
          <w:p w:rsidR="00FB5DD9" w:rsidRDefault="006034F7" w:rsidP="00746B51">
            <w:pPr>
              <w:jc w:val="center"/>
              <w:rPr>
                <w:rFonts w:asciiTheme="majorHAnsi" w:hAnsiTheme="majorHAnsi"/>
                <w:b/>
                <w:sz w:val="18"/>
                <w:szCs w:val="18"/>
              </w:rPr>
            </w:pPr>
            <w:r w:rsidRPr="00746B51">
              <w:rPr>
                <w:rFonts w:asciiTheme="majorHAnsi" w:hAnsiTheme="majorHAnsi"/>
                <w:b/>
                <w:sz w:val="18"/>
                <w:szCs w:val="18"/>
              </w:rPr>
              <w:t>Valor Anual</w:t>
            </w:r>
            <w:r w:rsidR="005C1593" w:rsidRPr="00746B51">
              <w:rPr>
                <w:rFonts w:asciiTheme="majorHAnsi" w:hAnsiTheme="majorHAnsi"/>
                <w:b/>
                <w:sz w:val="18"/>
                <w:szCs w:val="18"/>
              </w:rPr>
              <w:t xml:space="preserve"> </w:t>
            </w:r>
          </w:p>
          <w:p w:rsidR="005C1593" w:rsidRPr="00746B51" w:rsidRDefault="005C1593" w:rsidP="00746B51">
            <w:pPr>
              <w:jc w:val="center"/>
              <w:rPr>
                <w:rFonts w:asciiTheme="majorHAnsi" w:hAnsiTheme="majorHAnsi"/>
                <w:b/>
                <w:sz w:val="18"/>
                <w:szCs w:val="18"/>
              </w:rPr>
            </w:pPr>
            <w:proofErr w:type="gramStart"/>
            <w:r w:rsidRPr="00746B51">
              <w:rPr>
                <w:rFonts w:asciiTheme="majorHAnsi" w:hAnsiTheme="majorHAnsi"/>
                <w:b/>
                <w:sz w:val="18"/>
                <w:szCs w:val="18"/>
              </w:rPr>
              <w:t>em</w:t>
            </w:r>
            <w:proofErr w:type="gramEnd"/>
            <w:r w:rsidRPr="00746B51">
              <w:rPr>
                <w:rFonts w:asciiTheme="majorHAnsi" w:hAnsiTheme="majorHAnsi"/>
                <w:b/>
                <w:sz w:val="18"/>
                <w:szCs w:val="18"/>
              </w:rPr>
              <w:t xml:space="preserve"> R$*</w:t>
            </w:r>
          </w:p>
        </w:tc>
      </w:tr>
      <w:tr w:rsidR="006034F7" w:rsidRPr="00A9171B" w:rsidTr="005E1119">
        <w:tc>
          <w:tcPr>
            <w:tcW w:w="675" w:type="dxa"/>
            <w:vAlign w:val="center"/>
          </w:tcPr>
          <w:p w:rsidR="006034F7" w:rsidRPr="00A9171B" w:rsidRDefault="006034F7" w:rsidP="00A9171B">
            <w:pPr>
              <w:rPr>
                <w:rFonts w:asciiTheme="majorHAnsi" w:hAnsiTheme="majorHAnsi"/>
                <w:sz w:val="18"/>
                <w:szCs w:val="18"/>
              </w:rPr>
            </w:pPr>
            <w:proofErr w:type="gramStart"/>
            <w:r w:rsidRPr="00A9171B">
              <w:rPr>
                <w:rFonts w:asciiTheme="majorHAnsi" w:hAnsiTheme="majorHAnsi"/>
                <w:sz w:val="18"/>
                <w:szCs w:val="18"/>
              </w:rPr>
              <w:t>1</w:t>
            </w:r>
            <w:proofErr w:type="gramEnd"/>
          </w:p>
        </w:tc>
        <w:tc>
          <w:tcPr>
            <w:tcW w:w="4570" w:type="dxa"/>
            <w:vAlign w:val="center"/>
          </w:tcPr>
          <w:p w:rsidR="006034F7" w:rsidRPr="00A9171B" w:rsidRDefault="006034F7" w:rsidP="00A9171B">
            <w:pPr>
              <w:jc w:val="both"/>
              <w:rPr>
                <w:rFonts w:asciiTheme="majorHAnsi" w:hAnsiTheme="majorHAnsi"/>
                <w:sz w:val="18"/>
                <w:szCs w:val="18"/>
              </w:rPr>
            </w:pPr>
            <w:r w:rsidRPr="00A9171B">
              <w:rPr>
                <w:rFonts w:asciiTheme="majorHAnsi" w:hAnsiTheme="majorHAnsi"/>
                <w:sz w:val="18"/>
                <w:szCs w:val="18"/>
              </w:rPr>
              <w:t xml:space="preserve">Contratação de uma empresa especializada para prestação de serviços, realizando Operação de Controle de Monitoramento de estação de tratamento de água, análises laboratoriais, manutenção de máquinas e equipamentos, seguindo a Portaria de Consolidação n°5 de 2017, do Ministério da Saúde e Portaria SES 276/2021 do Centro Estadual de Vigilância em Saúde, realizando operação de controle de monitoramento de estação de água, análises laboratoriais com realização de análises mensais de cor, </w:t>
            </w:r>
            <w:proofErr w:type="gramStart"/>
            <w:r w:rsidRPr="00A9171B">
              <w:rPr>
                <w:rFonts w:asciiTheme="majorHAnsi" w:hAnsiTheme="majorHAnsi"/>
                <w:sz w:val="18"/>
                <w:szCs w:val="18"/>
              </w:rPr>
              <w:t>pH</w:t>
            </w:r>
            <w:proofErr w:type="gramEnd"/>
            <w:r w:rsidRPr="00A9171B">
              <w:rPr>
                <w:rFonts w:asciiTheme="majorHAnsi" w:hAnsiTheme="majorHAnsi"/>
                <w:sz w:val="18"/>
                <w:szCs w:val="18"/>
              </w:rPr>
              <w:t xml:space="preserve">, turbidez, cloro (hipoclorito líquido por bombeamento), coliformes totais, coliformes </w:t>
            </w:r>
            <w:proofErr w:type="spellStart"/>
            <w:r w:rsidRPr="00A9171B">
              <w:rPr>
                <w:rFonts w:asciiTheme="majorHAnsi" w:hAnsiTheme="majorHAnsi"/>
                <w:sz w:val="18"/>
                <w:szCs w:val="18"/>
              </w:rPr>
              <w:t>termotolerantes</w:t>
            </w:r>
            <w:proofErr w:type="spellEnd"/>
            <w:r w:rsidRPr="00A9171B">
              <w:rPr>
                <w:rFonts w:asciiTheme="majorHAnsi" w:hAnsiTheme="majorHAnsi"/>
                <w:sz w:val="18"/>
                <w:szCs w:val="18"/>
              </w:rPr>
              <w:t xml:space="preserve">, manutenção de máquinas e equipamentos, com aplicação de produtos químicos, bem como a limpeza de caixas de água (intervalo de 6 meses), visando a desinfecção dos poços artesianos e fonte drenada das seguintes comunidades: 1-Beluno, 2-Cerro dos Telles, 3-Encruzilhada, 4-Passo do Catarina (Praia do </w:t>
            </w:r>
            <w:proofErr w:type="spellStart"/>
            <w:r w:rsidRPr="00A9171B">
              <w:rPr>
                <w:rFonts w:asciiTheme="majorHAnsi" w:hAnsiTheme="majorHAnsi"/>
                <w:sz w:val="18"/>
                <w:szCs w:val="18"/>
              </w:rPr>
              <w:t>Jacaquá</w:t>
            </w:r>
            <w:proofErr w:type="spellEnd"/>
            <w:r w:rsidRPr="00A9171B">
              <w:rPr>
                <w:rFonts w:asciiTheme="majorHAnsi" w:hAnsiTheme="majorHAnsi"/>
                <w:sz w:val="18"/>
                <w:szCs w:val="18"/>
              </w:rPr>
              <w:t xml:space="preserve">), 5-Perseverança, 6-Picada do Padre (Agroindústria Daniel </w:t>
            </w:r>
            <w:proofErr w:type="spellStart"/>
            <w:r w:rsidRPr="00A9171B">
              <w:rPr>
                <w:rFonts w:asciiTheme="majorHAnsi" w:hAnsiTheme="majorHAnsi"/>
                <w:sz w:val="18"/>
                <w:szCs w:val="18"/>
              </w:rPr>
              <w:t>Salbego</w:t>
            </w:r>
            <w:proofErr w:type="spellEnd"/>
            <w:r w:rsidRPr="00A9171B">
              <w:rPr>
                <w:rFonts w:asciiTheme="majorHAnsi" w:hAnsiTheme="majorHAnsi"/>
                <w:sz w:val="18"/>
                <w:szCs w:val="18"/>
              </w:rPr>
              <w:t xml:space="preserve"> Resta), 7-Piquiri (Escola Municipal São Conrado), 8-Serrinha do Butiá, 9-Timbaúva, 10-Toroquá, 11-Toroquá (Escola Estadual João Otávio Nogueira), 12-Vila </w:t>
            </w:r>
            <w:proofErr w:type="spellStart"/>
            <w:r w:rsidRPr="00A9171B">
              <w:rPr>
                <w:rFonts w:asciiTheme="majorHAnsi" w:hAnsiTheme="majorHAnsi"/>
                <w:sz w:val="18"/>
                <w:szCs w:val="18"/>
              </w:rPr>
              <w:t>Kraemer</w:t>
            </w:r>
            <w:proofErr w:type="spellEnd"/>
            <w:r w:rsidRPr="00A9171B">
              <w:rPr>
                <w:rFonts w:asciiTheme="majorHAnsi" w:hAnsiTheme="majorHAnsi"/>
                <w:sz w:val="18"/>
                <w:szCs w:val="18"/>
              </w:rPr>
              <w:t xml:space="preserve"> (Escola Estadual João Aguiar, 13-Vila </w:t>
            </w:r>
            <w:proofErr w:type="spellStart"/>
            <w:r w:rsidRPr="00A9171B">
              <w:rPr>
                <w:rFonts w:asciiTheme="majorHAnsi" w:hAnsiTheme="majorHAnsi"/>
                <w:sz w:val="18"/>
                <w:szCs w:val="18"/>
              </w:rPr>
              <w:t>Kraemer</w:t>
            </w:r>
            <w:proofErr w:type="spellEnd"/>
            <w:r w:rsidRPr="00A9171B">
              <w:rPr>
                <w:rFonts w:asciiTheme="majorHAnsi" w:hAnsiTheme="majorHAnsi"/>
                <w:sz w:val="18"/>
                <w:szCs w:val="18"/>
              </w:rPr>
              <w:t>, em um total de 10 poços artesianos e 03 fonte drenada, todas localizadas no interior do município de São Francisco de Assis-RS.</w:t>
            </w:r>
          </w:p>
        </w:tc>
        <w:tc>
          <w:tcPr>
            <w:tcW w:w="992" w:type="dxa"/>
            <w:vAlign w:val="center"/>
          </w:tcPr>
          <w:p w:rsidR="006034F7" w:rsidRPr="00A9171B" w:rsidRDefault="006034F7" w:rsidP="00FB5DD9">
            <w:pPr>
              <w:jc w:val="center"/>
              <w:rPr>
                <w:rFonts w:asciiTheme="majorHAnsi" w:hAnsiTheme="majorHAnsi"/>
                <w:sz w:val="18"/>
                <w:szCs w:val="18"/>
              </w:rPr>
            </w:pPr>
            <w:r w:rsidRPr="00A9171B">
              <w:rPr>
                <w:rFonts w:asciiTheme="majorHAnsi" w:hAnsiTheme="majorHAnsi"/>
                <w:sz w:val="18"/>
                <w:szCs w:val="18"/>
              </w:rPr>
              <w:t>Mês</w:t>
            </w:r>
          </w:p>
        </w:tc>
        <w:tc>
          <w:tcPr>
            <w:tcW w:w="709" w:type="dxa"/>
            <w:vAlign w:val="center"/>
          </w:tcPr>
          <w:p w:rsidR="006034F7" w:rsidRPr="00A9171B" w:rsidRDefault="006034F7" w:rsidP="00FB5DD9">
            <w:pPr>
              <w:jc w:val="center"/>
              <w:rPr>
                <w:rFonts w:asciiTheme="majorHAnsi" w:hAnsiTheme="majorHAnsi"/>
                <w:sz w:val="18"/>
                <w:szCs w:val="18"/>
              </w:rPr>
            </w:pPr>
            <w:r w:rsidRPr="00A9171B">
              <w:rPr>
                <w:rFonts w:asciiTheme="majorHAnsi" w:hAnsiTheme="majorHAnsi"/>
                <w:sz w:val="18"/>
                <w:szCs w:val="18"/>
              </w:rPr>
              <w:t>12</w:t>
            </w:r>
          </w:p>
        </w:tc>
        <w:tc>
          <w:tcPr>
            <w:tcW w:w="1418" w:type="dxa"/>
            <w:vAlign w:val="center"/>
          </w:tcPr>
          <w:p w:rsidR="006034F7" w:rsidRPr="00A9171B" w:rsidRDefault="006034F7" w:rsidP="00C441D0">
            <w:pPr>
              <w:pStyle w:val="LO-Normal"/>
              <w:spacing w:line="240" w:lineRule="auto"/>
              <w:ind w:right="-568"/>
              <w:jc w:val="center"/>
              <w:rPr>
                <w:rFonts w:asciiTheme="majorHAnsi" w:hAnsiTheme="majorHAnsi"/>
                <w:sz w:val="18"/>
                <w:szCs w:val="18"/>
              </w:rPr>
            </w:pPr>
          </w:p>
        </w:tc>
        <w:tc>
          <w:tcPr>
            <w:tcW w:w="1275" w:type="dxa"/>
            <w:vAlign w:val="center"/>
          </w:tcPr>
          <w:p w:rsidR="006034F7" w:rsidRPr="00A9171B" w:rsidRDefault="006034F7" w:rsidP="00C441D0">
            <w:pPr>
              <w:pStyle w:val="LO-Normal"/>
              <w:spacing w:line="240" w:lineRule="auto"/>
              <w:ind w:right="-568"/>
              <w:jc w:val="center"/>
              <w:rPr>
                <w:rFonts w:asciiTheme="majorHAnsi" w:hAnsiTheme="majorHAnsi"/>
                <w:sz w:val="18"/>
                <w:szCs w:val="18"/>
              </w:rPr>
            </w:pPr>
          </w:p>
        </w:tc>
      </w:tr>
    </w:tbl>
    <w:p w:rsidR="004C1008" w:rsidRPr="00A9171B" w:rsidRDefault="004C1008" w:rsidP="00C441D0">
      <w:pPr>
        <w:suppressAutoHyphens/>
        <w:spacing w:after="0" w:line="240" w:lineRule="auto"/>
        <w:ind w:right="-568"/>
        <w:jc w:val="both"/>
        <w:rPr>
          <w:rFonts w:asciiTheme="majorHAnsi" w:hAnsiTheme="majorHAnsi"/>
          <w:sz w:val="18"/>
          <w:szCs w:val="18"/>
          <w:lang w:eastAsia="ar-SA"/>
        </w:rPr>
      </w:pPr>
    </w:p>
    <w:p w:rsidR="004007D5" w:rsidRPr="00A9171B" w:rsidRDefault="002B7A46" w:rsidP="00C441D0">
      <w:pPr>
        <w:pStyle w:val="LO-Normal"/>
        <w:spacing w:line="240" w:lineRule="auto"/>
        <w:ind w:left="-567" w:right="-568" w:firstLine="1134"/>
        <w:jc w:val="both"/>
        <w:rPr>
          <w:rFonts w:asciiTheme="majorHAnsi" w:hAnsiTheme="majorHAnsi"/>
          <w:sz w:val="18"/>
          <w:szCs w:val="18"/>
        </w:rPr>
      </w:pPr>
      <w:r w:rsidRPr="00A9171B">
        <w:rPr>
          <w:rFonts w:asciiTheme="majorHAnsi" w:hAnsiTheme="majorHAnsi" w:cs="TimesNewRoman,Bold"/>
          <w:b/>
          <w:bCs/>
          <w:sz w:val="18"/>
          <w:szCs w:val="18"/>
        </w:rPr>
        <w:t>2.2.</w:t>
      </w:r>
      <w:r w:rsidRPr="00A9171B">
        <w:rPr>
          <w:rFonts w:asciiTheme="majorHAnsi" w:hAnsiTheme="majorHAnsi" w:cs="TimesNewRoman,Bold"/>
          <w:bCs/>
          <w:sz w:val="18"/>
          <w:szCs w:val="18"/>
        </w:rPr>
        <w:t xml:space="preserve"> </w:t>
      </w:r>
      <w:r w:rsidRPr="00A9171B">
        <w:rPr>
          <w:rFonts w:asciiTheme="majorHAnsi" w:hAnsiTheme="majorHAnsi"/>
          <w:sz w:val="18"/>
          <w:szCs w:val="18"/>
        </w:rPr>
        <w:t xml:space="preserve">O pagamento será efetuado em até 15 (quinze) dias do mês subsequente ao mês do serviço efetivamente prestado e </w:t>
      </w:r>
      <w:r w:rsidRPr="00A9171B">
        <w:rPr>
          <w:rFonts w:asciiTheme="majorHAnsi" w:eastAsia="Times New Roman" w:hAnsiTheme="majorHAnsi" w:cs="Times New Roman"/>
          <w:sz w:val="18"/>
          <w:szCs w:val="18"/>
        </w:rPr>
        <w:t xml:space="preserve">mediante apresentação da Nota Fiscal Eletrônica, </w:t>
      </w:r>
      <w:r w:rsidRPr="00A9171B">
        <w:rPr>
          <w:rFonts w:asciiTheme="majorHAnsi" w:hAnsiTheme="majorHAnsi"/>
          <w:sz w:val="18"/>
          <w:szCs w:val="18"/>
        </w:rPr>
        <w:t>devidamente revisada e atestada pela fiscalização do Contrato de gestão</w:t>
      </w:r>
      <w:r w:rsidRPr="00A9171B">
        <w:rPr>
          <w:rFonts w:asciiTheme="majorHAnsi" w:eastAsia="Times New Roman" w:hAnsiTheme="majorHAnsi" w:cs="Times New Roman"/>
          <w:sz w:val="18"/>
          <w:szCs w:val="18"/>
        </w:rPr>
        <w:t>, através de depósito na conta corrente de titularidade do fornecedor</w:t>
      </w:r>
      <w:r w:rsidRPr="00A9171B">
        <w:rPr>
          <w:rFonts w:asciiTheme="majorHAnsi" w:hAnsiTheme="majorHAnsi"/>
          <w:sz w:val="18"/>
          <w:szCs w:val="18"/>
        </w:rPr>
        <w:t xml:space="preserve">. </w:t>
      </w:r>
    </w:p>
    <w:p w:rsidR="004007D5" w:rsidRPr="00A9171B" w:rsidRDefault="002B7A46" w:rsidP="00C441D0">
      <w:pPr>
        <w:pStyle w:val="LO-Normal"/>
        <w:spacing w:line="240" w:lineRule="auto"/>
        <w:ind w:left="-567" w:right="-568" w:firstLine="1134"/>
        <w:jc w:val="both"/>
        <w:rPr>
          <w:rFonts w:asciiTheme="majorHAnsi" w:hAnsiTheme="majorHAnsi"/>
          <w:sz w:val="18"/>
          <w:szCs w:val="18"/>
        </w:rPr>
      </w:pPr>
      <w:r w:rsidRPr="00A9171B">
        <w:rPr>
          <w:rFonts w:asciiTheme="majorHAnsi" w:eastAsia="Times New Roman" w:hAnsiTheme="majorHAnsi" w:cs="Calibri"/>
          <w:b/>
          <w:sz w:val="18"/>
          <w:szCs w:val="18"/>
        </w:rPr>
        <w:t>2.2.1.</w:t>
      </w:r>
      <w:r w:rsidRPr="00A9171B">
        <w:rPr>
          <w:rFonts w:asciiTheme="majorHAnsi" w:eastAsia="Times New Roman" w:hAnsiTheme="majorHAnsi" w:cs="Calibri"/>
          <w:sz w:val="18"/>
          <w:szCs w:val="18"/>
        </w:rPr>
        <w:t xml:space="preserve"> Juntamente com a Nota Fiscal Eletrônica a licitante vencedora deverá apresentar mensalmente </w:t>
      </w:r>
      <w:r w:rsidRPr="00A9171B">
        <w:rPr>
          <w:rFonts w:asciiTheme="majorHAnsi" w:hAnsiTheme="majorHAnsi"/>
          <w:sz w:val="18"/>
          <w:szCs w:val="18"/>
        </w:rPr>
        <w:t xml:space="preserve">relatório dos serviços prestados, apresentação da GFIP, e </w:t>
      </w:r>
      <w:r w:rsidRPr="00A9171B">
        <w:rPr>
          <w:rFonts w:asciiTheme="majorHAnsi" w:eastAsia="Times New Roman" w:hAnsiTheme="majorHAnsi" w:cs="Calibri"/>
          <w:sz w:val="18"/>
          <w:szCs w:val="18"/>
        </w:rPr>
        <w:t>cópia das guias de recolhimento do FGTS e INSS.</w:t>
      </w:r>
    </w:p>
    <w:p w:rsidR="004007D5" w:rsidRPr="00A9171B" w:rsidRDefault="002B7A46" w:rsidP="00C441D0">
      <w:pPr>
        <w:pStyle w:val="LO-Normal"/>
        <w:spacing w:line="240" w:lineRule="auto"/>
        <w:ind w:left="-567" w:right="-568" w:firstLine="1134"/>
        <w:jc w:val="both"/>
        <w:rPr>
          <w:rFonts w:asciiTheme="majorHAnsi" w:hAnsiTheme="majorHAnsi"/>
          <w:sz w:val="18"/>
          <w:szCs w:val="18"/>
        </w:rPr>
      </w:pPr>
      <w:r w:rsidRPr="00A9171B">
        <w:rPr>
          <w:rFonts w:asciiTheme="majorHAnsi" w:hAnsiTheme="majorHAnsi"/>
          <w:b/>
          <w:sz w:val="18"/>
          <w:szCs w:val="18"/>
        </w:rPr>
        <w:t>2.2.2.</w:t>
      </w:r>
      <w:r w:rsidRPr="00A9171B">
        <w:rPr>
          <w:rFonts w:asciiTheme="majorHAnsi" w:hAnsiTheme="majorHAnsi"/>
          <w:sz w:val="18"/>
          <w:szCs w:val="18"/>
        </w:rPr>
        <w:t xml:space="preserve">  Haverá retenção do ISSQN, conforme disposição legal.</w:t>
      </w:r>
    </w:p>
    <w:p w:rsidR="004007D5" w:rsidRPr="00A9171B" w:rsidRDefault="002B7A46" w:rsidP="00C441D0">
      <w:pPr>
        <w:pStyle w:val="LO-Normal"/>
        <w:spacing w:line="240" w:lineRule="auto"/>
        <w:ind w:left="-567" w:right="-568" w:firstLine="1134"/>
        <w:jc w:val="both"/>
        <w:rPr>
          <w:rFonts w:asciiTheme="majorHAnsi" w:eastAsia="Times New Roman" w:hAnsiTheme="majorHAnsi" w:cs="Calibri"/>
          <w:sz w:val="18"/>
          <w:szCs w:val="18"/>
          <w:lang w:eastAsia="pt-BR"/>
        </w:rPr>
      </w:pPr>
      <w:r w:rsidRPr="00A9171B">
        <w:rPr>
          <w:rFonts w:asciiTheme="majorHAnsi" w:eastAsia="Times New Roman" w:hAnsiTheme="majorHAnsi" w:cs="Calibri"/>
          <w:b/>
          <w:sz w:val="18"/>
          <w:szCs w:val="18"/>
        </w:rPr>
        <w:t xml:space="preserve">2.3. </w:t>
      </w:r>
      <w:r w:rsidRPr="00A9171B">
        <w:rPr>
          <w:rFonts w:asciiTheme="majorHAnsi" w:eastAsia="Times New Roman" w:hAnsiTheme="majorHAnsi" w:cs="Calibri"/>
          <w:sz w:val="18"/>
          <w:szCs w:val="18"/>
        </w:rPr>
        <w:t xml:space="preserve">A nota fiscal eletrônica emitida pelo fornecedor </w:t>
      </w:r>
      <w:r w:rsidRPr="00A9171B">
        <w:rPr>
          <w:rFonts w:asciiTheme="majorHAnsi" w:eastAsia="Times New Roman" w:hAnsiTheme="majorHAnsi" w:cs="Calibri"/>
          <w:sz w:val="18"/>
          <w:szCs w:val="18"/>
          <w:u w:val="single"/>
        </w:rPr>
        <w:t xml:space="preserve">deverá conter, em local de fácil visualização, a indicação do número do pregão eletrônico, número do empenho, </w:t>
      </w:r>
      <w:r w:rsidRPr="00A9171B">
        <w:rPr>
          <w:rFonts w:asciiTheme="majorHAnsi" w:eastAsia="Times New Roman" w:hAnsiTheme="majorHAnsi" w:cs="Calibri"/>
          <w:sz w:val="18"/>
          <w:szCs w:val="18"/>
          <w:u w:val="single"/>
          <w:lang w:eastAsia="pt-BR"/>
        </w:rPr>
        <w:t>a indicação do banco, agência e número de conta corrente</w:t>
      </w:r>
      <w:r w:rsidRPr="00A9171B">
        <w:rPr>
          <w:rFonts w:asciiTheme="majorHAnsi" w:eastAsia="Times New Roman" w:hAnsiTheme="majorHAnsi" w:cs="Calibri"/>
          <w:sz w:val="18"/>
          <w:szCs w:val="18"/>
          <w:lang w:eastAsia="pt-BR"/>
        </w:rPr>
        <w:t xml:space="preserve"> de titularidade do fornecedor em que o pagamento deverá ser efetuado.</w:t>
      </w:r>
    </w:p>
    <w:p w:rsidR="004007D5" w:rsidRPr="007E229B" w:rsidRDefault="002B7A46" w:rsidP="00C441D0">
      <w:pPr>
        <w:pStyle w:val="LO-Normal"/>
        <w:spacing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bCs/>
          <w:sz w:val="18"/>
          <w:szCs w:val="18"/>
        </w:rPr>
        <w:t>2.3</w:t>
      </w:r>
      <w:r w:rsidRPr="00A9171B">
        <w:rPr>
          <w:rFonts w:asciiTheme="majorHAnsi" w:eastAsia="Calibri" w:hAnsiTheme="majorHAnsi" w:cs="Calibri"/>
          <w:b/>
          <w:sz w:val="18"/>
          <w:szCs w:val="18"/>
        </w:rPr>
        <w:t>.1.</w:t>
      </w:r>
      <w:r w:rsidRPr="00A9171B">
        <w:rPr>
          <w:rFonts w:asciiTheme="majorHAnsi" w:eastAsia="Calibri" w:hAnsiTheme="majorHAnsi" w:cs="Calibri"/>
          <w:sz w:val="18"/>
          <w:szCs w:val="18"/>
        </w:rPr>
        <w:t xml:space="preserve"> Nas notas fiscais emitidas por empresas </w:t>
      </w:r>
      <w:r w:rsidRPr="00A9171B">
        <w:rPr>
          <w:rFonts w:asciiTheme="majorHAnsi" w:eastAsia="Calibri" w:hAnsiTheme="majorHAnsi" w:cs="Calibri"/>
          <w:b/>
          <w:sz w:val="18"/>
          <w:szCs w:val="18"/>
        </w:rPr>
        <w:t>não optantes pelo simples nacional</w:t>
      </w:r>
      <w:r w:rsidRPr="00A9171B">
        <w:rPr>
          <w:rFonts w:asciiTheme="majorHAnsi" w:eastAsia="Calibri" w:hAnsiTheme="majorHAnsi" w:cs="Calibri"/>
          <w:sz w:val="18"/>
          <w:szCs w:val="18"/>
        </w:rPr>
        <w:t xml:space="preserve">, deve estar destacado, </w:t>
      </w:r>
      <w:r w:rsidRPr="007E229B">
        <w:rPr>
          <w:rFonts w:asciiTheme="majorHAnsi" w:eastAsia="Calibri" w:hAnsiTheme="majorHAnsi" w:cs="Calibri"/>
          <w:sz w:val="18"/>
          <w:szCs w:val="18"/>
        </w:rPr>
        <w:t>quando devido, o valor do ISS e do INSS. Deve estar destacado o valor do imposto de renda retido na fonte, conforme Instrução Normativa SRF 1.234/12 e Decreto Municipal 1.297/2023.</w:t>
      </w:r>
    </w:p>
    <w:p w:rsidR="004007D5" w:rsidRPr="007E229B" w:rsidRDefault="002B7A46" w:rsidP="00C441D0">
      <w:pPr>
        <w:pStyle w:val="LO-Normal"/>
        <w:spacing w:line="240" w:lineRule="auto"/>
        <w:ind w:left="-567" w:right="-568" w:firstLine="1134"/>
        <w:jc w:val="both"/>
        <w:rPr>
          <w:rFonts w:asciiTheme="majorHAnsi" w:eastAsia="Calibri" w:hAnsiTheme="majorHAnsi" w:cs="Calibri"/>
          <w:sz w:val="18"/>
          <w:szCs w:val="18"/>
        </w:rPr>
      </w:pPr>
      <w:r w:rsidRPr="007E229B">
        <w:rPr>
          <w:rFonts w:asciiTheme="majorHAnsi" w:eastAsia="Calibri" w:hAnsiTheme="majorHAnsi" w:cs="Calibri"/>
          <w:b/>
          <w:bCs/>
          <w:sz w:val="18"/>
          <w:szCs w:val="18"/>
        </w:rPr>
        <w:t>2.4.</w:t>
      </w:r>
      <w:r w:rsidRPr="007E229B">
        <w:rPr>
          <w:rFonts w:asciiTheme="majorHAnsi" w:eastAsia="Calibri" w:hAnsiTheme="majorHAnsi" w:cs="Calibri"/>
          <w:b/>
          <w:sz w:val="18"/>
          <w:szCs w:val="18"/>
        </w:rPr>
        <w:t xml:space="preserve"> </w:t>
      </w:r>
      <w:r w:rsidRPr="007E229B">
        <w:rPr>
          <w:rFonts w:asciiTheme="majorHAnsi" w:eastAsia="Calibri" w:hAnsiTheme="majorHAnsi" w:cs="Calibri"/>
          <w:sz w:val="18"/>
          <w:szCs w:val="18"/>
        </w:rPr>
        <w:t xml:space="preserve">Conforme Instrução Normativa n° 2043 da RFB, de 12 de agosto de 2021, que dispõe sobre a escrituração fiscal digital de retenções e outras informações fiscais (EFD-REINF), as notas fiscais devem ser </w:t>
      </w:r>
      <w:r w:rsidRPr="007E229B">
        <w:rPr>
          <w:rFonts w:asciiTheme="majorHAnsi" w:eastAsia="Calibri" w:hAnsiTheme="majorHAnsi" w:cs="Calibri"/>
          <w:b/>
          <w:sz w:val="18"/>
          <w:szCs w:val="18"/>
        </w:rPr>
        <w:t>emitidas do dia 01 ao dia 20 de cada mês</w:t>
      </w:r>
      <w:r w:rsidRPr="007E229B">
        <w:rPr>
          <w:rFonts w:asciiTheme="majorHAnsi" w:eastAsia="Calibri" w:hAnsiTheme="majorHAnsi" w:cs="Calibri"/>
          <w:sz w:val="18"/>
          <w:szCs w:val="18"/>
        </w:rPr>
        <w:t xml:space="preserve"> e, imediatamente, enviadas para o e-mail </w:t>
      </w:r>
      <w:hyperlink r:id="rId19" w:history="1">
        <w:r w:rsidRPr="007E229B">
          <w:rPr>
            <w:rStyle w:val="Hyperlink"/>
            <w:rFonts w:asciiTheme="majorHAnsi" w:eastAsia="Calibri" w:hAnsiTheme="majorHAnsi" w:cs="Calibri"/>
            <w:sz w:val="18"/>
            <w:szCs w:val="18"/>
          </w:rPr>
          <w:t>recebimentonotafiscal@saofranciscodeassis.rs.gov.br</w:t>
        </w:r>
      </w:hyperlink>
      <w:r w:rsidRPr="007E229B">
        <w:rPr>
          <w:rFonts w:asciiTheme="majorHAnsi" w:eastAsia="Calibri" w:hAnsiTheme="majorHAnsi" w:cs="Calibri"/>
          <w:sz w:val="18"/>
          <w:szCs w:val="18"/>
        </w:rPr>
        <w:t xml:space="preserve"> </w:t>
      </w:r>
    </w:p>
    <w:p w:rsidR="004007D5" w:rsidRPr="007E229B" w:rsidRDefault="002B7A46" w:rsidP="00C441D0">
      <w:pPr>
        <w:pStyle w:val="LO-Normal"/>
        <w:spacing w:line="240" w:lineRule="auto"/>
        <w:ind w:left="-567" w:right="-568" w:firstLine="1134"/>
        <w:jc w:val="both"/>
        <w:rPr>
          <w:rFonts w:asciiTheme="majorHAnsi" w:eastAsia="Calibri" w:hAnsiTheme="majorHAnsi"/>
          <w:sz w:val="18"/>
          <w:szCs w:val="18"/>
        </w:rPr>
      </w:pPr>
      <w:r w:rsidRPr="007E229B">
        <w:rPr>
          <w:rFonts w:asciiTheme="majorHAnsi" w:eastAsia="Calibri" w:hAnsiTheme="majorHAnsi"/>
          <w:b/>
          <w:sz w:val="18"/>
          <w:szCs w:val="18"/>
          <w:lang w:eastAsia="ar-SA"/>
        </w:rPr>
        <w:t>2.4</w:t>
      </w:r>
      <w:r w:rsidRPr="007E229B">
        <w:rPr>
          <w:rFonts w:asciiTheme="majorHAnsi" w:eastAsia="Calibri" w:hAnsiTheme="majorHAnsi"/>
          <w:b/>
          <w:sz w:val="18"/>
          <w:szCs w:val="18"/>
        </w:rPr>
        <w:t>.1.</w:t>
      </w:r>
      <w:r w:rsidRPr="007E229B">
        <w:rPr>
          <w:rFonts w:asciiTheme="majorHAnsi" w:eastAsia="Calibri" w:hAnsiTheme="majorHAnsi"/>
          <w:sz w:val="18"/>
          <w:szCs w:val="18"/>
        </w:rPr>
        <w:t xml:space="preserve"> A confirmação do recebimento pelo Setor de Compras deverá ser obtida através do próprio e-mai</w:t>
      </w:r>
      <w:r w:rsidR="004007D5" w:rsidRPr="007E229B">
        <w:rPr>
          <w:rFonts w:asciiTheme="majorHAnsi" w:eastAsia="Calibri" w:hAnsiTheme="majorHAnsi"/>
          <w:sz w:val="18"/>
          <w:szCs w:val="18"/>
        </w:rPr>
        <w:t>l ou do telefone (55) 3252-3257</w:t>
      </w:r>
    </w:p>
    <w:p w:rsidR="004007D5" w:rsidRPr="00A9171B" w:rsidRDefault="002B7A46" w:rsidP="00C441D0">
      <w:pPr>
        <w:pStyle w:val="LO-Normal"/>
        <w:spacing w:line="240" w:lineRule="auto"/>
        <w:ind w:left="-567" w:right="-568" w:firstLine="1134"/>
        <w:jc w:val="both"/>
        <w:rPr>
          <w:rFonts w:asciiTheme="majorHAnsi" w:eastAsia="Times New Roman" w:hAnsiTheme="majorHAnsi" w:cs="Calibri"/>
          <w:sz w:val="18"/>
          <w:szCs w:val="18"/>
        </w:rPr>
      </w:pPr>
      <w:r w:rsidRPr="007E229B">
        <w:rPr>
          <w:rFonts w:asciiTheme="majorHAnsi" w:eastAsia="Times New Roman" w:hAnsiTheme="majorHAnsi" w:cs="Calibri"/>
          <w:b/>
          <w:sz w:val="18"/>
          <w:szCs w:val="18"/>
        </w:rPr>
        <w:t xml:space="preserve">2.5. </w:t>
      </w:r>
      <w:r w:rsidRPr="007E229B">
        <w:rPr>
          <w:rFonts w:asciiTheme="majorHAnsi" w:eastAsia="Times New Roman" w:hAnsiTheme="majorHAnsi" w:cs="Calibri"/>
          <w:sz w:val="18"/>
          <w:szCs w:val="18"/>
        </w:rPr>
        <w:t>A Nota fiscal somente será liberada para pagamento quando o cumprimento do contrato estiver em total</w:t>
      </w:r>
      <w:r w:rsidRPr="00A9171B">
        <w:rPr>
          <w:rFonts w:asciiTheme="majorHAnsi" w:eastAsia="Times New Roman" w:hAnsiTheme="majorHAnsi" w:cs="Calibri"/>
          <w:sz w:val="18"/>
          <w:szCs w:val="18"/>
        </w:rPr>
        <w:t xml:space="preserve"> conformidade com as especificações exigidas pelo Município.</w:t>
      </w:r>
    </w:p>
    <w:p w:rsidR="004007D5" w:rsidRPr="00A9171B" w:rsidRDefault="002B7A46" w:rsidP="00C441D0">
      <w:pPr>
        <w:pStyle w:val="LO-Normal"/>
        <w:spacing w:line="240"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2.6.</w:t>
      </w:r>
      <w:r w:rsidRPr="00A9171B">
        <w:rPr>
          <w:rFonts w:asciiTheme="majorHAnsi" w:eastAsia="Calibri" w:hAnsiTheme="majorHAnsi" w:cs="Calibri"/>
          <w:sz w:val="18"/>
          <w:szCs w:val="18"/>
          <w:lang w:eastAsia="ar-SA"/>
        </w:rPr>
        <w:t xml:space="preserve"> A contratada deverá manter </w:t>
      </w:r>
      <w:proofErr w:type="gramStart"/>
      <w:r w:rsidRPr="00A9171B">
        <w:rPr>
          <w:rFonts w:asciiTheme="majorHAnsi" w:eastAsia="Calibri" w:hAnsiTheme="majorHAnsi" w:cs="Calibri"/>
          <w:sz w:val="18"/>
          <w:szCs w:val="18"/>
          <w:lang w:eastAsia="ar-SA"/>
        </w:rPr>
        <w:t>atualizados</w:t>
      </w:r>
      <w:proofErr w:type="gramEnd"/>
      <w:r w:rsidRPr="00A9171B">
        <w:rPr>
          <w:rFonts w:asciiTheme="majorHAnsi" w:eastAsia="Calibri" w:hAnsiTheme="majorHAnsi" w:cs="Calibri"/>
          <w:sz w:val="18"/>
          <w:szCs w:val="18"/>
          <w:lang w:eastAsia="ar-SA"/>
        </w:rPr>
        <w:t xml:space="preserve"> e apresentar, quando solicitado, durante a vigência do contrato os seguintes documentos:</w:t>
      </w:r>
    </w:p>
    <w:p w:rsidR="004007D5" w:rsidRPr="00A9171B" w:rsidRDefault="002B7A46" w:rsidP="00C441D0">
      <w:pPr>
        <w:pStyle w:val="LO-Normal"/>
        <w:spacing w:line="240" w:lineRule="auto"/>
        <w:ind w:left="-567" w:right="-568" w:firstLine="1134"/>
        <w:jc w:val="both"/>
        <w:rPr>
          <w:rFonts w:asciiTheme="majorHAnsi" w:eastAsia="Calibri" w:hAnsiTheme="majorHAnsi" w:cs="Calibri"/>
          <w:sz w:val="18"/>
          <w:szCs w:val="18"/>
        </w:rPr>
      </w:pPr>
      <w:r w:rsidRPr="00A9171B">
        <w:rPr>
          <w:rFonts w:asciiTheme="majorHAnsi" w:eastAsia="Calibri" w:hAnsiTheme="majorHAnsi" w:cs="Calibri"/>
          <w:b/>
          <w:sz w:val="18"/>
          <w:szCs w:val="18"/>
          <w:lang w:eastAsia="ar-SA"/>
        </w:rPr>
        <w:t>2.6.1.</w:t>
      </w:r>
      <w:r w:rsidRPr="00A9171B">
        <w:rPr>
          <w:rFonts w:asciiTheme="majorHAnsi" w:eastAsia="Calibri" w:hAnsiTheme="majorHAnsi" w:cs="Calibri"/>
          <w:sz w:val="18"/>
          <w:szCs w:val="18"/>
          <w:lang w:eastAsia="ar-SA"/>
        </w:rPr>
        <w:t xml:space="preserve"> </w:t>
      </w:r>
      <w:r w:rsidRPr="00A9171B">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w:t>
      </w:r>
      <w:r w:rsidR="004007D5" w:rsidRPr="00A9171B">
        <w:rPr>
          <w:rFonts w:asciiTheme="majorHAnsi" w:eastAsia="Calibri" w:hAnsiTheme="majorHAnsi" w:cs="Calibri"/>
          <w:sz w:val="18"/>
          <w:szCs w:val="18"/>
        </w:rPr>
        <w:t>onal - PGFN (Certidão Conjunta);</w:t>
      </w:r>
    </w:p>
    <w:p w:rsidR="004007D5" w:rsidRPr="00A9171B" w:rsidRDefault="002B7A46" w:rsidP="00C441D0">
      <w:pPr>
        <w:pStyle w:val="LO-Normal"/>
        <w:spacing w:line="240"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2.6.2.</w:t>
      </w:r>
      <w:r w:rsidRPr="00A9171B">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4007D5" w:rsidRPr="00A9171B" w:rsidRDefault="002B7A46" w:rsidP="00C441D0">
      <w:pPr>
        <w:pStyle w:val="LO-Normal"/>
        <w:spacing w:line="240"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lang w:eastAsia="ar-SA"/>
        </w:rPr>
        <w:t>2.6.3.</w:t>
      </w:r>
      <w:r w:rsidRPr="00A9171B">
        <w:rPr>
          <w:rFonts w:asciiTheme="majorHAnsi" w:eastAsia="Calibri" w:hAnsiTheme="majorHAnsi" w:cs="Calibri"/>
          <w:sz w:val="18"/>
          <w:szCs w:val="18"/>
          <w:lang w:eastAsia="ar-SA"/>
        </w:rPr>
        <w:t xml:space="preserve"> Prova de regularidade para com a Fazenda Municipal, relativa à sede ou domicílio do proponente.</w:t>
      </w:r>
    </w:p>
    <w:p w:rsidR="004007D5" w:rsidRPr="00A9171B" w:rsidRDefault="002B7A46" w:rsidP="00C441D0">
      <w:pPr>
        <w:pStyle w:val="LO-Normal"/>
        <w:spacing w:line="240" w:lineRule="auto"/>
        <w:ind w:left="-567" w:right="-568" w:firstLine="1134"/>
        <w:jc w:val="both"/>
        <w:rPr>
          <w:rFonts w:asciiTheme="majorHAnsi" w:eastAsia="Calibri" w:hAnsiTheme="majorHAnsi" w:cs="Calibri"/>
          <w:sz w:val="18"/>
          <w:szCs w:val="18"/>
          <w:lang w:eastAsia="ar-SA"/>
        </w:rPr>
      </w:pPr>
      <w:r w:rsidRPr="00A9171B">
        <w:rPr>
          <w:rFonts w:asciiTheme="majorHAnsi" w:eastAsia="Calibri" w:hAnsiTheme="majorHAnsi" w:cs="Calibri"/>
          <w:b/>
          <w:sz w:val="18"/>
          <w:szCs w:val="18"/>
        </w:rPr>
        <w:t>2.7.</w:t>
      </w:r>
      <w:r w:rsidRPr="00A9171B">
        <w:rPr>
          <w:rFonts w:asciiTheme="majorHAnsi" w:eastAsia="Calibri" w:hAnsiTheme="majorHAnsi" w:cs="Calibri"/>
          <w:sz w:val="18"/>
          <w:szCs w:val="18"/>
          <w:lang w:eastAsia="ar-SA"/>
        </w:rPr>
        <w:t xml:space="preserve"> O CNPJ constante na nota fiscal deverá ser o mesmo da documentação apresentada no procedimento licitatório.</w:t>
      </w:r>
    </w:p>
    <w:p w:rsidR="004007D5" w:rsidRPr="00A9171B" w:rsidRDefault="002B7A46" w:rsidP="00C441D0">
      <w:pPr>
        <w:pStyle w:val="LO-Normal"/>
        <w:spacing w:line="240" w:lineRule="auto"/>
        <w:ind w:left="-567" w:right="-568" w:firstLine="1134"/>
        <w:jc w:val="both"/>
        <w:rPr>
          <w:rFonts w:asciiTheme="majorHAnsi" w:eastAsia="Times New Roman" w:hAnsiTheme="majorHAnsi" w:cs="Calibri"/>
          <w:sz w:val="18"/>
          <w:szCs w:val="18"/>
        </w:rPr>
      </w:pPr>
      <w:r w:rsidRPr="00A9171B">
        <w:rPr>
          <w:rFonts w:asciiTheme="majorHAnsi" w:eastAsia="Times New Roman" w:hAnsiTheme="majorHAnsi" w:cs="Calibri"/>
          <w:b/>
          <w:sz w:val="18"/>
          <w:szCs w:val="18"/>
        </w:rPr>
        <w:t xml:space="preserve">2.8. </w:t>
      </w:r>
      <w:r w:rsidRPr="00A9171B">
        <w:rPr>
          <w:rFonts w:asciiTheme="majorHAnsi" w:eastAsia="Times New Roman" w:hAnsiTheme="majorHAnsi" w:cs="Calibri"/>
          <w:sz w:val="18"/>
          <w:szCs w:val="18"/>
        </w:rPr>
        <w:t>Nenhum pagamento será efetuado ao vencedor enquanto pendente de liquidação quaisquer obrigações financeiras que lhe foram impostas, em virtude de penalidade ou inadimplência, sem que isso gere direito ao pleito de reajustamento de preços ou correção monetária.</w:t>
      </w:r>
    </w:p>
    <w:p w:rsidR="002B7A46" w:rsidRPr="00A9171B" w:rsidRDefault="002B7A46" w:rsidP="00C441D0">
      <w:pPr>
        <w:pStyle w:val="LO-Normal"/>
        <w:spacing w:line="240" w:lineRule="auto"/>
        <w:ind w:left="-567" w:right="-568" w:firstLine="1134"/>
        <w:jc w:val="both"/>
        <w:rPr>
          <w:rFonts w:asciiTheme="majorHAnsi" w:hAnsiTheme="majorHAnsi"/>
          <w:sz w:val="18"/>
          <w:szCs w:val="18"/>
        </w:rPr>
      </w:pPr>
      <w:r w:rsidRPr="00A9171B">
        <w:rPr>
          <w:rFonts w:asciiTheme="majorHAnsi" w:eastAsia="Times New Roman" w:hAnsiTheme="majorHAnsi" w:cs="Calibri"/>
          <w:b/>
          <w:sz w:val="18"/>
          <w:szCs w:val="18"/>
        </w:rPr>
        <w:t xml:space="preserve">2.9. </w:t>
      </w:r>
      <w:r w:rsidRPr="00A9171B">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Pr="00A9171B">
        <w:rPr>
          <w:rFonts w:asciiTheme="majorHAnsi" w:eastAsia="Times New Roman" w:hAnsiTheme="majorHAnsi" w:cs="Calibri"/>
          <w:i/>
          <w:sz w:val="18"/>
          <w:szCs w:val="18"/>
        </w:rPr>
        <w:t>pro rata</w:t>
      </w:r>
      <w:proofErr w:type="gramEnd"/>
      <w:r w:rsidRPr="00A9171B">
        <w:rPr>
          <w:rFonts w:asciiTheme="majorHAnsi" w:eastAsia="Times New Roman" w:hAnsiTheme="majorHAnsi" w:cs="Calibri"/>
          <w:sz w:val="18"/>
          <w:szCs w:val="18"/>
        </w:rPr>
        <w:t>.</w:t>
      </w:r>
      <w:r w:rsidRPr="00A9171B">
        <w:rPr>
          <w:rFonts w:asciiTheme="majorHAnsi" w:eastAsia="Times New Roman" w:hAnsiTheme="majorHAnsi" w:cs="Calibri"/>
          <w:b/>
          <w:sz w:val="18"/>
          <w:szCs w:val="18"/>
        </w:rPr>
        <w:t xml:space="preserve"> </w:t>
      </w:r>
    </w:p>
    <w:p w:rsidR="00452EE8" w:rsidRPr="00A9171B" w:rsidRDefault="00452EE8" w:rsidP="00C441D0">
      <w:pPr>
        <w:pStyle w:val="Recuodecorpodetexto"/>
        <w:spacing w:after="0"/>
        <w:ind w:left="0" w:right="-568"/>
        <w:rPr>
          <w:rFonts w:asciiTheme="majorHAnsi" w:hAnsiTheme="majorHAnsi"/>
          <w:b/>
          <w:bCs/>
          <w:sz w:val="18"/>
          <w:szCs w:val="18"/>
        </w:rPr>
      </w:pPr>
    </w:p>
    <w:p w:rsidR="002435E6" w:rsidRPr="00A9171B" w:rsidRDefault="006E0D8F" w:rsidP="00C441D0">
      <w:pPr>
        <w:pStyle w:val="Recuodecorpodetexto"/>
        <w:spacing w:after="0"/>
        <w:ind w:left="-567" w:right="-568" w:firstLine="1701"/>
        <w:rPr>
          <w:rFonts w:asciiTheme="majorHAnsi" w:hAnsiTheme="majorHAnsi"/>
          <w:b/>
          <w:bCs/>
          <w:sz w:val="18"/>
          <w:szCs w:val="18"/>
        </w:rPr>
      </w:pPr>
      <w:r w:rsidRPr="00A9171B">
        <w:rPr>
          <w:rFonts w:asciiTheme="majorHAnsi" w:hAnsiTheme="majorHAnsi"/>
          <w:b/>
          <w:bCs/>
          <w:sz w:val="18"/>
          <w:szCs w:val="18"/>
        </w:rPr>
        <w:t>CLÁUSULA TERCEIRA – DA</w:t>
      </w:r>
      <w:r w:rsidR="00DF07E8" w:rsidRPr="00A9171B">
        <w:rPr>
          <w:rFonts w:asciiTheme="majorHAnsi" w:hAnsiTheme="majorHAnsi"/>
          <w:b/>
          <w:bCs/>
          <w:sz w:val="18"/>
          <w:szCs w:val="18"/>
        </w:rPr>
        <w:t xml:space="preserve"> EXECUÇÃO </w:t>
      </w:r>
      <w:r w:rsidR="002435E6" w:rsidRPr="00A9171B">
        <w:rPr>
          <w:rFonts w:asciiTheme="majorHAnsi" w:hAnsiTheme="majorHAnsi"/>
          <w:b/>
          <w:bCs/>
          <w:sz w:val="18"/>
          <w:szCs w:val="18"/>
        </w:rPr>
        <w:t>DO SERVIÇO</w:t>
      </w:r>
    </w:p>
    <w:p w:rsidR="003A2015" w:rsidRPr="00A9171B" w:rsidRDefault="003A2015" w:rsidP="00C441D0">
      <w:pPr>
        <w:pStyle w:val="Recuodecorpodetexto"/>
        <w:spacing w:after="0"/>
        <w:ind w:left="-567" w:right="-568" w:firstLine="1701"/>
        <w:rPr>
          <w:rFonts w:asciiTheme="majorHAnsi" w:hAnsiTheme="majorHAnsi"/>
          <w:b/>
          <w:bCs/>
          <w:color w:val="FF0000"/>
          <w:sz w:val="18"/>
          <w:szCs w:val="18"/>
        </w:rPr>
      </w:pPr>
    </w:p>
    <w:p w:rsidR="00C22B09" w:rsidRPr="00A9171B" w:rsidRDefault="0074359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cs="Arial"/>
          <w:b/>
          <w:sz w:val="18"/>
          <w:szCs w:val="18"/>
        </w:rPr>
        <w:t>3.1.</w:t>
      </w:r>
      <w:r w:rsidRPr="00A9171B">
        <w:rPr>
          <w:rFonts w:asciiTheme="majorHAnsi" w:hAnsiTheme="majorHAnsi" w:cs="Arial"/>
          <w:sz w:val="18"/>
          <w:szCs w:val="18"/>
        </w:rPr>
        <w:t xml:space="preserve"> O objeto licitado deverá ser prestado em consonância com o especificado no </w:t>
      </w:r>
      <w:r w:rsidR="009A5D73">
        <w:rPr>
          <w:rFonts w:asciiTheme="majorHAnsi" w:hAnsiTheme="majorHAnsi" w:cs="Arial"/>
          <w:sz w:val="18"/>
          <w:szCs w:val="18"/>
        </w:rPr>
        <w:t>ANEXO</w:t>
      </w:r>
      <w:r w:rsidRPr="00A9171B">
        <w:rPr>
          <w:rFonts w:asciiTheme="majorHAnsi" w:hAnsiTheme="majorHAnsi" w:cs="Arial"/>
          <w:sz w:val="18"/>
          <w:szCs w:val="18"/>
        </w:rPr>
        <w:t xml:space="preserve"> I.</w:t>
      </w:r>
    </w:p>
    <w:p w:rsidR="00C22B09" w:rsidRPr="00A9171B" w:rsidRDefault="0074359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b/>
          <w:sz w:val="18"/>
          <w:szCs w:val="18"/>
        </w:rPr>
        <w:t xml:space="preserve">3.2. </w:t>
      </w:r>
      <w:r w:rsidRPr="00A9171B">
        <w:rPr>
          <w:rFonts w:asciiTheme="majorHAnsi" w:hAnsiTheme="majorHAnsi"/>
          <w:sz w:val="18"/>
          <w:szCs w:val="18"/>
        </w:rPr>
        <w:t>A contratada deverá atuar de modo condizente com a condição de profissionalismo que rege seu ramo de trabalho.</w:t>
      </w:r>
    </w:p>
    <w:p w:rsidR="00C22B09" w:rsidRPr="00A9171B" w:rsidRDefault="0074359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b/>
          <w:sz w:val="18"/>
          <w:szCs w:val="18"/>
        </w:rPr>
        <w:t>3.3.</w:t>
      </w:r>
      <w:r w:rsidRPr="00A9171B">
        <w:rPr>
          <w:rFonts w:asciiTheme="majorHAnsi" w:hAnsiTheme="majorHAnsi"/>
          <w:sz w:val="18"/>
          <w:szCs w:val="18"/>
        </w:rPr>
        <w:t xml:space="preserve"> </w:t>
      </w:r>
      <w:r w:rsidRPr="00A9171B">
        <w:rPr>
          <w:rFonts w:asciiTheme="majorHAnsi" w:hAnsiTheme="majorHAnsi" w:cs="Arial"/>
          <w:sz w:val="18"/>
          <w:szCs w:val="18"/>
        </w:rPr>
        <w:t>Verificada a não conformidade na prestação serviço, o licitante vencedor será notificado e 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w:t>
      </w:r>
      <w:r w:rsidR="00C22B09" w:rsidRPr="00A9171B">
        <w:rPr>
          <w:rFonts w:asciiTheme="majorHAnsi" w:hAnsiTheme="majorHAnsi" w:cs="Arial"/>
          <w:sz w:val="18"/>
          <w:szCs w:val="18"/>
        </w:rPr>
        <w:t>ução ou de materiais empregados.</w:t>
      </w:r>
    </w:p>
    <w:p w:rsidR="00C22B09" w:rsidRPr="00A9171B" w:rsidRDefault="0074359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cs="CourierNewPSMT"/>
          <w:b/>
          <w:sz w:val="18"/>
          <w:szCs w:val="18"/>
        </w:rPr>
        <w:t xml:space="preserve">3.4. </w:t>
      </w:r>
      <w:r w:rsidRPr="00A9171B">
        <w:rPr>
          <w:rFonts w:asciiTheme="majorHAnsi" w:hAnsiTheme="majorHAnsi" w:cs="CourierNewPSMT"/>
          <w:sz w:val="18"/>
          <w:szCs w:val="18"/>
        </w:rPr>
        <w:t>É de responsabilidade da licitante vencedora:</w:t>
      </w:r>
    </w:p>
    <w:p w:rsidR="00C22B09" w:rsidRPr="00A9171B" w:rsidRDefault="0074359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cs="CourierNewPSMT"/>
          <w:b/>
          <w:sz w:val="18"/>
          <w:szCs w:val="18"/>
        </w:rPr>
        <w:t>3.4.1.</w:t>
      </w:r>
      <w:r w:rsidRPr="00A9171B">
        <w:rPr>
          <w:rFonts w:asciiTheme="majorHAnsi" w:hAnsiTheme="majorHAnsi" w:cs="CourierNewPSMT"/>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C22B09" w:rsidRPr="00A9171B" w:rsidRDefault="00743592" w:rsidP="00C441D0">
      <w:pPr>
        <w:spacing w:after="0" w:line="240" w:lineRule="auto"/>
        <w:ind w:left="-567" w:right="-568" w:firstLine="1134"/>
        <w:jc w:val="both"/>
        <w:rPr>
          <w:rFonts w:asciiTheme="majorHAnsi" w:hAnsiTheme="majorHAnsi" w:cs="Cambria"/>
          <w:sz w:val="18"/>
          <w:szCs w:val="18"/>
        </w:rPr>
      </w:pPr>
      <w:r w:rsidRPr="00A9171B">
        <w:rPr>
          <w:rFonts w:asciiTheme="majorHAnsi" w:hAnsiTheme="majorHAnsi" w:cs="Cambria"/>
          <w:b/>
          <w:sz w:val="18"/>
          <w:szCs w:val="18"/>
        </w:rPr>
        <w:t xml:space="preserve">3.4.2. </w:t>
      </w:r>
      <w:r w:rsidRPr="00A9171B">
        <w:rPr>
          <w:rFonts w:asciiTheme="majorHAnsi" w:hAnsiTheme="majorHAnsi" w:cs="Cambria"/>
          <w:sz w:val="18"/>
          <w:szCs w:val="18"/>
        </w:rPr>
        <w:t xml:space="preserve">Responder pelas despesas resultantes de quaisquer ações demandadas decorrentes de danos, seja por culpa sua ou quaisquer de seus empregados e prepostos, obrigando-se, </w:t>
      </w:r>
      <w:proofErr w:type="gramStart"/>
      <w:r w:rsidRPr="00A9171B">
        <w:rPr>
          <w:rFonts w:asciiTheme="majorHAnsi" w:hAnsiTheme="majorHAnsi" w:cs="Cambria"/>
          <w:sz w:val="18"/>
          <w:szCs w:val="18"/>
        </w:rPr>
        <w:t>outrossim</w:t>
      </w:r>
      <w:proofErr w:type="gramEnd"/>
      <w:r w:rsidRPr="00A9171B">
        <w:rPr>
          <w:rFonts w:asciiTheme="majorHAnsi" w:hAnsiTheme="majorHAnsi" w:cs="Cambria"/>
          <w:sz w:val="18"/>
          <w:szCs w:val="18"/>
        </w:rPr>
        <w:t>, por quaisquer responsabilidades decorrentes de ações judiciais de terceiros que lhes venham a ser exigidas por força da lei, liga</w:t>
      </w:r>
      <w:r w:rsidR="00C22B09" w:rsidRPr="00A9171B">
        <w:rPr>
          <w:rFonts w:asciiTheme="majorHAnsi" w:hAnsiTheme="majorHAnsi" w:cs="Cambria"/>
          <w:sz w:val="18"/>
          <w:szCs w:val="18"/>
        </w:rPr>
        <w:t>das ao cumprimento do contrato.</w:t>
      </w:r>
    </w:p>
    <w:p w:rsidR="00C22B09" w:rsidRPr="00A9171B" w:rsidRDefault="0074359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cs="Cambria"/>
          <w:b/>
          <w:sz w:val="18"/>
          <w:szCs w:val="18"/>
        </w:rPr>
        <w:t>3.4.3.</w:t>
      </w:r>
      <w:r w:rsidRPr="00A9171B">
        <w:rPr>
          <w:rFonts w:asciiTheme="majorHAnsi" w:hAnsiTheme="majorHAnsi" w:cs="Cambria"/>
          <w:sz w:val="18"/>
          <w:szCs w:val="18"/>
        </w:rPr>
        <w:t xml:space="preserve"> Cumprir as determinações da Contratante. </w:t>
      </w:r>
    </w:p>
    <w:p w:rsidR="00C22B09" w:rsidRPr="00A9171B" w:rsidRDefault="0074359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b/>
          <w:sz w:val="18"/>
          <w:szCs w:val="18"/>
        </w:rPr>
        <w:t>3.4.4.</w:t>
      </w:r>
      <w:r w:rsidRPr="00A9171B">
        <w:rPr>
          <w:rFonts w:asciiTheme="majorHAnsi" w:hAnsiTheme="majorHAnsi"/>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22B09" w:rsidRPr="00A9171B" w:rsidRDefault="0074359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b/>
          <w:sz w:val="18"/>
          <w:szCs w:val="18"/>
        </w:rPr>
        <w:t>3.5.</w:t>
      </w:r>
      <w:r w:rsidRPr="00A9171B">
        <w:rPr>
          <w:rFonts w:asciiTheme="majorHAnsi" w:hAnsiTheme="majorHAnsi"/>
          <w:sz w:val="18"/>
          <w:szCs w:val="18"/>
        </w:rPr>
        <w:t xml:space="preserve"> A LICITANTE VENCEDORA, sem prejuízo de sua responsabilidade, comunicará por escrito, qualquer anormalidade que eventualmente apure ter ocorrido na execução deste, que possam comprometer a sua qualidade. </w:t>
      </w:r>
    </w:p>
    <w:p w:rsidR="00743592" w:rsidRPr="00A9171B" w:rsidRDefault="00743592" w:rsidP="00C441D0">
      <w:pPr>
        <w:spacing w:after="0" w:line="240" w:lineRule="auto"/>
        <w:ind w:left="-567" w:right="-568" w:firstLine="1134"/>
        <w:jc w:val="both"/>
        <w:rPr>
          <w:rFonts w:asciiTheme="majorHAnsi" w:hAnsiTheme="majorHAnsi" w:cs="Arial"/>
          <w:sz w:val="18"/>
          <w:szCs w:val="18"/>
        </w:rPr>
      </w:pPr>
      <w:r w:rsidRPr="00A9171B">
        <w:rPr>
          <w:rFonts w:asciiTheme="majorHAnsi" w:hAnsiTheme="majorHAnsi"/>
          <w:b/>
          <w:sz w:val="18"/>
          <w:szCs w:val="18"/>
        </w:rPr>
        <w:t>3.6.</w:t>
      </w:r>
      <w:r w:rsidRPr="00A9171B">
        <w:rPr>
          <w:rFonts w:asciiTheme="majorHAnsi" w:hAnsiTheme="majorHAnsi"/>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A9171B" w:rsidRDefault="002435E6" w:rsidP="00C441D0">
      <w:pPr>
        <w:tabs>
          <w:tab w:val="left" w:pos="2835"/>
        </w:tabs>
        <w:spacing w:after="0" w:line="240" w:lineRule="auto"/>
        <w:ind w:right="-568"/>
        <w:jc w:val="both"/>
        <w:rPr>
          <w:rFonts w:asciiTheme="majorHAnsi" w:eastAsia="Calibri" w:hAnsiTheme="majorHAnsi"/>
          <w:b/>
          <w:color w:val="FF0000"/>
          <w:sz w:val="18"/>
          <w:szCs w:val="18"/>
        </w:rPr>
      </w:pPr>
    </w:p>
    <w:p w:rsidR="002435E6" w:rsidRPr="00A9171B" w:rsidRDefault="002435E6" w:rsidP="00C441D0">
      <w:pPr>
        <w:tabs>
          <w:tab w:val="left" w:pos="2835"/>
        </w:tabs>
        <w:spacing w:after="0" w:line="240" w:lineRule="auto"/>
        <w:ind w:left="-567" w:right="-568" w:firstLine="1701"/>
        <w:rPr>
          <w:rFonts w:asciiTheme="majorHAnsi" w:eastAsia="Calibri" w:hAnsiTheme="majorHAnsi"/>
          <w:b/>
          <w:sz w:val="18"/>
          <w:szCs w:val="18"/>
        </w:rPr>
      </w:pPr>
      <w:r w:rsidRPr="00A9171B">
        <w:rPr>
          <w:rFonts w:asciiTheme="majorHAnsi" w:eastAsia="Calibri" w:hAnsiTheme="majorHAnsi"/>
          <w:b/>
          <w:sz w:val="18"/>
          <w:szCs w:val="18"/>
        </w:rPr>
        <w:t>CLÁUSULA QUARTA: DA DOTAÇÃO ORÇAMENTÁRIA</w:t>
      </w:r>
    </w:p>
    <w:p w:rsidR="002435E6" w:rsidRPr="00A9171B" w:rsidRDefault="002435E6" w:rsidP="00C441D0">
      <w:pPr>
        <w:tabs>
          <w:tab w:val="left" w:pos="3600"/>
        </w:tabs>
        <w:spacing w:after="0" w:line="240" w:lineRule="auto"/>
        <w:ind w:left="-567" w:right="-568"/>
        <w:rPr>
          <w:rFonts w:asciiTheme="majorHAnsi" w:eastAsia="Calibri" w:hAnsiTheme="majorHAnsi"/>
          <w:b/>
          <w:sz w:val="18"/>
          <w:szCs w:val="18"/>
        </w:rPr>
      </w:pPr>
      <w:r w:rsidRPr="00A9171B">
        <w:rPr>
          <w:rFonts w:asciiTheme="majorHAnsi" w:eastAsia="Calibri" w:hAnsiTheme="majorHAnsi"/>
          <w:b/>
          <w:sz w:val="18"/>
          <w:szCs w:val="18"/>
        </w:rPr>
        <w:tab/>
      </w:r>
    </w:p>
    <w:p w:rsidR="0074242F" w:rsidRPr="00A9171B" w:rsidRDefault="004455A4" w:rsidP="00C441D0">
      <w:pPr>
        <w:pStyle w:val="Corpodetexto3"/>
        <w:spacing w:line="240" w:lineRule="auto"/>
        <w:ind w:left="-567" w:right="-568" w:firstLine="1134"/>
        <w:jc w:val="both"/>
        <w:rPr>
          <w:rFonts w:asciiTheme="majorHAnsi" w:hAnsiTheme="majorHAnsi"/>
          <w:sz w:val="18"/>
          <w:szCs w:val="18"/>
        </w:rPr>
      </w:pPr>
      <w:r w:rsidRPr="00A9171B">
        <w:rPr>
          <w:rFonts w:asciiTheme="majorHAnsi" w:eastAsia="Calibri" w:hAnsiTheme="majorHAnsi" w:cs="Calibri"/>
          <w:bCs/>
          <w:kern w:val="2"/>
          <w:sz w:val="18"/>
          <w:szCs w:val="18"/>
          <w:lang w:eastAsia="zh-CN"/>
        </w:rPr>
        <w:t>4</w:t>
      </w:r>
      <w:r w:rsidR="0074242F" w:rsidRPr="00A9171B">
        <w:rPr>
          <w:rFonts w:asciiTheme="majorHAnsi" w:eastAsia="Calibri" w:hAnsiTheme="majorHAnsi" w:cs="Calibri"/>
          <w:bCs/>
          <w:kern w:val="2"/>
          <w:sz w:val="18"/>
          <w:szCs w:val="18"/>
          <w:lang w:eastAsia="zh-CN"/>
        </w:rPr>
        <w:t>.1.</w:t>
      </w:r>
      <w:r w:rsidR="0074242F" w:rsidRPr="00A9171B">
        <w:rPr>
          <w:rFonts w:asciiTheme="majorHAnsi" w:eastAsia="Calibri" w:hAnsiTheme="majorHAnsi" w:cs="Calibri"/>
          <w:b/>
          <w:bCs/>
          <w:kern w:val="2"/>
          <w:sz w:val="18"/>
          <w:szCs w:val="18"/>
          <w:lang w:eastAsia="zh-CN"/>
        </w:rPr>
        <w:t xml:space="preserve"> </w:t>
      </w:r>
      <w:r w:rsidR="0074242F" w:rsidRPr="00A9171B">
        <w:rPr>
          <w:rFonts w:asciiTheme="majorHAnsi" w:hAnsiTheme="majorHAnsi"/>
          <w:sz w:val="18"/>
          <w:szCs w:val="18"/>
        </w:rPr>
        <w:t>As despesas decorrentes da prestação do serviço serão atendidas pela seguinte dotação orçamentária:</w:t>
      </w:r>
    </w:p>
    <w:p w:rsidR="0074242F" w:rsidRPr="00A9171B" w:rsidRDefault="0074242F" w:rsidP="00C441D0">
      <w:pPr>
        <w:pStyle w:val="Corpodetexto3"/>
        <w:spacing w:after="0" w:line="240" w:lineRule="auto"/>
        <w:ind w:left="-567" w:right="-568" w:firstLine="1134"/>
        <w:jc w:val="both"/>
        <w:rPr>
          <w:rFonts w:asciiTheme="majorHAnsi" w:hAnsiTheme="majorHAnsi"/>
          <w:sz w:val="18"/>
          <w:szCs w:val="18"/>
        </w:rPr>
      </w:pPr>
      <w:r w:rsidRPr="00A9171B">
        <w:rPr>
          <w:rFonts w:asciiTheme="majorHAnsi" w:hAnsiTheme="majorHAnsi"/>
          <w:sz w:val="18"/>
          <w:szCs w:val="18"/>
        </w:rPr>
        <w:t>(</w:t>
      </w:r>
      <w:r w:rsidR="00516F64" w:rsidRPr="00A9171B">
        <w:rPr>
          <w:rFonts w:asciiTheme="majorHAnsi" w:hAnsiTheme="majorHAnsi"/>
          <w:sz w:val="18"/>
          <w:szCs w:val="18"/>
        </w:rPr>
        <w:t>611</w:t>
      </w:r>
      <w:r w:rsidRPr="00A9171B">
        <w:rPr>
          <w:rFonts w:asciiTheme="majorHAnsi" w:hAnsiTheme="majorHAnsi"/>
          <w:sz w:val="18"/>
          <w:szCs w:val="18"/>
        </w:rPr>
        <w:t xml:space="preserve">) – 33903900 – </w:t>
      </w:r>
      <w:proofErr w:type="gramStart"/>
      <w:r w:rsidRPr="00A9171B">
        <w:rPr>
          <w:rFonts w:asciiTheme="majorHAnsi" w:hAnsiTheme="majorHAnsi"/>
          <w:sz w:val="18"/>
          <w:szCs w:val="18"/>
        </w:rPr>
        <w:t>Outros Serviços de Terceiros Pessoa Jurídica</w:t>
      </w:r>
      <w:proofErr w:type="gramEnd"/>
      <w:r w:rsidRPr="00A9171B">
        <w:rPr>
          <w:rFonts w:asciiTheme="majorHAnsi" w:hAnsiTheme="majorHAnsi"/>
          <w:sz w:val="18"/>
          <w:szCs w:val="18"/>
        </w:rPr>
        <w:t xml:space="preserve"> – Recu</w:t>
      </w:r>
      <w:r w:rsidR="00516F64" w:rsidRPr="00A9171B">
        <w:rPr>
          <w:rFonts w:asciiTheme="majorHAnsi" w:hAnsiTheme="majorHAnsi"/>
          <w:sz w:val="18"/>
          <w:szCs w:val="18"/>
        </w:rPr>
        <w:t>r</w:t>
      </w:r>
      <w:r w:rsidRPr="00A9171B">
        <w:rPr>
          <w:rFonts w:asciiTheme="majorHAnsi" w:hAnsiTheme="majorHAnsi"/>
          <w:sz w:val="18"/>
          <w:szCs w:val="18"/>
        </w:rPr>
        <w:t>so 1</w:t>
      </w:r>
      <w:r w:rsidR="00516F64" w:rsidRPr="00A9171B">
        <w:rPr>
          <w:rFonts w:asciiTheme="majorHAnsi" w:hAnsiTheme="majorHAnsi"/>
          <w:sz w:val="18"/>
          <w:szCs w:val="18"/>
        </w:rPr>
        <w:t>500</w:t>
      </w:r>
    </w:p>
    <w:p w:rsidR="0016516C" w:rsidRPr="00A9171B" w:rsidRDefault="0016516C" w:rsidP="00C441D0">
      <w:pPr>
        <w:pStyle w:val="Corpodetexto3"/>
        <w:spacing w:after="0" w:line="240" w:lineRule="auto"/>
        <w:ind w:right="-568"/>
        <w:rPr>
          <w:rFonts w:asciiTheme="majorHAnsi" w:hAnsiTheme="majorHAnsi"/>
          <w:color w:val="FF0000"/>
          <w:sz w:val="18"/>
          <w:szCs w:val="18"/>
        </w:rPr>
      </w:pPr>
    </w:p>
    <w:p w:rsidR="002435E6" w:rsidRPr="00A9171B" w:rsidRDefault="002435E6" w:rsidP="00C441D0">
      <w:pPr>
        <w:spacing w:after="0" w:line="240" w:lineRule="auto"/>
        <w:ind w:left="-567" w:right="-568" w:firstLine="1701"/>
        <w:jc w:val="both"/>
        <w:rPr>
          <w:rFonts w:asciiTheme="majorHAnsi" w:hAnsiTheme="majorHAnsi" w:cs="Arial"/>
          <w:b/>
          <w:sz w:val="18"/>
          <w:szCs w:val="18"/>
        </w:rPr>
      </w:pPr>
      <w:r w:rsidRPr="00A9171B">
        <w:rPr>
          <w:rFonts w:asciiTheme="majorHAnsi" w:hAnsiTheme="majorHAnsi" w:cs="Arial"/>
          <w:b/>
          <w:sz w:val="18"/>
          <w:szCs w:val="18"/>
        </w:rPr>
        <w:t xml:space="preserve">CLÁUSULA QUINTA – </w:t>
      </w:r>
      <w:r w:rsidR="00D665FC" w:rsidRPr="00A9171B">
        <w:rPr>
          <w:rFonts w:asciiTheme="majorHAnsi" w:hAnsiTheme="majorHAnsi" w:cs="Arial"/>
          <w:b/>
          <w:sz w:val="18"/>
          <w:szCs w:val="18"/>
        </w:rPr>
        <w:t>DAS OBRIGAÇÕES</w:t>
      </w:r>
      <w:r w:rsidR="00384610" w:rsidRPr="00A9171B">
        <w:rPr>
          <w:rFonts w:asciiTheme="majorHAnsi" w:hAnsiTheme="majorHAnsi" w:cs="Arial"/>
          <w:b/>
          <w:sz w:val="18"/>
          <w:szCs w:val="18"/>
        </w:rPr>
        <w:t xml:space="preserve"> E RESPONSABILIDADES</w:t>
      </w:r>
    </w:p>
    <w:p w:rsidR="002435E6" w:rsidRPr="00A9171B" w:rsidRDefault="002435E6" w:rsidP="00C441D0">
      <w:pPr>
        <w:tabs>
          <w:tab w:val="left" w:pos="2977"/>
        </w:tabs>
        <w:spacing w:after="0" w:line="240" w:lineRule="auto"/>
        <w:ind w:left="-567" w:right="-568" w:firstLine="2835"/>
        <w:jc w:val="both"/>
        <w:rPr>
          <w:rFonts w:asciiTheme="majorHAnsi" w:hAnsiTheme="majorHAnsi"/>
          <w:sz w:val="18"/>
          <w:szCs w:val="18"/>
          <w:u w:val="single"/>
        </w:rPr>
      </w:pPr>
    </w:p>
    <w:p w:rsidR="002435E6" w:rsidRPr="00A9171B" w:rsidRDefault="002435E6" w:rsidP="00C441D0">
      <w:pPr>
        <w:tabs>
          <w:tab w:val="left" w:pos="2977"/>
        </w:tabs>
        <w:spacing w:after="0" w:line="240" w:lineRule="auto"/>
        <w:ind w:left="-567" w:right="-568" w:firstLine="1134"/>
        <w:jc w:val="both"/>
        <w:rPr>
          <w:rFonts w:asciiTheme="majorHAnsi" w:hAnsiTheme="majorHAnsi"/>
          <w:sz w:val="18"/>
          <w:szCs w:val="18"/>
        </w:rPr>
      </w:pPr>
      <w:r w:rsidRPr="00A9171B">
        <w:rPr>
          <w:rFonts w:asciiTheme="majorHAnsi" w:hAnsiTheme="majorHAnsi"/>
          <w:sz w:val="18"/>
          <w:szCs w:val="18"/>
        </w:rPr>
        <w:t xml:space="preserve">5.1 - </w:t>
      </w:r>
      <w:r w:rsidR="00CF3368" w:rsidRPr="00A9171B">
        <w:rPr>
          <w:rFonts w:asciiTheme="majorHAnsi" w:hAnsiTheme="majorHAnsi"/>
          <w:sz w:val="18"/>
          <w:szCs w:val="18"/>
        </w:rPr>
        <w:t>As partes devem cumprir fielmente as cláusulas avençada</w:t>
      </w:r>
      <w:r w:rsidR="000C2DA9">
        <w:rPr>
          <w:rFonts w:asciiTheme="majorHAnsi" w:hAnsiTheme="majorHAnsi"/>
          <w:sz w:val="18"/>
          <w:szCs w:val="18"/>
        </w:rPr>
        <w:t>s neste contrato</w:t>
      </w:r>
      <w:r w:rsidR="00CF3368" w:rsidRPr="00A9171B">
        <w:rPr>
          <w:rFonts w:asciiTheme="majorHAnsi" w:hAnsiTheme="majorHAnsi"/>
          <w:sz w:val="18"/>
          <w:szCs w:val="18"/>
        </w:rPr>
        <w:t>, respondendo pelas consequências de sua inexecução total ou parcial.</w:t>
      </w:r>
    </w:p>
    <w:p w:rsidR="00D665FC" w:rsidRPr="00A9171B" w:rsidRDefault="00D665FC" w:rsidP="00C441D0">
      <w:pPr>
        <w:tabs>
          <w:tab w:val="left" w:pos="2977"/>
        </w:tabs>
        <w:spacing w:after="0" w:line="240" w:lineRule="auto"/>
        <w:ind w:left="-567" w:right="-568" w:firstLine="1134"/>
        <w:jc w:val="both"/>
        <w:rPr>
          <w:rFonts w:asciiTheme="majorHAnsi" w:hAnsiTheme="majorHAnsi"/>
          <w:sz w:val="18"/>
          <w:szCs w:val="18"/>
        </w:rPr>
      </w:pPr>
    </w:p>
    <w:p w:rsidR="00CF3368" w:rsidRPr="00A9171B" w:rsidRDefault="00782495" w:rsidP="00C441D0">
      <w:pPr>
        <w:tabs>
          <w:tab w:val="left" w:pos="2977"/>
        </w:tabs>
        <w:spacing w:after="0" w:line="240" w:lineRule="auto"/>
        <w:ind w:left="-567" w:right="-568" w:firstLine="1134"/>
        <w:jc w:val="both"/>
        <w:rPr>
          <w:rFonts w:asciiTheme="majorHAnsi" w:hAnsiTheme="majorHAnsi"/>
          <w:b/>
          <w:sz w:val="18"/>
          <w:szCs w:val="18"/>
          <w:u w:val="single"/>
        </w:rPr>
      </w:pPr>
      <w:r w:rsidRPr="00A9171B">
        <w:rPr>
          <w:rFonts w:asciiTheme="majorHAnsi" w:hAnsiTheme="majorHAnsi"/>
          <w:sz w:val="18"/>
          <w:szCs w:val="18"/>
          <w:u w:val="single"/>
        </w:rPr>
        <w:t>5.2</w:t>
      </w:r>
      <w:r w:rsidR="004455A4" w:rsidRPr="00A9171B">
        <w:rPr>
          <w:rFonts w:asciiTheme="majorHAnsi" w:hAnsiTheme="majorHAnsi"/>
          <w:b/>
          <w:sz w:val="18"/>
          <w:szCs w:val="18"/>
          <w:u w:val="single"/>
        </w:rPr>
        <w:t>.</w:t>
      </w:r>
      <w:r w:rsidR="00320A70" w:rsidRPr="00A9171B">
        <w:rPr>
          <w:rFonts w:asciiTheme="majorHAnsi" w:hAnsiTheme="majorHAnsi"/>
          <w:b/>
          <w:sz w:val="18"/>
          <w:szCs w:val="18"/>
          <w:u w:val="single"/>
        </w:rPr>
        <w:t xml:space="preserve"> </w:t>
      </w:r>
      <w:r w:rsidRPr="00A9171B">
        <w:rPr>
          <w:rFonts w:asciiTheme="majorHAnsi" w:hAnsiTheme="majorHAnsi"/>
          <w:b/>
          <w:sz w:val="18"/>
          <w:szCs w:val="18"/>
          <w:u w:val="single"/>
        </w:rPr>
        <w:t>Constituem responsabilidade</w:t>
      </w:r>
      <w:r w:rsidR="003F1932" w:rsidRPr="00A9171B">
        <w:rPr>
          <w:rFonts w:asciiTheme="majorHAnsi" w:hAnsiTheme="majorHAnsi"/>
          <w:b/>
          <w:sz w:val="18"/>
          <w:szCs w:val="18"/>
          <w:u w:val="single"/>
        </w:rPr>
        <w:t>s</w:t>
      </w:r>
      <w:r w:rsidRPr="00A9171B">
        <w:rPr>
          <w:rFonts w:asciiTheme="majorHAnsi" w:hAnsiTheme="majorHAnsi"/>
          <w:b/>
          <w:sz w:val="18"/>
          <w:szCs w:val="18"/>
          <w:u w:val="single"/>
        </w:rPr>
        <w:t xml:space="preserve"> da CONTRA</w:t>
      </w:r>
      <w:r w:rsidR="000C6D1B" w:rsidRPr="00A9171B">
        <w:rPr>
          <w:rFonts w:asciiTheme="majorHAnsi" w:hAnsiTheme="majorHAnsi"/>
          <w:b/>
          <w:sz w:val="18"/>
          <w:szCs w:val="18"/>
          <w:u w:val="single"/>
        </w:rPr>
        <w:t>TANTE</w:t>
      </w:r>
      <w:r w:rsidRPr="00A9171B">
        <w:rPr>
          <w:rFonts w:asciiTheme="majorHAnsi" w:hAnsiTheme="majorHAnsi"/>
          <w:b/>
          <w:sz w:val="18"/>
          <w:szCs w:val="18"/>
          <w:u w:val="single"/>
        </w:rPr>
        <w:t>:</w:t>
      </w:r>
    </w:p>
    <w:p w:rsidR="00C918C8" w:rsidRPr="00352A13" w:rsidRDefault="00C918C8" w:rsidP="00C441D0">
      <w:pPr>
        <w:tabs>
          <w:tab w:val="left" w:pos="2977"/>
        </w:tabs>
        <w:spacing w:after="0" w:line="240" w:lineRule="auto"/>
        <w:ind w:left="-567" w:right="-568" w:firstLine="1134"/>
        <w:jc w:val="both"/>
        <w:rPr>
          <w:rFonts w:asciiTheme="majorHAnsi" w:hAnsiTheme="majorHAnsi"/>
          <w:b/>
          <w:sz w:val="18"/>
          <w:szCs w:val="18"/>
          <w:u w:val="single"/>
        </w:rPr>
      </w:pPr>
    </w:p>
    <w:p w:rsidR="00C918C8" w:rsidRPr="00352A13" w:rsidRDefault="004455A4" w:rsidP="00C441D0">
      <w:pPr>
        <w:pStyle w:val="LO-Normal"/>
        <w:spacing w:line="240" w:lineRule="auto"/>
        <w:ind w:left="-567" w:right="-568" w:firstLine="1134"/>
        <w:jc w:val="both"/>
        <w:rPr>
          <w:rFonts w:asciiTheme="majorHAnsi" w:hAnsiTheme="majorHAnsi"/>
          <w:sz w:val="18"/>
          <w:szCs w:val="18"/>
        </w:rPr>
      </w:pPr>
      <w:r w:rsidRPr="00352A13">
        <w:rPr>
          <w:rStyle w:val="Fontepargpadro7"/>
          <w:rFonts w:asciiTheme="majorHAnsi" w:hAnsiTheme="majorHAnsi"/>
          <w:sz w:val="18"/>
          <w:szCs w:val="18"/>
        </w:rPr>
        <w:t>5.2.1.</w:t>
      </w:r>
      <w:r w:rsidR="00C918C8" w:rsidRPr="00352A13">
        <w:rPr>
          <w:rStyle w:val="Fontepargpadro7"/>
          <w:rFonts w:asciiTheme="majorHAnsi" w:hAnsiTheme="majorHAnsi"/>
          <w:sz w:val="18"/>
          <w:szCs w:val="18"/>
        </w:rPr>
        <w:t xml:space="preserve"> Expedir ordem de início dos serviços</w:t>
      </w:r>
      <w:r w:rsidRPr="00352A13">
        <w:rPr>
          <w:rStyle w:val="Fontepargpadro7"/>
          <w:rFonts w:asciiTheme="majorHAnsi" w:hAnsiTheme="majorHAnsi"/>
          <w:sz w:val="18"/>
          <w:szCs w:val="18"/>
        </w:rPr>
        <w:t>;</w:t>
      </w:r>
    </w:p>
    <w:p w:rsidR="00C918C8" w:rsidRPr="00A9171B" w:rsidRDefault="004455A4" w:rsidP="00C441D0">
      <w:pPr>
        <w:pStyle w:val="LO-Normal"/>
        <w:spacing w:line="240" w:lineRule="auto"/>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5.2.2.</w:t>
      </w:r>
      <w:r w:rsidR="00C918C8" w:rsidRPr="00A9171B">
        <w:rPr>
          <w:rStyle w:val="Fontepargpadro7"/>
          <w:rFonts w:asciiTheme="majorHAnsi" w:hAnsiTheme="majorHAnsi"/>
          <w:sz w:val="18"/>
          <w:szCs w:val="18"/>
        </w:rPr>
        <w:t xml:space="preserve"> Informar à CONTRATADA, previamente ao início dos serviços, todas as normas, rotinas e protocolos institucionais que deverão ser seguidos para a correta e satisfatória execu</w:t>
      </w:r>
      <w:r w:rsidR="000E2A57" w:rsidRPr="00A9171B">
        <w:rPr>
          <w:rStyle w:val="Fontepargpadro7"/>
          <w:rFonts w:asciiTheme="majorHAnsi" w:hAnsiTheme="majorHAnsi"/>
          <w:sz w:val="18"/>
          <w:szCs w:val="18"/>
        </w:rPr>
        <w:t>ção dos serviços contratados;</w:t>
      </w:r>
    </w:p>
    <w:p w:rsidR="004A6106" w:rsidRPr="00A9171B" w:rsidRDefault="004455A4" w:rsidP="00C441D0">
      <w:pPr>
        <w:pStyle w:val="LO-Normal"/>
        <w:spacing w:line="240" w:lineRule="auto"/>
        <w:ind w:left="-567" w:right="-568" w:firstLine="1134"/>
        <w:jc w:val="both"/>
        <w:rPr>
          <w:rStyle w:val="Fontepargpadro7"/>
          <w:rFonts w:asciiTheme="majorHAnsi" w:hAnsiTheme="majorHAnsi"/>
          <w:sz w:val="18"/>
          <w:szCs w:val="18"/>
        </w:rPr>
      </w:pPr>
      <w:r w:rsidRPr="00A9171B">
        <w:rPr>
          <w:rStyle w:val="Fontepargpadro7"/>
          <w:rFonts w:asciiTheme="majorHAnsi" w:hAnsiTheme="majorHAnsi"/>
          <w:sz w:val="18"/>
          <w:szCs w:val="18"/>
        </w:rPr>
        <w:t>5.2.3</w:t>
      </w:r>
      <w:r w:rsidR="004A6106" w:rsidRPr="00A9171B">
        <w:rPr>
          <w:rStyle w:val="Fontepargpadro7"/>
          <w:rFonts w:asciiTheme="majorHAnsi" w:hAnsiTheme="majorHAnsi"/>
          <w:sz w:val="18"/>
          <w:szCs w:val="18"/>
        </w:rPr>
        <w:t xml:space="preserve">. Acompanhar e supervisionar o desenvolvimento das atividades realizadas pela Contratada durante o </w:t>
      </w:r>
      <w:r w:rsidRPr="00A9171B">
        <w:rPr>
          <w:rStyle w:val="Fontepargpadro7"/>
          <w:rFonts w:asciiTheme="majorHAnsi" w:hAnsiTheme="majorHAnsi"/>
          <w:sz w:val="18"/>
          <w:szCs w:val="18"/>
        </w:rPr>
        <w:t>período de vigência do contrato;</w:t>
      </w:r>
    </w:p>
    <w:p w:rsidR="004455A4" w:rsidRPr="00A9171B" w:rsidRDefault="004455A4" w:rsidP="00C441D0">
      <w:pPr>
        <w:autoSpaceDE w:val="0"/>
        <w:autoSpaceDN w:val="0"/>
        <w:adjustRightInd w:val="0"/>
        <w:spacing w:after="0" w:line="240" w:lineRule="auto"/>
        <w:ind w:left="-567" w:right="-568" w:firstLine="1134"/>
        <w:jc w:val="both"/>
        <w:rPr>
          <w:rFonts w:asciiTheme="majorHAnsi" w:hAnsiTheme="majorHAnsi" w:cs="TimesNewRoman"/>
          <w:sz w:val="18"/>
          <w:szCs w:val="18"/>
        </w:rPr>
      </w:pPr>
      <w:r w:rsidRPr="00A9171B">
        <w:rPr>
          <w:rFonts w:asciiTheme="majorHAnsi" w:hAnsiTheme="majorHAnsi" w:cs="TimesNewRoman,Bold"/>
          <w:bCs/>
          <w:sz w:val="18"/>
          <w:szCs w:val="18"/>
        </w:rPr>
        <w:t>5.2.4</w:t>
      </w:r>
      <w:r w:rsidRPr="00A9171B">
        <w:rPr>
          <w:rFonts w:asciiTheme="majorHAnsi" w:hAnsiTheme="majorHAnsi" w:cs="TimesNewRoman"/>
          <w:sz w:val="18"/>
          <w:szCs w:val="18"/>
        </w:rPr>
        <w:t>. Efetuar o pagamento ajustado;</w:t>
      </w:r>
    </w:p>
    <w:p w:rsidR="004455A4" w:rsidRPr="00A9171B" w:rsidRDefault="004455A4" w:rsidP="00C441D0">
      <w:pPr>
        <w:autoSpaceDE w:val="0"/>
        <w:autoSpaceDN w:val="0"/>
        <w:adjustRightInd w:val="0"/>
        <w:spacing w:after="0" w:line="240" w:lineRule="auto"/>
        <w:ind w:left="-567" w:right="-568" w:firstLine="1134"/>
        <w:jc w:val="both"/>
        <w:rPr>
          <w:rFonts w:asciiTheme="majorHAnsi" w:hAnsiTheme="majorHAnsi" w:cs="TimesNewRoman"/>
          <w:sz w:val="18"/>
          <w:szCs w:val="18"/>
        </w:rPr>
      </w:pPr>
      <w:r w:rsidRPr="00A9171B">
        <w:rPr>
          <w:rFonts w:asciiTheme="majorHAnsi" w:hAnsiTheme="majorHAnsi" w:cs="TimesNewRoman,Bold"/>
          <w:bCs/>
          <w:sz w:val="18"/>
          <w:szCs w:val="18"/>
        </w:rPr>
        <w:t>5.2.5</w:t>
      </w:r>
      <w:r w:rsidRPr="00A9171B">
        <w:rPr>
          <w:rFonts w:asciiTheme="majorHAnsi" w:hAnsiTheme="majorHAnsi" w:cs="TimesNewRoman"/>
          <w:sz w:val="18"/>
          <w:szCs w:val="18"/>
        </w:rPr>
        <w:t xml:space="preserve">. Dar à </w:t>
      </w:r>
      <w:r w:rsidRPr="00A9171B">
        <w:rPr>
          <w:rFonts w:asciiTheme="majorHAnsi" w:hAnsiTheme="majorHAnsi" w:cs="TimesNewRoman,Bold"/>
          <w:bCs/>
          <w:sz w:val="18"/>
          <w:szCs w:val="18"/>
        </w:rPr>
        <w:t>CONTRATADA</w:t>
      </w:r>
      <w:r w:rsidRPr="00A9171B">
        <w:rPr>
          <w:rFonts w:asciiTheme="majorHAnsi" w:hAnsiTheme="majorHAnsi" w:cs="TimesNewRoman,Bold"/>
          <w:b/>
          <w:bCs/>
          <w:sz w:val="18"/>
          <w:szCs w:val="18"/>
        </w:rPr>
        <w:t xml:space="preserve"> </w:t>
      </w:r>
      <w:r w:rsidRPr="00A9171B">
        <w:rPr>
          <w:rFonts w:asciiTheme="majorHAnsi" w:hAnsiTheme="majorHAnsi" w:cs="TimesNewRoman"/>
          <w:sz w:val="18"/>
          <w:szCs w:val="18"/>
        </w:rPr>
        <w:t>as condições necessárias a regular execução do contrato.</w:t>
      </w:r>
    </w:p>
    <w:p w:rsidR="004455A4" w:rsidRPr="00A9171B" w:rsidRDefault="004455A4" w:rsidP="00C441D0">
      <w:pPr>
        <w:autoSpaceDE w:val="0"/>
        <w:autoSpaceDN w:val="0"/>
        <w:adjustRightInd w:val="0"/>
        <w:spacing w:after="0" w:line="240" w:lineRule="auto"/>
        <w:ind w:left="-567" w:right="-568" w:firstLine="1134"/>
        <w:jc w:val="both"/>
        <w:rPr>
          <w:rStyle w:val="Fontepargpadro7"/>
          <w:rFonts w:asciiTheme="majorHAnsi" w:hAnsiTheme="majorHAnsi" w:cs="TimesNewRoman"/>
          <w:sz w:val="18"/>
          <w:szCs w:val="18"/>
        </w:rPr>
      </w:pPr>
      <w:r w:rsidRPr="00A9171B">
        <w:rPr>
          <w:rFonts w:asciiTheme="majorHAnsi" w:hAnsiTheme="majorHAnsi" w:cs="TimesNewRoman,Bold"/>
          <w:bCs/>
          <w:sz w:val="18"/>
          <w:szCs w:val="18"/>
        </w:rPr>
        <w:t>5.2.6.</w:t>
      </w:r>
      <w:r w:rsidRPr="00A9171B">
        <w:rPr>
          <w:rFonts w:asciiTheme="majorHAnsi" w:hAnsiTheme="majorHAnsi" w:cs="TimesNewRoman,Bold"/>
          <w:b/>
          <w:bCs/>
          <w:sz w:val="18"/>
          <w:szCs w:val="18"/>
        </w:rPr>
        <w:t xml:space="preserve"> </w:t>
      </w:r>
      <w:r w:rsidRPr="00A9171B">
        <w:rPr>
          <w:rFonts w:asciiTheme="majorHAnsi" w:hAnsiTheme="majorHAnsi" w:cs="TimesNewRoman"/>
          <w:sz w:val="18"/>
          <w:szCs w:val="18"/>
        </w:rPr>
        <w:t>Acompanhar e fiscalizar a execução do contrato por intermédio de servidor designado para tal.</w:t>
      </w:r>
    </w:p>
    <w:p w:rsidR="004455A4" w:rsidRPr="00A9171B" w:rsidRDefault="004455A4" w:rsidP="00C441D0">
      <w:pPr>
        <w:pStyle w:val="LO-Normal"/>
        <w:spacing w:line="240" w:lineRule="auto"/>
        <w:ind w:left="-567" w:right="-568" w:firstLine="1134"/>
        <w:jc w:val="both"/>
        <w:rPr>
          <w:rStyle w:val="Fontepargpadro7"/>
          <w:rFonts w:asciiTheme="majorHAnsi" w:hAnsiTheme="majorHAnsi"/>
          <w:sz w:val="18"/>
          <w:szCs w:val="18"/>
        </w:rPr>
      </w:pPr>
      <w:r w:rsidRPr="00A9171B">
        <w:rPr>
          <w:rStyle w:val="Fontepargpadro7"/>
          <w:rFonts w:asciiTheme="majorHAnsi" w:hAnsiTheme="majorHAnsi"/>
          <w:sz w:val="18"/>
          <w:szCs w:val="18"/>
        </w:rPr>
        <w:t>5.2.</w:t>
      </w:r>
      <w:r w:rsidR="00DA32C7" w:rsidRPr="00A9171B">
        <w:rPr>
          <w:rStyle w:val="Fontepargpadro7"/>
          <w:rFonts w:asciiTheme="majorHAnsi" w:hAnsiTheme="majorHAnsi"/>
          <w:sz w:val="18"/>
          <w:szCs w:val="18"/>
        </w:rPr>
        <w:t>7</w:t>
      </w:r>
      <w:r w:rsidRPr="00A9171B">
        <w:rPr>
          <w:rStyle w:val="Fontepargpadro7"/>
          <w:rFonts w:asciiTheme="majorHAnsi" w:hAnsiTheme="majorHAnsi"/>
          <w:sz w:val="18"/>
          <w:szCs w:val="18"/>
        </w:rPr>
        <w:t>. A CONTRATANTE resguarda-se o direito de livre acesso na área interna do serviço, que será feito por profissionais devidamente autorizados pela Secretaria Municipal de Saúde.</w:t>
      </w:r>
    </w:p>
    <w:p w:rsidR="004455A4" w:rsidRPr="00A9171B" w:rsidRDefault="004455A4" w:rsidP="00C441D0">
      <w:pPr>
        <w:pStyle w:val="LO-Normal"/>
        <w:spacing w:line="240" w:lineRule="auto"/>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5.2.</w:t>
      </w:r>
      <w:r w:rsidR="00DA32C7" w:rsidRPr="00A9171B">
        <w:rPr>
          <w:rStyle w:val="Fontepargpadro7"/>
          <w:rFonts w:asciiTheme="majorHAnsi" w:hAnsiTheme="majorHAnsi"/>
          <w:sz w:val="18"/>
          <w:szCs w:val="18"/>
        </w:rPr>
        <w:t>8</w:t>
      </w:r>
      <w:r w:rsidRPr="00A9171B">
        <w:rPr>
          <w:rStyle w:val="Fontepargpadro7"/>
          <w:rFonts w:asciiTheme="majorHAnsi" w:hAnsiTheme="majorHAnsi"/>
          <w:sz w:val="18"/>
          <w:szCs w:val="18"/>
        </w:rPr>
        <w:t xml:space="preserve">. Sempre que houver necessidade, averiguação e constatação de irregularidades, aplicar à CONTRATADA, as penalidades legais e contratuais. </w:t>
      </w:r>
    </w:p>
    <w:p w:rsidR="00EF1C7A" w:rsidRPr="00A9171B" w:rsidRDefault="00EF1C7A" w:rsidP="00C441D0">
      <w:pPr>
        <w:spacing w:after="0" w:line="240" w:lineRule="auto"/>
        <w:ind w:right="-568"/>
        <w:jc w:val="both"/>
        <w:rPr>
          <w:rFonts w:asciiTheme="majorHAnsi" w:hAnsiTheme="majorHAnsi" w:cs="Arial"/>
          <w:color w:val="FF0000"/>
          <w:sz w:val="18"/>
          <w:szCs w:val="18"/>
        </w:rPr>
      </w:pPr>
    </w:p>
    <w:p w:rsidR="002435E6" w:rsidRPr="007C23CD" w:rsidRDefault="002435E6" w:rsidP="00C441D0">
      <w:pPr>
        <w:spacing w:after="0" w:line="240" w:lineRule="auto"/>
        <w:ind w:left="-567" w:right="-568" w:firstLine="1134"/>
        <w:jc w:val="both"/>
        <w:rPr>
          <w:rFonts w:asciiTheme="majorHAnsi" w:hAnsiTheme="majorHAnsi"/>
          <w:b/>
          <w:sz w:val="18"/>
          <w:szCs w:val="18"/>
        </w:rPr>
      </w:pPr>
      <w:r w:rsidRPr="007C23CD">
        <w:rPr>
          <w:rFonts w:asciiTheme="majorHAnsi" w:hAnsiTheme="majorHAnsi"/>
          <w:sz w:val="18"/>
          <w:szCs w:val="18"/>
          <w:u w:val="single"/>
        </w:rPr>
        <w:t>5.</w:t>
      </w:r>
      <w:r w:rsidR="000C6D1B" w:rsidRPr="007C23CD">
        <w:rPr>
          <w:rFonts w:asciiTheme="majorHAnsi" w:hAnsiTheme="majorHAnsi"/>
          <w:sz w:val="18"/>
          <w:szCs w:val="18"/>
          <w:u w:val="single"/>
        </w:rPr>
        <w:t>3</w:t>
      </w:r>
      <w:r w:rsidR="001C3955" w:rsidRPr="007C23CD">
        <w:rPr>
          <w:rFonts w:asciiTheme="majorHAnsi" w:hAnsiTheme="majorHAnsi"/>
          <w:b/>
          <w:sz w:val="18"/>
          <w:szCs w:val="18"/>
          <w:u w:val="single"/>
        </w:rPr>
        <w:t>.</w:t>
      </w:r>
      <w:r w:rsidRPr="007C23CD">
        <w:rPr>
          <w:rFonts w:asciiTheme="majorHAnsi" w:hAnsiTheme="majorHAnsi"/>
          <w:b/>
          <w:sz w:val="18"/>
          <w:szCs w:val="18"/>
          <w:u w:val="single"/>
        </w:rPr>
        <w:t xml:space="preserve"> Constituem </w:t>
      </w:r>
      <w:r w:rsidR="000C6D1B" w:rsidRPr="007C23CD">
        <w:rPr>
          <w:rFonts w:asciiTheme="majorHAnsi" w:hAnsiTheme="majorHAnsi"/>
          <w:b/>
          <w:sz w:val="18"/>
          <w:szCs w:val="18"/>
          <w:u w:val="single"/>
        </w:rPr>
        <w:t>responsabilidades da</w:t>
      </w:r>
      <w:r w:rsidRPr="007C23CD">
        <w:rPr>
          <w:rFonts w:asciiTheme="majorHAnsi" w:hAnsiTheme="majorHAnsi"/>
          <w:b/>
          <w:sz w:val="18"/>
          <w:szCs w:val="18"/>
          <w:u w:val="single"/>
        </w:rPr>
        <w:t xml:space="preserve"> CONTRATADA</w:t>
      </w:r>
      <w:r w:rsidR="00D3444E" w:rsidRPr="007C23CD">
        <w:rPr>
          <w:rFonts w:asciiTheme="majorHAnsi" w:hAnsiTheme="majorHAnsi"/>
          <w:b/>
          <w:sz w:val="18"/>
          <w:szCs w:val="18"/>
        </w:rPr>
        <w:t>:</w:t>
      </w:r>
    </w:p>
    <w:p w:rsidR="006E0D8F" w:rsidRPr="000C2DA9" w:rsidRDefault="006E0D8F" w:rsidP="00C441D0">
      <w:pPr>
        <w:spacing w:after="0" w:line="240" w:lineRule="auto"/>
        <w:ind w:left="-567" w:right="-568" w:firstLine="1134"/>
        <w:jc w:val="both"/>
        <w:rPr>
          <w:rFonts w:asciiTheme="majorHAnsi" w:hAnsiTheme="majorHAnsi"/>
          <w:color w:val="FF0000"/>
          <w:sz w:val="18"/>
          <w:szCs w:val="18"/>
        </w:rPr>
      </w:pPr>
    </w:p>
    <w:p w:rsidR="00221DA1" w:rsidRPr="00A9171B" w:rsidRDefault="001C3955" w:rsidP="00C441D0">
      <w:pPr>
        <w:tabs>
          <w:tab w:val="left" w:pos="709"/>
        </w:tabs>
        <w:spacing w:after="0" w:line="240" w:lineRule="auto"/>
        <w:ind w:left="-567" w:right="-568" w:firstLine="1134"/>
        <w:jc w:val="both"/>
        <w:rPr>
          <w:rStyle w:val="Fontepargpadro7"/>
          <w:rFonts w:asciiTheme="majorHAnsi" w:hAnsiTheme="majorHAnsi"/>
          <w:sz w:val="18"/>
          <w:szCs w:val="18"/>
        </w:rPr>
      </w:pPr>
      <w:r w:rsidRPr="00A9171B">
        <w:rPr>
          <w:rFonts w:asciiTheme="majorHAnsi" w:hAnsiTheme="majorHAnsi" w:cs="Arial"/>
          <w:sz w:val="18"/>
          <w:szCs w:val="18"/>
        </w:rPr>
        <w:t xml:space="preserve">5.3.1. </w:t>
      </w:r>
      <w:r w:rsidR="00001BFC" w:rsidRPr="00A9171B">
        <w:rPr>
          <w:rFonts w:asciiTheme="majorHAnsi" w:hAnsiTheme="majorHAnsi" w:cs="Arial"/>
          <w:sz w:val="18"/>
          <w:szCs w:val="18"/>
        </w:rPr>
        <w:t>Prestar os serviços na forma ajustada, responsabilizando-se integralmente pelos serviços contratados, n</w:t>
      </w:r>
      <w:r w:rsidR="009B687A" w:rsidRPr="00A9171B">
        <w:rPr>
          <w:rFonts w:asciiTheme="majorHAnsi" w:hAnsiTheme="majorHAnsi" w:cs="Arial"/>
          <w:sz w:val="18"/>
          <w:szCs w:val="18"/>
        </w:rPr>
        <w:t>os termos da legislação vigente</w:t>
      </w:r>
      <w:r w:rsidR="00001BFC" w:rsidRPr="00A9171B">
        <w:rPr>
          <w:rFonts w:asciiTheme="majorHAnsi" w:hAnsiTheme="majorHAnsi" w:cs="Arial"/>
          <w:sz w:val="18"/>
          <w:szCs w:val="18"/>
        </w:rPr>
        <w:t>.</w:t>
      </w:r>
    </w:p>
    <w:p w:rsidR="00C918C8" w:rsidRPr="00A9171B" w:rsidRDefault="001C3955" w:rsidP="00C441D0">
      <w:pPr>
        <w:pStyle w:val="LO-Normal"/>
        <w:spacing w:line="240" w:lineRule="auto"/>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5.3.2.</w:t>
      </w:r>
      <w:r w:rsidR="00C918C8" w:rsidRPr="00A9171B">
        <w:rPr>
          <w:rStyle w:val="Fontepargpadro7"/>
          <w:rFonts w:asciiTheme="majorHAnsi" w:hAnsiTheme="majorHAnsi"/>
          <w:sz w:val="18"/>
          <w:szCs w:val="18"/>
        </w:rPr>
        <w:t xml:space="preserve"> A CONTRATADA </w:t>
      </w:r>
      <w:r w:rsidR="00277313" w:rsidRPr="00A9171B">
        <w:rPr>
          <w:rFonts w:asciiTheme="majorHAnsi" w:hAnsiTheme="majorHAnsi"/>
          <w:sz w:val="18"/>
          <w:szCs w:val="18"/>
        </w:rPr>
        <w:t>deverá fornecer, dentro de quarenta (40) dias, um laudo de potabilidade completo de cada ponto de solução alternativa coletiva de abastecimento de água para consumo humano e o certificado de limpeza dos reservatórios de água, antes do início do tratamento, a partir da assinatura do contrato, que deverá ser entregue para o fiscal do contrato.</w:t>
      </w:r>
    </w:p>
    <w:p w:rsidR="00C918C8" w:rsidRPr="00A9171B" w:rsidRDefault="001C3955" w:rsidP="00C441D0">
      <w:pPr>
        <w:pStyle w:val="LO-Normal"/>
        <w:spacing w:line="240" w:lineRule="auto"/>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5.3.3.</w:t>
      </w:r>
      <w:r w:rsidR="00C918C8" w:rsidRPr="00A9171B">
        <w:rPr>
          <w:rStyle w:val="Fontepargpadro7"/>
          <w:rFonts w:asciiTheme="majorHAnsi" w:hAnsiTheme="majorHAnsi"/>
          <w:sz w:val="18"/>
          <w:szCs w:val="18"/>
        </w:rPr>
        <w:t xml:space="preserve"> A CONTRATADA </w:t>
      </w:r>
      <w:r w:rsidR="00D07ACD" w:rsidRPr="00A9171B">
        <w:rPr>
          <w:rStyle w:val="Fontepargpadro7"/>
          <w:rFonts w:asciiTheme="majorHAnsi" w:hAnsiTheme="majorHAnsi"/>
          <w:sz w:val="18"/>
          <w:szCs w:val="18"/>
        </w:rPr>
        <w:t xml:space="preserve">deverá </w:t>
      </w:r>
      <w:r w:rsidR="00D07ACD" w:rsidRPr="00A9171B">
        <w:rPr>
          <w:rFonts w:asciiTheme="majorHAnsi" w:hAnsiTheme="majorHAnsi"/>
          <w:sz w:val="18"/>
          <w:szCs w:val="18"/>
        </w:rPr>
        <w:t xml:space="preserve">elaborar anualmente, e apresentar todo mês de dezembro (relativo ao exercício do ano subsequente) e no momento da contratação, num prazo de 40 dias, para submeter à análise da autoridade municipal de saúde pública, o plano de amostragem das 13 (treze) soluções alternativas coletivas de abastecimento de água para consumo humano em conformidade com o artigo 44 do anexo XX da Portaria de Consolidação nº 05/2017, alterado pela Portaria GM/MS nº 888/2021 e pela Portaria GM/MS nº 2.472/2021. </w:t>
      </w:r>
      <w:r w:rsidR="00C918C8" w:rsidRPr="00A9171B">
        <w:rPr>
          <w:rStyle w:val="Fontepargpadro7"/>
          <w:rFonts w:asciiTheme="majorHAnsi" w:hAnsiTheme="majorHAnsi"/>
          <w:sz w:val="18"/>
          <w:szCs w:val="18"/>
        </w:rPr>
        <w:t xml:space="preserve"> </w:t>
      </w:r>
    </w:p>
    <w:p w:rsidR="00091BD8" w:rsidRPr="00A9171B" w:rsidRDefault="001C3955" w:rsidP="00C441D0">
      <w:pPr>
        <w:pStyle w:val="LO-Normal"/>
        <w:spacing w:line="240" w:lineRule="auto"/>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5.3.4.</w:t>
      </w:r>
      <w:r w:rsidR="00C918C8" w:rsidRPr="00A9171B">
        <w:rPr>
          <w:rStyle w:val="Fontepargpadro7"/>
          <w:rFonts w:asciiTheme="majorHAnsi" w:hAnsiTheme="majorHAnsi"/>
          <w:sz w:val="18"/>
          <w:szCs w:val="18"/>
        </w:rPr>
        <w:t xml:space="preserve"> A CONTRATADA deverá </w:t>
      </w:r>
      <w:r w:rsidR="00091BD8" w:rsidRPr="00A9171B">
        <w:rPr>
          <w:rFonts w:asciiTheme="majorHAnsi" w:hAnsiTheme="majorHAnsi"/>
          <w:sz w:val="18"/>
          <w:szCs w:val="18"/>
        </w:rPr>
        <w:t>fornecer os insumos (hipoclorito de sódio e sulfato de alumínio, ou qualquer produto necessário para o tratamento da água) e equipamentos (clorímetro, filtros e qualquer outro necessário para cumprimento dos parâmetros) suficientes e adequados para o consumo humano</w:t>
      </w:r>
      <w:r w:rsidR="00091BD8" w:rsidRPr="00A9171B">
        <w:rPr>
          <w:rFonts w:asciiTheme="majorHAnsi" w:eastAsia="Times New Roman" w:hAnsiTheme="majorHAnsi"/>
          <w:sz w:val="18"/>
          <w:szCs w:val="18"/>
        </w:rPr>
        <w:t xml:space="preserve"> </w:t>
      </w:r>
      <w:r w:rsidR="00091BD8" w:rsidRPr="00A9171B">
        <w:rPr>
          <w:rFonts w:asciiTheme="majorHAnsi" w:hAnsiTheme="majorHAnsi"/>
          <w:sz w:val="18"/>
          <w:szCs w:val="18"/>
        </w:rPr>
        <w:t xml:space="preserve">em cada ponto de captação, incluindo os insumos e manutenção da Salta Z que estão instaladas nos poços 12 e 13. </w:t>
      </w:r>
    </w:p>
    <w:p w:rsidR="00C918C8" w:rsidRPr="00A9171B" w:rsidRDefault="001C3955" w:rsidP="00C441D0">
      <w:pPr>
        <w:pStyle w:val="LO-Normal"/>
        <w:spacing w:line="240" w:lineRule="auto"/>
        <w:ind w:left="-567" w:right="-568" w:firstLine="1134"/>
        <w:jc w:val="both"/>
        <w:rPr>
          <w:rStyle w:val="Fontepargpadro7"/>
          <w:rFonts w:asciiTheme="majorHAnsi" w:hAnsiTheme="majorHAnsi"/>
          <w:sz w:val="18"/>
          <w:szCs w:val="18"/>
        </w:rPr>
      </w:pPr>
      <w:r w:rsidRPr="00A9171B">
        <w:rPr>
          <w:rStyle w:val="Fontepargpadro7"/>
          <w:rFonts w:asciiTheme="majorHAnsi" w:hAnsiTheme="majorHAnsi"/>
          <w:sz w:val="18"/>
          <w:szCs w:val="18"/>
        </w:rPr>
        <w:t>5.3.5</w:t>
      </w:r>
      <w:r w:rsidR="00C918C8" w:rsidRPr="00A9171B">
        <w:rPr>
          <w:rStyle w:val="Fontepargpadro7"/>
          <w:rFonts w:asciiTheme="majorHAnsi" w:hAnsiTheme="majorHAnsi"/>
          <w:sz w:val="18"/>
          <w:szCs w:val="18"/>
        </w:rPr>
        <w:t xml:space="preserve"> A CONTRATADA responsabiliza-se, caso ocorra eventualmente </w:t>
      </w:r>
      <w:proofErr w:type="gramStart"/>
      <w:r w:rsidR="00C918C8" w:rsidRPr="00A9171B">
        <w:rPr>
          <w:rStyle w:val="Fontepargpadro7"/>
          <w:rFonts w:asciiTheme="majorHAnsi" w:hAnsiTheme="majorHAnsi"/>
          <w:sz w:val="18"/>
          <w:szCs w:val="18"/>
        </w:rPr>
        <w:t>a</w:t>
      </w:r>
      <w:proofErr w:type="gramEnd"/>
      <w:r w:rsidR="00C918C8" w:rsidRPr="00A9171B">
        <w:rPr>
          <w:rStyle w:val="Fontepargpadro7"/>
          <w:rFonts w:asciiTheme="majorHAnsi" w:hAnsiTheme="majorHAnsi"/>
          <w:sz w:val="18"/>
          <w:szCs w:val="18"/>
        </w:rPr>
        <w:t xml:space="preserve"> paralisação dos serviços por parte dos seus Profissionais, pela continuidade dos serviços, sem qualquer ônus à CONTRATANTE. </w:t>
      </w:r>
    </w:p>
    <w:p w:rsidR="003C3E90" w:rsidRPr="00A9171B" w:rsidRDefault="001C3955" w:rsidP="00C441D0">
      <w:pPr>
        <w:spacing w:after="0" w:line="240" w:lineRule="auto"/>
        <w:ind w:left="-567" w:right="-568" w:firstLine="1134"/>
        <w:jc w:val="both"/>
        <w:rPr>
          <w:rFonts w:asciiTheme="majorHAnsi" w:hAnsiTheme="majorHAnsi"/>
          <w:sz w:val="18"/>
          <w:szCs w:val="18"/>
        </w:rPr>
      </w:pPr>
      <w:r w:rsidRPr="00A9171B">
        <w:rPr>
          <w:rStyle w:val="Fontepargpadro2"/>
          <w:rFonts w:asciiTheme="majorHAnsi" w:hAnsiTheme="majorHAnsi" w:cs="Arial"/>
          <w:sz w:val="18"/>
          <w:szCs w:val="18"/>
        </w:rPr>
        <w:t>5.3.</w:t>
      </w:r>
      <w:r w:rsidR="00787267" w:rsidRPr="00A9171B">
        <w:rPr>
          <w:rStyle w:val="Fontepargpadro2"/>
          <w:rFonts w:asciiTheme="majorHAnsi" w:hAnsiTheme="majorHAnsi" w:cs="Arial"/>
          <w:sz w:val="18"/>
          <w:szCs w:val="18"/>
        </w:rPr>
        <w:t>6</w:t>
      </w:r>
      <w:r w:rsidRPr="00A9171B">
        <w:rPr>
          <w:rStyle w:val="Fontepargpadro2"/>
          <w:rFonts w:asciiTheme="majorHAnsi" w:hAnsiTheme="majorHAnsi" w:cs="Arial"/>
          <w:sz w:val="18"/>
          <w:szCs w:val="18"/>
        </w:rPr>
        <w:t xml:space="preserve">. </w:t>
      </w:r>
      <w:r w:rsidR="00BE2A0D" w:rsidRPr="00A9171B">
        <w:rPr>
          <w:rStyle w:val="Fontepargpadro2"/>
          <w:rFonts w:asciiTheme="majorHAnsi" w:hAnsiTheme="majorHAnsi" w:cs="Arial"/>
          <w:sz w:val="18"/>
          <w:szCs w:val="18"/>
        </w:rPr>
        <w:t>A CONTRATADA deverá r</w:t>
      </w:r>
      <w:r w:rsidR="00BE2A0D" w:rsidRPr="00A9171B">
        <w:rPr>
          <w:rFonts w:asciiTheme="majorHAnsi" w:hAnsiTheme="majorHAnsi"/>
          <w:sz w:val="18"/>
          <w:szCs w:val="18"/>
        </w:rPr>
        <w:t>ealizar o número mínimo de amostras e frequência mínima de amostragem para Soluções Alternativas Coletivas, para os padrões físicos, químicos e microbiológicos, conforme o Anexo 15 do Anexo XX da Portaria de Consolidação n° 5/2017, alterado pela Portaria GM/MS nº 888/2021 e pela Portaria GM/MS nº 2.472/2021.</w:t>
      </w:r>
    </w:p>
    <w:p w:rsidR="00A751D5" w:rsidRPr="00A9171B" w:rsidRDefault="001C3955" w:rsidP="00C441D0">
      <w:pPr>
        <w:spacing w:after="0" w:line="240" w:lineRule="auto"/>
        <w:ind w:left="-567" w:right="-568" w:firstLine="1134"/>
        <w:jc w:val="both"/>
        <w:rPr>
          <w:rFonts w:asciiTheme="majorHAnsi" w:hAnsiTheme="majorHAnsi"/>
          <w:sz w:val="18"/>
          <w:szCs w:val="18"/>
        </w:rPr>
      </w:pPr>
      <w:r w:rsidRPr="00A9171B">
        <w:rPr>
          <w:rStyle w:val="Fontepargpadro2"/>
          <w:rFonts w:asciiTheme="majorHAnsi" w:hAnsiTheme="majorHAnsi"/>
          <w:sz w:val="18"/>
          <w:szCs w:val="18"/>
        </w:rPr>
        <w:t>5.3.</w:t>
      </w:r>
      <w:r w:rsidR="00787267" w:rsidRPr="00A9171B">
        <w:rPr>
          <w:rStyle w:val="Fontepargpadro2"/>
          <w:rFonts w:asciiTheme="majorHAnsi" w:hAnsiTheme="majorHAnsi"/>
          <w:sz w:val="18"/>
          <w:szCs w:val="18"/>
        </w:rPr>
        <w:t>7</w:t>
      </w:r>
      <w:r w:rsidRPr="00A9171B">
        <w:rPr>
          <w:rStyle w:val="Fontepargpadro2"/>
          <w:rFonts w:asciiTheme="majorHAnsi" w:hAnsiTheme="majorHAnsi"/>
          <w:sz w:val="18"/>
          <w:szCs w:val="18"/>
        </w:rPr>
        <w:t xml:space="preserve">. </w:t>
      </w:r>
      <w:r w:rsidR="00CC67E1" w:rsidRPr="00A9171B">
        <w:rPr>
          <w:rStyle w:val="Fontepargpadro2"/>
          <w:rFonts w:asciiTheme="majorHAnsi" w:hAnsiTheme="majorHAnsi"/>
          <w:sz w:val="18"/>
          <w:szCs w:val="18"/>
        </w:rPr>
        <w:t xml:space="preserve">A CONTRATADA </w:t>
      </w:r>
      <w:r w:rsidR="003C3E90" w:rsidRPr="00A9171B">
        <w:rPr>
          <w:rStyle w:val="Fontepargpadro2"/>
          <w:rFonts w:asciiTheme="majorHAnsi" w:hAnsiTheme="majorHAnsi"/>
          <w:sz w:val="18"/>
          <w:szCs w:val="18"/>
        </w:rPr>
        <w:t>irá e</w:t>
      </w:r>
      <w:r w:rsidR="003C3E90" w:rsidRPr="00A9171B">
        <w:rPr>
          <w:rFonts w:asciiTheme="majorHAnsi" w:hAnsiTheme="majorHAnsi"/>
          <w:sz w:val="18"/>
          <w:szCs w:val="18"/>
        </w:rPr>
        <w:t>fetuar a limpeza e desinfecção de todos os reservatórios de água das soluções alternativas coletivas de abastecimento de água e Salta Z, com periodicidade semestral, com fornecimento dos materiais utilizados, conforme</w:t>
      </w:r>
      <w:r w:rsidR="003C3E90" w:rsidRPr="00A9171B">
        <w:rPr>
          <w:rFonts w:asciiTheme="majorHAnsi" w:hAnsiTheme="majorHAnsi"/>
          <w:spacing w:val="3"/>
          <w:sz w:val="18"/>
          <w:szCs w:val="18"/>
        </w:rPr>
        <w:t xml:space="preserve"> </w:t>
      </w:r>
      <w:r w:rsidR="003C3E90" w:rsidRPr="00A9171B">
        <w:rPr>
          <w:rFonts w:asciiTheme="majorHAnsi" w:hAnsiTheme="majorHAnsi"/>
          <w:sz w:val="18"/>
          <w:szCs w:val="18"/>
        </w:rPr>
        <w:t>determina</w:t>
      </w:r>
      <w:r w:rsidR="003C3E90" w:rsidRPr="00A9171B">
        <w:rPr>
          <w:rFonts w:asciiTheme="majorHAnsi" w:hAnsiTheme="majorHAnsi"/>
          <w:spacing w:val="3"/>
          <w:sz w:val="18"/>
          <w:szCs w:val="18"/>
        </w:rPr>
        <w:t xml:space="preserve"> </w:t>
      </w:r>
      <w:r w:rsidR="003C3E90" w:rsidRPr="00A9171B">
        <w:rPr>
          <w:rFonts w:asciiTheme="majorHAnsi" w:hAnsiTheme="majorHAnsi"/>
          <w:sz w:val="18"/>
          <w:szCs w:val="18"/>
        </w:rPr>
        <w:t>a</w:t>
      </w:r>
      <w:r w:rsidR="003C3E90" w:rsidRPr="00A9171B">
        <w:rPr>
          <w:rFonts w:asciiTheme="majorHAnsi" w:hAnsiTheme="majorHAnsi"/>
          <w:spacing w:val="3"/>
          <w:sz w:val="18"/>
          <w:szCs w:val="18"/>
        </w:rPr>
        <w:t xml:space="preserve"> </w:t>
      </w:r>
      <w:r w:rsidR="003C3E90" w:rsidRPr="00A9171B">
        <w:rPr>
          <w:rFonts w:asciiTheme="majorHAnsi" w:hAnsiTheme="majorHAnsi"/>
          <w:sz w:val="18"/>
          <w:szCs w:val="18"/>
        </w:rPr>
        <w:t>Portaria</w:t>
      </w:r>
      <w:r w:rsidR="003C3E90" w:rsidRPr="00A9171B">
        <w:rPr>
          <w:rFonts w:asciiTheme="majorHAnsi" w:hAnsiTheme="majorHAnsi"/>
          <w:spacing w:val="3"/>
          <w:sz w:val="18"/>
          <w:szCs w:val="18"/>
        </w:rPr>
        <w:t xml:space="preserve"> </w:t>
      </w:r>
      <w:r w:rsidR="003C3E90" w:rsidRPr="00A9171B">
        <w:rPr>
          <w:rFonts w:asciiTheme="majorHAnsi" w:hAnsiTheme="majorHAnsi"/>
          <w:sz w:val="18"/>
          <w:szCs w:val="18"/>
        </w:rPr>
        <w:t>n°1237/2014,</w:t>
      </w:r>
      <w:r w:rsidR="003C3E90" w:rsidRPr="00A9171B">
        <w:rPr>
          <w:rFonts w:asciiTheme="majorHAnsi" w:hAnsiTheme="majorHAnsi"/>
          <w:spacing w:val="38"/>
          <w:sz w:val="18"/>
          <w:szCs w:val="18"/>
        </w:rPr>
        <w:t xml:space="preserve"> </w:t>
      </w:r>
      <w:r w:rsidR="003C3E90" w:rsidRPr="00A9171B">
        <w:rPr>
          <w:rFonts w:asciiTheme="majorHAnsi" w:hAnsiTheme="majorHAnsi"/>
          <w:sz w:val="18"/>
          <w:szCs w:val="18"/>
        </w:rPr>
        <w:t>e</w:t>
      </w:r>
      <w:r w:rsidR="003C3E90" w:rsidRPr="00A9171B">
        <w:rPr>
          <w:rFonts w:asciiTheme="majorHAnsi" w:hAnsiTheme="majorHAnsi"/>
          <w:spacing w:val="3"/>
          <w:sz w:val="18"/>
          <w:szCs w:val="18"/>
        </w:rPr>
        <w:t xml:space="preserve"> </w:t>
      </w:r>
      <w:r w:rsidR="003C3E90" w:rsidRPr="00A9171B">
        <w:rPr>
          <w:rFonts w:asciiTheme="majorHAnsi" w:hAnsiTheme="majorHAnsi"/>
          <w:sz w:val="18"/>
          <w:szCs w:val="18"/>
        </w:rPr>
        <w:t>deverá encaminhar</w:t>
      </w:r>
      <w:r w:rsidR="003C3E90" w:rsidRPr="00A9171B">
        <w:rPr>
          <w:rFonts w:asciiTheme="majorHAnsi" w:hAnsiTheme="majorHAnsi"/>
          <w:spacing w:val="-1"/>
          <w:sz w:val="18"/>
          <w:szCs w:val="18"/>
        </w:rPr>
        <w:t xml:space="preserve"> </w:t>
      </w:r>
      <w:r w:rsidR="003C3E90" w:rsidRPr="00A9171B">
        <w:rPr>
          <w:rFonts w:asciiTheme="majorHAnsi" w:hAnsiTheme="majorHAnsi"/>
          <w:sz w:val="18"/>
          <w:szCs w:val="18"/>
        </w:rPr>
        <w:t>o</w:t>
      </w:r>
      <w:r w:rsidR="003C3E90" w:rsidRPr="00A9171B">
        <w:rPr>
          <w:rFonts w:asciiTheme="majorHAnsi" w:hAnsiTheme="majorHAnsi"/>
          <w:spacing w:val="4"/>
          <w:sz w:val="18"/>
          <w:szCs w:val="18"/>
        </w:rPr>
        <w:t xml:space="preserve"> </w:t>
      </w:r>
      <w:r w:rsidR="003C3E90" w:rsidRPr="00A9171B">
        <w:rPr>
          <w:rFonts w:asciiTheme="majorHAnsi" w:hAnsiTheme="majorHAnsi"/>
          <w:sz w:val="18"/>
          <w:szCs w:val="18"/>
        </w:rPr>
        <w:t>certificado</w:t>
      </w:r>
      <w:r w:rsidR="003C3E90" w:rsidRPr="00A9171B">
        <w:rPr>
          <w:rFonts w:asciiTheme="majorHAnsi" w:hAnsiTheme="majorHAnsi"/>
          <w:spacing w:val="4"/>
          <w:sz w:val="18"/>
          <w:szCs w:val="18"/>
        </w:rPr>
        <w:t xml:space="preserve"> </w:t>
      </w:r>
      <w:r w:rsidR="003C3E90" w:rsidRPr="00A9171B">
        <w:rPr>
          <w:rFonts w:asciiTheme="majorHAnsi" w:hAnsiTheme="majorHAnsi"/>
          <w:sz w:val="18"/>
          <w:szCs w:val="18"/>
        </w:rPr>
        <w:t>de</w:t>
      </w:r>
      <w:r w:rsidR="003C3E90" w:rsidRPr="00A9171B">
        <w:rPr>
          <w:rFonts w:asciiTheme="majorHAnsi" w:hAnsiTheme="majorHAnsi"/>
          <w:spacing w:val="5"/>
          <w:sz w:val="18"/>
          <w:szCs w:val="18"/>
        </w:rPr>
        <w:t xml:space="preserve"> </w:t>
      </w:r>
      <w:r w:rsidR="003C3E90" w:rsidRPr="00A9171B">
        <w:rPr>
          <w:rFonts w:asciiTheme="majorHAnsi" w:hAnsiTheme="majorHAnsi"/>
          <w:sz w:val="18"/>
          <w:szCs w:val="18"/>
        </w:rPr>
        <w:t>limpeza</w:t>
      </w:r>
      <w:r w:rsidR="003C3E90" w:rsidRPr="00A9171B">
        <w:rPr>
          <w:rFonts w:asciiTheme="majorHAnsi" w:hAnsiTheme="majorHAnsi"/>
          <w:spacing w:val="4"/>
          <w:sz w:val="18"/>
          <w:szCs w:val="18"/>
        </w:rPr>
        <w:t xml:space="preserve"> </w:t>
      </w:r>
      <w:r w:rsidR="003C3E90" w:rsidRPr="00A9171B">
        <w:rPr>
          <w:rFonts w:asciiTheme="majorHAnsi" w:hAnsiTheme="majorHAnsi"/>
          <w:sz w:val="18"/>
          <w:szCs w:val="18"/>
        </w:rPr>
        <w:t>ao</w:t>
      </w:r>
      <w:r w:rsidR="003C3E90" w:rsidRPr="00A9171B">
        <w:rPr>
          <w:rFonts w:asciiTheme="majorHAnsi" w:hAnsiTheme="majorHAnsi"/>
          <w:spacing w:val="4"/>
          <w:sz w:val="18"/>
          <w:szCs w:val="18"/>
        </w:rPr>
        <w:t xml:space="preserve"> </w:t>
      </w:r>
      <w:r w:rsidR="003C3E90" w:rsidRPr="00A9171B">
        <w:rPr>
          <w:rFonts w:asciiTheme="majorHAnsi" w:hAnsiTheme="majorHAnsi"/>
          <w:sz w:val="18"/>
          <w:szCs w:val="18"/>
        </w:rPr>
        <w:t>responsável</w:t>
      </w:r>
      <w:r w:rsidR="003C3E90" w:rsidRPr="00A9171B">
        <w:rPr>
          <w:rFonts w:asciiTheme="majorHAnsi" w:hAnsiTheme="majorHAnsi"/>
          <w:spacing w:val="5"/>
          <w:sz w:val="18"/>
          <w:szCs w:val="18"/>
        </w:rPr>
        <w:t xml:space="preserve"> </w:t>
      </w:r>
      <w:r w:rsidR="003C3E90" w:rsidRPr="00A9171B">
        <w:rPr>
          <w:rFonts w:asciiTheme="majorHAnsi" w:hAnsiTheme="majorHAnsi"/>
          <w:sz w:val="18"/>
          <w:szCs w:val="18"/>
        </w:rPr>
        <w:t>pela fiscalização do contrato do</w:t>
      </w:r>
      <w:r w:rsidR="003C3E90" w:rsidRPr="00A9171B">
        <w:rPr>
          <w:rFonts w:asciiTheme="majorHAnsi" w:hAnsiTheme="majorHAnsi"/>
          <w:spacing w:val="5"/>
          <w:sz w:val="18"/>
          <w:szCs w:val="18"/>
        </w:rPr>
        <w:t xml:space="preserve"> </w:t>
      </w:r>
      <w:r w:rsidR="003C3E90" w:rsidRPr="00A9171B">
        <w:rPr>
          <w:rFonts w:asciiTheme="majorHAnsi" w:hAnsiTheme="majorHAnsi"/>
          <w:sz w:val="18"/>
          <w:szCs w:val="18"/>
        </w:rPr>
        <w:t xml:space="preserve">município. </w:t>
      </w:r>
    </w:p>
    <w:p w:rsidR="00CC67E1" w:rsidRPr="00A9171B" w:rsidRDefault="001C3955" w:rsidP="00C441D0">
      <w:pPr>
        <w:spacing w:after="0" w:line="240" w:lineRule="auto"/>
        <w:ind w:left="-567" w:right="-568" w:firstLine="1134"/>
        <w:jc w:val="both"/>
        <w:rPr>
          <w:rFonts w:asciiTheme="majorHAnsi" w:hAnsiTheme="majorHAnsi"/>
          <w:sz w:val="18"/>
          <w:szCs w:val="18"/>
        </w:rPr>
      </w:pPr>
      <w:r w:rsidRPr="00A9171B">
        <w:rPr>
          <w:rStyle w:val="Fontepargpadro2"/>
          <w:rFonts w:asciiTheme="majorHAnsi" w:hAnsiTheme="majorHAnsi" w:cs="Arial"/>
          <w:sz w:val="18"/>
          <w:szCs w:val="18"/>
        </w:rPr>
        <w:t>5.3.</w:t>
      </w:r>
      <w:r w:rsidR="00787267" w:rsidRPr="00A9171B">
        <w:rPr>
          <w:rStyle w:val="Fontepargpadro2"/>
          <w:rFonts w:asciiTheme="majorHAnsi" w:hAnsiTheme="majorHAnsi" w:cs="Arial"/>
          <w:sz w:val="18"/>
          <w:szCs w:val="18"/>
        </w:rPr>
        <w:t>8</w:t>
      </w:r>
      <w:r w:rsidRPr="00A9171B">
        <w:rPr>
          <w:rStyle w:val="Fontepargpadro2"/>
          <w:rFonts w:asciiTheme="majorHAnsi" w:hAnsiTheme="majorHAnsi" w:cs="Arial"/>
          <w:sz w:val="18"/>
          <w:szCs w:val="18"/>
        </w:rPr>
        <w:t xml:space="preserve">. </w:t>
      </w:r>
      <w:r w:rsidR="0047260E" w:rsidRPr="00A9171B">
        <w:rPr>
          <w:rStyle w:val="Fontepargpadro2"/>
          <w:rFonts w:asciiTheme="majorHAnsi" w:hAnsiTheme="majorHAnsi" w:cs="Arial"/>
          <w:sz w:val="18"/>
          <w:szCs w:val="18"/>
        </w:rPr>
        <w:t>A CONTRATADA</w:t>
      </w:r>
      <w:r w:rsidRPr="00A9171B">
        <w:rPr>
          <w:rStyle w:val="Fontepargpadro2"/>
          <w:rFonts w:asciiTheme="majorHAnsi" w:hAnsiTheme="majorHAnsi" w:cs="Arial"/>
          <w:sz w:val="18"/>
          <w:szCs w:val="18"/>
        </w:rPr>
        <w:t xml:space="preserve"> </w:t>
      </w:r>
      <w:r w:rsidR="00A751D5" w:rsidRPr="00A9171B">
        <w:rPr>
          <w:rFonts w:asciiTheme="majorHAnsi" w:hAnsiTheme="majorHAnsi"/>
          <w:sz w:val="18"/>
          <w:szCs w:val="18"/>
        </w:rPr>
        <w:t>deverá inserir diretamente no SISAGUA os dados de controle mensal, trimestral e semestral da qualidade da água de acordo com as datas e prazos estabelecidos pela Portaria SES nº 276/2021.</w:t>
      </w:r>
    </w:p>
    <w:p w:rsidR="00C918C8" w:rsidRPr="00A9171B" w:rsidRDefault="001C3955" w:rsidP="00C441D0">
      <w:pPr>
        <w:pStyle w:val="LO-Normal"/>
        <w:spacing w:line="240" w:lineRule="auto"/>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5.3.</w:t>
      </w:r>
      <w:r w:rsidR="00787267" w:rsidRPr="00A9171B">
        <w:rPr>
          <w:rStyle w:val="Fontepargpadro7"/>
          <w:rFonts w:asciiTheme="majorHAnsi" w:hAnsiTheme="majorHAnsi"/>
          <w:sz w:val="18"/>
          <w:szCs w:val="18"/>
        </w:rPr>
        <w:t>9</w:t>
      </w:r>
      <w:r w:rsidR="00C918C8" w:rsidRPr="00A9171B">
        <w:rPr>
          <w:rStyle w:val="Fontepargpadro7"/>
          <w:rFonts w:asciiTheme="majorHAnsi" w:hAnsiTheme="majorHAnsi"/>
          <w:sz w:val="18"/>
          <w:szCs w:val="18"/>
        </w:rPr>
        <w:t xml:space="preserve">. A CONTRATADA deverá </w:t>
      </w:r>
      <w:proofErr w:type="gramStart"/>
      <w:r w:rsidR="00C918C8" w:rsidRPr="00A9171B">
        <w:rPr>
          <w:rStyle w:val="Fontepargpadro7"/>
          <w:rFonts w:asciiTheme="majorHAnsi" w:hAnsiTheme="majorHAnsi"/>
          <w:sz w:val="18"/>
          <w:szCs w:val="18"/>
        </w:rPr>
        <w:t>planificar,</w:t>
      </w:r>
      <w:proofErr w:type="gramEnd"/>
      <w:r w:rsidR="00C918C8" w:rsidRPr="00A9171B">
        <w:rPr>
          <w:rStyle w:val="Fontepargpadro7"/>
          <w:rFonts w:asciiTheme="majorHAnsi" w:hAnsiTheme="majorHAnsi"/>
          <w:sz w:val="18"/>
          <w:szCs w:val="18"/>
        </w:rPr>
        <w:t xml:space="preserve"> implantar e executar a supervisão permanente dos serviços, de forma a obter uma operação correta e eficaz, realizando os serviços de forma meticulosa e constante, garantindo o melhor nível assistencial possível. </w:t>
      </w:r>
    </w:p>
    <w:p w:rsidR="00BC0F3E" w:rsidRPr="00A9171B" w:rsidRDefault="001C3955" w:rsidP="00C441D0">
      <w:pPr>
        <w:pStyle w:val="LO-Normal"/>
        <w:spacing w:line="240" w:lineRule="auto"/>
        <w:ind w:left="-567" w:right="-568" w:firstLine="1134"/>
        <w:jc w:val="both"/>
        <w:rPr>
          <w:rStyle w:val="Fontepargpadro7"/>
          <w:rFonts w:asciiTheme="majorHAnsi" w:hAnsiTheme="majorHAnsi"/>
          <w:sz w:val="18"/>
          <w:szCs w:val="18"/>
        </w:rPr>
      </w:pPr>
      <w:r w:rsidRPr="00A9171B">
        <w:rPr>
          <w:rStyle w:val="Fontepargpadro7"/>
          <w:rFonts w:asciiTheme="majorHAnsi" w:hAnsiTheme="majorHAnsi"/>
          <w:sz w:val="18"/>
          <w:szCs w:val="18"/>
        </w:rPr>
        <w:t>5.3.</w:t>
      </w:r>
      <w:r w:rsidR="00787267" w:rsidRPr="00A9171B">
        <w:rPr>
          <w:rStyle w:val="Fontepargpadro7"/>
          <w:rFonts w:asciiTheme="majorHAnsi" w:hAnsiTheme="majorHAnsi"/>
          <w:sz w:val="18"/>
          <w:szCs w:val="18"/>
        </w:rPr>
        <w:t>10</w:t>
      </w:r>
      <w:r w:rsidR="00C918C8" w:rsidRPr="00A9171B">
        <w:rPr>
          <w:rStyle w:val="Fontepargpadro7"/>
          <w:rFonts w:asciiTheme="majorHAnsi" w:hAnsiTheme="majorHAnsi"/>
          <w:sz w:val="18"/>
          <w:szCs w:val="18"/>
        </w:rPr>
        <w:t>. A CONTRATADA deverá prestar os serviços dentro dos parâmetros e rotinas estabelecidas pela CONTRATANTE, com qualidade e tecnologia adequadas, em observância às recomendações aceitas pela boa técnica, normas e legislação vigente.</w:t>
      </w:r>
    </w:p>
    <w:p w:rsidR="00C918C8" w:rsidRPr="00A9171B" w:rsidRDefault="001C3955" w:rsidP="00C441D0">
      <w:pPr>
        <w:pStyle w:val="LO-Normal"/>
        <w:spacing w:line="240" w:lineRule="auto"/>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5.3.</w:t>
      </w:r>
      <w:r w:rsidR="00787267" w:rsidRPr="00A9171B">
        <w:rPr>
          <w:rStyle w:val="Fontepargpadro7"/>
          <w:rFonts w:asciiTheme="majorHAnsi" w:hAnsiTheme="majorHAnsi"/>
          <w:sz w:val="18"/>
          <w:szCs w:val="18"/>
        </w:rPr>
        <w:t>11</w:t>
      </w:r>
      <w:r w:rsidR="00C918C8" w:rsidRPr="00A9171B">
        <w:rPr>
          <w:rStyle w:val="Fontepargpadro7"/>
          <w:rFonts w:asciiTheme="majorHAnsi" w:hAnsiTheme="majorHAnsi"/>
          <w:sz w:val="18"/>
          <w:szCs w:val="18"/>
        </w:rPr>
        <w:t>.</w:t>
      </w:r>
      <w:r w:rsidR="00BC0F3E" w:rsidRPr="00A9171B">
        <w:rPr>
          <w:rStyle w:val="Fontepargpadro7"/>
          <w:rFonts w:asciiTheme="majorHAnsi" w:hAnsiTheme="majorHAnsi"/>
          <w:sz w:val="18"/>
          <w:szCs w:val="18"/>
        </w:rPr>
        <w:t xml:space="preserve"> A CONTRATADA </w:t>
      </w:r>
      <w:r w:rsidR="00BC0F3E" w:rsidRPr="00A9171B">
        <w:rPr>
          <w:rFonts w:asciiTheme="majorHAnsi" w:hAnsiTheme="majorHAnsi"/>
          <w:sz w:val="18"/>
          <w:szCs w:val="18"/>
        </w:rPr>
        <w:t>deverá</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dispor de</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assistência</w:t>
      </w:r>
      <w:r w:rsidR="00BC0F3E" w:rsidRPr="00A9171B">
        <w:rPr>
          <w:rFonts w:asciiTheme="majorHAnsi" w:hAnsiTheme="majorHAnsi"/>
          <w:spacing w:val="1"/>
          <w:sz w:val="18"/>
          <w:szCs w:val="18"/>
        </w:rPr>
        <w:t xml:space="preserve"> </w:t>
      </w:r>
      <w:r w:rsidR="00BC0F3E" w:rsidRPr="00A9171B">
        <w:rPr>
          <w:rFonts w:asciiTheme="majorHAnsi" w:hAnsiTheme="majorHAnsi"/>
          <w:sz w:val="18"/>
          <w:szCs w:val="18"/>
        </w:rPr>
        <w:t>técnica</w:t>
      </w:r>
      <w:r w:rsidR="00BC0F3E" w:rsidRPr="00A9171B">
        <w:rPr>
          <w:rFonts w:asciiTheme="majorHAnsi" w:hAnsiTheme="majorHAnsi"/>
          <w:spacing w:val="1"/>
          <w:sz w:val="18"/>
          <w:szCs w:val="18"/>
        </w:rPr>
        <w:t xml:space="preserve"> </w:t>
      </w:r>
      <w:r w:rsidR="00BC0F3E" w:rsidRPr="00A9171B">
        <w:rPr>
          <w:rFonts w:asciiTheme="majorHAnsi" w:hAnsiTheme="majorHAnsi"/>
          <w:sz w:val="18"/>
          <w:szCs w:val="18"/>
        </w:rPr>
        <w:t>em</w:t>
      </w:r>
      <w:r w:rsidR="00BC0F3E" w:rsidRPr="00A9171B">
        <w:rPr>
          <w:rFonts w:asciiTheme="majorHAnsi" w:hAnsiTheme="majorHAnsi"/>
          <w:spacing w:val="1"/>
          <w:sz w:val="18"/>
          <w:szCs w:val="18"/>
        </w:rPr>
        <w:t xml:space="preserve"> </w:t>
      </w:r>
      <w:r w:rsidR="00BC0F3E" w:rsidRPr="00A9171B">
        <w:rPr>
          <w:rFonts w:asciiTheme="majorHAnsi" w:hAnsiTheme="majorHAnsi"/>
          <w:sz w:val="18"/>
          <w:szCs w:val="18"/>
        </w:rPr>
        <w:t>tempo</w:t>
      </w:r>
      <w:r w:rsidR="00BC0F3E" w:rsidRPr="00A9171B">
        <w:rPr>
          <w:rFonts w:asciiTheme="majorHAnsi" w:hAnsiTheme="majorHAnsi"/>
          <w:spacing w:val="1"/>
          <w:sz w:val="18"/>
          <w:szCs w:val="18"/>
        </w:rPr>
        <w:t xml:space="preserve"> </w:t>
      </w:r>
      <w:r w:rsidR="00BC0F3E" w:rsidRPr="00A9171B">
        <w:rPr>
          <w:rFonts w:asciiTheme="majorHAnsi" w:hAnsiTheme="majorHAnsi"/>
          <w:sz w:val="18"/>
          <w:szCs w:val="18"/>
        </w:rPr>
        <w:t>integral</w:t>
      </w:r>
      <w:r w:rsidR="00BC0F3E" w:rsidRPr="00A9171B">
        <w:rPr>
          <w:rFonts w:asciiTheme="majorHAnsi" w:hAnsiTheme="majorHAnsi"/>
          <w:spacing w:val="1"/>
          <w:sz w:val="18"/>
          <w:szCs w:val="18"/>
        </w:rPr>
        <w:t xml:space="preserve"> </w:t>
      </w:r>
      <w:r w:rsidR="00BC0F3E" w:rsidRPr="00A9171B">
        <w:rPr>
          <w:rFonts w:asciiTheme="majorHAnsi" w:hAnsiTheme="majorHAnsi"/>
          <w:sz w:val="18"/>
          <w:szCs w:val="18"/>
        </w:rPr>
        <w:t>em</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dias</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 xml:space="preserve">úteis, sábados, </w:t>
      </w:r>
      <w:r w:rsidR="00BC0F3E" w:rsidRPr="00A9171B">
        <w:rPr>
          <w:rFonts w:asciiTheme="majorHAnsi" w:hAnsiTheme="majorHAnsi"/>
          <w:sz w:val="18"/>
          <w:szCs w:val="18"/>
        </w:rPr>
        <w:lastRenderedPageBreak/>
        <w:t>domingos</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e</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feriados, garantindo</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assim</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a</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manutenção</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da</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potabilidade</w:t>
      </w:r>
      <w:r w:rsidR="00BC0F3E" w:rsidRPr="00A9171B">
        <w:rPr>
          <w:rFonts w:asciiTheme="majorHAnsi" w:hAnsiTheme="majorHAnsi"/>
          <w:spacing w:val="50"/>
          <w:sz w:val="18"/>
          <w:szCs w:val="18"/>
        </w:rPr>
        <w:t xml:space="preserve"> </w:t>
      </w:r>
      <w:r w:rsidR="00BC0F3E" w:rsidRPr="00A9171B">
        <w:rPr>
          <w:rFonts w:asciiTheme="majorHAnsi" w:hAnsiTheme="majorHAnsi"/>
          <w:sz w:val="18"/>
          <w:szCs w:val="18"/>
        </w:rPr>
        <w:t>da</w:t>
      </w:r>
      <w:r w:rsidR="00BC0F3E" w:rsidRPr="00A9171B">
        <w:rPr>
          <w:rFonts w:asciiTheme="majorHAnsi" w:hAnsiTheme="majorHAnsi"/>
          <w:spacing w:val="1"/>
          <w:sz w:val="18"/>
          <w:szCs w:val="18"/>
        </w:rPr>
        <w:t xml:space="preserve"> </w:t>
      </w:r>
      <w:r w:rsidR="00BC0F3E" w:rsidRPr="00A9171B">
        <w:rPr>
          <w:rFonts w:asciiTheme="majorHAnsi" w:hAnsiTheme="majorHAnsi"/>
          <w:sz w:val="18"/>
          <w:szCs w:val="18"/>
        </w:rPr>
        <w:t>água</w:t>
      </w:r>
      <w:r w:rsidR="00BC0F3E" w:rsidRPr="00A9171B">
        <w:rPr>
          <w:rFonts w:asciiTheme="majorHAnsi" w:hAnsiTheme="majorHAnsi"/>
          <w:spacing w:val="5"/>
          <w:sz w:val="18"/>
          <w:szCs w:val="18"/>
        </w:rPr>
        <w:t xml:space="preserve"> </w:t>
      </w:r>
      <w:r w:rsidR="00BC0F3E" w:rsidRPr="00A9171B">
        <w:rPr>
          <w:rFonts w:asciiTheme="majorHAnsi" w:hAnsiTheme="majorHAnsi"/>
          <w:sz w:val="18"/>
          <w:szCs w:val="18"/>
        </w:rPr>
        <w:t>distribuída</w:t>
      </w:r>
      <w:r w:rsidR="00BC0F3E" w:rsidRPr="00A9171B">
        <w:rPr>
          <w:rFonts w:asciiTheme="majorHAnsi" w:hAnsiTheme="majorHAnsi"/>
          <w:spacing w:val="5"/>
          <w:sz w:val="18"/>
          <w:szCs w:val="18"/>
        </w:rPr>
        <w:t xml:space="preserve"> </w:t>
      </w:r>
      <w:r w:rsidR="00BC0F3E" w:rsidRPr="00A9171B">
        <w:rPr>
          <w:rFonts w:asciiTheme="majorHAnsi" w:hAnsiTheme="majorHAnsi"/>
          <w:sz w:val="18"/>
          <w:szCs w:val="18"/>
        </w:rPr>
        <w:t>pelas</w:t>
      </w:r>
      <w:r w:rsidR="00BC0F3E" w:rsidRPr="00A9171B">
        <w:rPr>
          <w:rFonts w:asciiTheme="majorHAnsi" w:hAnsiTheme="majorHAnsi"/>
          <w:spacing w:val="5"/>
          <w:sz w:val="18"/>
          <w:szCs w:val="18"/>
        </w:rPr>
        <w:t xml:space="preserve"> </w:t>
      </w:r>
      <w:r w:rsidR="00BC0F3E" w:rsidRPr="00A9171B">
        <w:rPr>
          <w:rFonts w:asciiTheme="majorHAnsi" w:hAnsiTheme="majorHAnsi"/>
          <w:sz w:val="18"/>
          <w:szCs w:val="18"/>
        </w:rPr>
        <w:t>soluções</w:t>
      </w:r>
      <w:r w:rsidR="00BC0F3E" w:rsidRPr="00A9171B">
        <w:rPr>
          <w:rFonts w:asciiTheme="majorHAnsi" w:hAnsiTheme="majorHAnsi"/>
          <w:spacing w:val="6"/>
          <w:sz w:val="18"/>
          <w:szCs w:val="18"/>
        </w:rPr>
        <w:t xml:space="preserve"> </w:t>
      </w:r>
      <w:r w:rsidR="00BC0F3E" w:rsidRPr="00A9171B">
        <w:rPr>
          <w:rFonts w:asciiTheme="majorHAnsi" w:hAnsiTheme="majorHAnsi"/>
          <w:sz w:val="18"/>
          <w:szCs w:val="18"/>
        </w:rPr>
        <w:t>alternativas</w:t>
      </w:r>
      <w:r w:rsidR="00BC0F3E" w:rsidRPr="00A9171B">
        <w:rPr>
          <w:rFonts w:asciiTheme="majorHAnsi" w:hAnsiTheme="majorHAnsi"/>
          <w:spacing w:val="5"/>
          <w:sz w:val="18"/>
          <w:szCs w:val="18"/>
        </w:rPr>
        <w:t xml:space="preserve"> </w:t>
      </w:r>
      <w:r w:rsidR="00BC0F3E" w:rsidRPr="00A9171B">
        <w:rPr>
          <w:rFonts w:asciiTheme="majorHAnsi" w:hAnsiTheme="majorHAnsi"/>
          <w:sz w:val="18"/>
          <w:szCs w:val="18"/>
        </w:rPr>
        <w:t xml:space="preserve">coletivas e a salta z. </w:t>
      </w:r>
    </w:p>
    <w:p w:rsidR="00C9339F" w:rsidRPr="00A9171B" w:rsidRDefault="001C3955" w:rsidP="00C441D0">
      <w:pPr>
        <w:pStyle w:val="LO-Normal"/>
        <w:spacing w:line="240" w:lineRule="auto"/>
        <w:ind w:left="-567" w:right="-568" w:firstLine="1134"/>
        <w:jc w:val="both"/>
        <w:rPr>
          <w:rStyle w:val="Fontepargpadro7"/>
          <w:rFonts w:asciiTheme="majorHAnsi" w:hAnsiTheme="majorHAnsi"/>
          <w:sz w:val="18"/>
          <w:szCs w:val="18"/>
        </w:rPr>
      </w:pPr>
      <w:r w:rsidRPr="00A9171B">
        <w:rPr>
          <w:rStyle w:val="Fontepargpadro7"/>
          <w:rFonts w:asciiTheme="majorHAnsi" w:hAnsiTheme="majorHAnsi"/>
          <w:sz w:val="18"/>
          <w:szCs w:val="18"/>
        </w:rPr>
        <w:t>5.3.1</w:t>
      </w:r>
      <w:r w:rsidR="00787267" w:rsidRPr="00A9171B">
        <w:rPr>
          <w:rStyle w:val="Fontepargpadro7"/>
          <w:rFonts w:asciiTheme="majorHAnsi" w:hAnsiTheme="majorHAnsi"/>
          <w:sz w:val="18"/>
          <w:szCs w:val="18"/>
        </w:rPr>
        <w:t>2</w:t>
      </w:r>
      <w:r w:rsidRPr="00A9171B">
        <w:rPr>
          <w:rStyle w:val="Fontepargpadro7"/>
          <w:rFonts w:asciiTheme="majorHAnsi" w:hAnsiTheme="majorHAnsi"/>
          <w:sz w:val="18"/>
          <w:szCs w:val="18"/>
        </w:rPr>
        <w:t>.</w:t>
      </w:r>
      <w:r w:rsidR="006A340B" w:rsidRPr="00A9171B">
        <w:rPr>
          <w:rStyle w:val="Fontepargpadro7"/>
          <w:rFonts w:asciiTheme="majorHAnsi" w:hAnsiTheme="majorHAnsi"/>
          <w:sz w:val="18"/>
          <w:szCs w:val="18"/>
        </w:rPr>
        <w:t xml:space="preserve"> A CONTRATADA deverá relatar à CONTRATANTE toda e qualquer irregularidade observada nas instalações onde houver prestação de serviços.</w:t>
      </w:r>
    </w:p>
    <w:p w:rsidR="00C918C8" w:rsidRPr="00A9171B" w:rsidRDefault="001C3955" w:rsidP="00C441D0">
      <w:pPr>
        <w:pStyle w:val="LO-Normal"/>
        <w:spacing w:line="240" w:lineRule="auto"/>
        <w:ind w:left="-567" w:right="-568" w:firstLine="1134"/>
        <w:jc w:val="both"/>
        <w:rPr>
          <w:rFonts w:asciiTheme="majorHAnsi" w:hAnsiTheme="majorHAnsi"/>
          <w:color w:val="FF0000"/>
          <w:sz w:val="18"/>
          <w:szCs w:val="18"/>
        </w:rPr>
      </w:pPr>
      <w:r w:rsidRPr="00A9171B">
        <w:rPr>
          <w:rStyle w:val="Fontepargpadro7"/>
          <w:rFonts w:asciiTheme="majorHAnsi" w:hAnsiTheme="majorHAnsi"/>
          <w:sz w:val="18"/>
          <w:szCs w:val="18"/>
        </w:rPr>
        <w:t>5.3.1</w:t>
      </w:r>
      <w:r w:rsidR="00787267" w:rsidRPr="00A9171B">
        <w:rPr>
          <w:rStyle w:val="Fontepargpadro7"/>
          <w:rFonts w:asciiTheme="majorHAnsi" w:hAnsiTheme="majorHAnsi"/>
          <w:sz w:val="18"/>
          <w:szCs w:val="18"/>
        </w:rPr>
        <w:t>3</w:t>
      </w:r>
      <w:r w:rsidR="00C918C8" w:rsidRPr="00A9171B">
        <w:rPr>
          <w:rStyle w:val="Fontepargpadro7"/>
          <w:rFonts w:asciiTheme="majorHAnsi" w:hAnsiTheme="majorHAnsi"/>
          <w:sz w:val="18"/>
          <w:szCs w:val="18"/>
        </w:rPr>
        <w:t xml:space="preserve">. </w:t>
      </w:r>
      <w:r w:rsidR="00C9339F" w:rsidRPr="00A9171B">
        <w:rPr>
          <w:rFonts w:asciiTheme="majorHAnsi" w:hAnsiTheme="majorHAnsi"/>
          <w:sz w:val="18"/>
          <w:szCs w:val="18"/>
        </w:rPr>
        <w:t>Caso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seja</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constatado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algum</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parâmetro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acima</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do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Valor</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Máximo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Permitido</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(VMP)</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tanto</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na</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água</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bruta</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quanto</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na</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água</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tratada,</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que</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a</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enquadre</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como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imprópria</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para</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consumo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humano,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A CONTRATADA</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deverá,</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de</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imediato,</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comunicar</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A CONTRATANTE</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bem</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como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os</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responsáveis</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pelo</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Programa</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VIGIAGUA</w:t>
      </w:r>
      <w:r w:rsidR="00C9339F" w:rsidRPr="00A9171B">
        <w:rPr>
          <w:rFonts w:asciiTheme="majorHAnsi" w:hAnsiTheme="majorHAnsi"/>
          <w:spacing w:val="50"/>
          <w:sz w:val="18"/>
          <w:szCs w:val="18"/>
        </w:rPr>
        <w:t xml:space="preserve"> </w:t>
      </w:r>
      <w:r w:rsidR="00C9339F" w:rsidRPr="00A9171B">
        <w:rPr>
          <w:rFonts w:asciiTheme="majorHAnsi" w:hAnsiTheme="majorHAnsi"/>
          <w:sz w:val="18"/>
          <w:szCs w:val="18"/>
        </w:rPr>
        <w:t>municipal</w:t>
      </w:r>
      <w:r w:rsidR="00C9339F" w:rsidRPr="00A9171B">
        <w:rPr>
          <w:rFonts w:asciiTheme="majorHAnsi" w:hAnsiTheme="majorHAnsi"/>
          <w:spacing w:val="51"/>
          <w:sz w:val="18"/>
          <w:szCs w:val="18"/>
        </w:rPr>
        <w:t xml:space="preserve"> </w:t>
      </w:r>
      <w:r w:rsidR="00C9339F" w:rsidRPr="00A9171B">
        <w:rPr>
          <w:rFonts w:asciiTheme="majorHAnsi" w:hAnsiTheme="majorHAnsi"/>
          <w:sz w:val="18"/>
          <w:szCs w:val="18"/>
        </w:rPr>
        <w:t>e</w:t>
      </w:r>
      <w:r w:rsidR="00C9339F" w:rsidRPr="00A9171B">
        <w:rPr>
          <w:rFonts w:asciiTheme="majorHAnsi" w:hAnsiTheme="majorHAnsi"/>
          <w:spacing w:val="51"/>
          <w:sz w:val="18"/>
          <w:szCs w:val="18"/>
        </w:rPr>
        <w:t xml:space="preserve"> </w:t>
      </w:r>
      <w:r w:rsidR="00C9339F" w:rsidRPr="00A9171B">
        <w:rPr>
          <w:rFonts w:asciiTheme="majorHAnsi" w:hAnsiTheme="majorHAnsi"/>
          <w:sz w:val="18"/>
          <w:szCs w:val="18"/>
        </w:rPr>
        <w:t>estadual</w:t>
      </w:r>
      <w:r w:rsidR="00C9339F" w:rsidRPr="00A9171B">
        <w:rPr>
          <w:rFonts w:asciiTheme="majorHAnsi" w:hAnsiTheme="majorHAnsi"/>
          <w:spacing w:val="51"/>
          <w:sz w:val="18"/>
          <w:szCs w:val="18"/>
        </w:rPr>
        <w:t xml:space="preserve"> </w:t>
      </w:r>
      <w:r w:rsidR="00C9339F" w:rsidRPr="00A9171B">
        <w:rPr>
          <w:rFonts w:asciiTheme="majorHAnsi" w:hAnsiTheme="majorHAnsi"/>
          <w:sz w:val="18"/>
          <w:szCs w:val="18"/>
        </w:rPr>
        <w:t>para</w:t>
      </w:r>
      <w:r w:rsidR="00C9339F" w:rsidRPr="00A9171B">
        <w:rPr>
          <w:rFonts w:asciiTheme="majorHAnsi" w:hAnsiTheme="majorHAnsi"/>
          <w:spacing w:val="51"/>
          <w:sz w:val="18"/>
          <w:szCs w:val="18"/>
        </w:rPr>
        <w:t xml:space="preserve"> </w:t>
      </w:r>
      <w:r w:rsidR="00C9339F" w:rsidRPr="00A9171B">
        <w:rPr>
          <w:rFonts w:asciiTheme="majorHAnsi" w:hAnsiTheme="majorHAnsi"/>
          <w:sz w:val="18"/>
          <w:szCs w:val="18"/>
        </w:rPr>
        <w:t>a</w:t>
      </w:r>
      <w:r w:rsidR="00C9339F" w:rsidRPr="00A9171B">
        <w:rPr>
          <w:rFonts w:asciiTheme="majorHAnsi" w:hAnsiTheme="majorHAnsi"/>
          <w:spacing w:val="51"/>
          <w:sz w:val="18"/>
          <w:szCs w:val="18"/>
        </w:rPr>
        <w:t xml:space="preserve"> </w:t>
      </w:r>
      <w:r w:rsidR="00C9339F" w:rsidRPr="00A9171B">
        <w:rPr>
          <w:rFonts w:asciiTheme="majorHAnsi" w:hAnsiTheme="majorHAnsi"/>
          <w:sz w:val="18"/>
          <w:szCs w:val="18"/>
        </w:rPr>
        <w:t>tomada</w:t>
      </w:r>
      <w:r w:rsidR="00C9339F" w:rsidRPr="00A9171B">
        <w:rPr>
          <w:rFonts w:asciiTheme="majorHAnsi" w:hAnsiTheme="majorHAnsi"/>
          <w:spacing w:val="51"/>
          <w:sz w:val="18"/>
          <w:szCs w:val="18"/>
        </w:rPr>
        <w:t xml:space="preserve"> </w:t>
      </w:r>
      <w:r w:rsidR="00C9339F" w:rsidRPr="00A9171B">
        <w:rPr>
          <w:rFonts w:asciiTheme="majorHAnsi" w:hAnsiTheme="majorHAnsi"/>
          <w:sz w:val="18"/>
          <w:szCs w:val="18"/>
        </w:rPr>
        <w:t>de</w:t>
      </w:r>
      <w:r w:rsidR="00C9339F" w:rsidRPr="00A9171B">
        <w:rPr>
          <w:rFonts w:asciiTheme="majorHAnsi" w:hAnsiTheme="majorHAnsi"/>
          <w:spacing w:val="51"/>
          <w:sz w:val="18"/>
          <w:szCs w:val="18"/>
        </w:rPr>
        <w:t xml:space="preserve"> </w:t>
      </w:r>
      <w:r w:rsidR="00C9339F" w:rsidRPr="00A9171B">
        <w:rPr>
          <w:rFonts w:asciiTheme="majorHAnsi" w:hAnsiTheme="majorHAnsi"/>
          <w:sz w:val="18"/>
          <w:szCs w:val="18"/>
        </w:rPr>
        <w:t>medidas</w:t>
      </w:r>
      <w:r w:rsidR="00C9339F" w:rsidRPr="00A9171B">
        <w:rPr>
          <w:rFonts w:asciiTheme="majorHAnsi" w:hAnsiTheme="majorHAnsi"/>
          <w:spacing w:val="1"/>
          <w:sz w:val="18"/>
          <w:szCs w:val="18"/>
        </w:rPr>
        <w:t xml:space="preserve"> </w:t>
      </w:r>
      <w:r w:rsidR="00C9339F" w:rsidRPr="00A9171B">
        <w:rPr>
          <w:rFonts w:asciiTheme="majorHAnsi" w:hAnsiTheme="majorHAnsi"/>
          <w:sz w:val="18"/>
          <w:szCs w:val="18"/>
        </w:rPr>
        <w:t>administrativas</w:t>
      </w:r>
      <w:r w:rsidR="00C9339F" w:rsidRPr="00A9171B">
        <w:rPr>
          <w:rFonts w:asciiTheme="majorHAnsi" w:hAnsiTheme="majorHAnsi"/>
          <w:spacing w:val="11"/>
          <w:sz w:val="18"/>
          <w:szCs w:val="18"/>
        </w:rPr>
        <w:t xml:space="preserve"> </w:t>
      </w:r>
      <w:r w:rsidR="00C9339F" w:rsidRPr="00A9171B">
        <w:rPr>
          <w:rFonts w:asciiTheme="majorHAnsi" w:hAnsiTheme="majorHAnsi"/>
          <w:sz w:val="18"/>
          <w:szCs w:val="18"/>
        </w:rPr>
        <w:t>cabíveis.</w:t>
      </w:r>
    </w:p>
    <w:p w:rsidR="00C918C8" w:rsidRPr="00A9171B" w:rsidRDefault="001C3955" w:rsidP="00C441D0">
      <w:pPr>
        <w:pStyle w:val="LO-Normal"/>
        <w:ind w:left="-567" w:right="-568" w:firstLine="1134"/>
        <w:jc w:val="both"/>
        <w:rPr>
          <w:rFonts w:asciiTheme="majorHAnsi" w:hAnsiTheme="majorHAnsi"/>
          <w:color w:val="FF0000"/>
          <w:sz w:val="18"/>
          <w:szCs w:val="18"/>
        </w:rPr>
      </w:pPr>
      <w:r w:rsidRPr="00A9171B">
        <w:rPr>
          <w:rStyle w:val="Fontepargpadro7"/>
          <w:rFonts w:asciiTheme="majorHAnsi" w:hAnsiTheme="majorHAnsi"/>
          <w:sz w:val="18"/>
          <w:szCs w:val="18"/>
        </w:rPr>
        <w:t>5.3.1</w:t>
      </w:r>
      <w:r w:rsidR="00787267" w:rsidRPr="00A9171B">
        <w:rPr>
          <w:rStyle w:val="Fontepargpadro7"/>
          <w:rFonts w:asciiTheme="majorHAnsi" w:hAnsiTheme="majorHAnsi"/>
          <w:sz w:val="18"/>
          <w:szCs w:val="18"/>
        </w:rPr>
        <w:t>4</w:t>
      </w:r>
      <w:r w:rsidR="00801C80" w:rsidRPr="00A9171B">
        <w:rPr>
          <w:rStyle w:val="Fontepargpadro7"/>
          <w:rFonts w:asciiTheme="majorHAnsi" w:hAnsiTheme="majorHAnsi"/>
          <w:sz w:val="18"/>
          <w:szCs w:val="18"/>
        </w:rPr>
        <w:t>.</w:t>
      </w:r>
      <w:r w:rsidR="00C918C8" w:rsidRPr="00A9171B">
        <w:rPr>
          <w:rStyle w:val="Fontepargpadro7"/>
          <w:rFonts w:asciiTheme="majorHAnsi" w:hAnsiTheme="majorHAnsi"/>
          <w:sz w:val="18"/>
          <w:szCs w:val="18"/>
        </w:rPr>
        <w:t xml:space="preserve"> A CONTRATADA deverá responder por quaisquer danos materiais, pessoais e/ou morais causados à CONTRATANTE ou a terceiros, provocados por seus empregados, profissionais ou prepostos, culposa ou dolosamente, ainda que por omissão involuntária, não excluindo ou reduzindo essa responsabilidade à fiscalização ou acompanhamento pela CONTRATANTE. </w:t>
      </w:r>
    </w:p>
    <w:p w:rsidR="00C918C8" w:rsidRPr="00A9171B" w:rsidRDefault="00801C80" w:rsidP="00C441D0">
      <w:pPr>
        <w:pStyle w:val="LO-Normal"/>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5.3.1</w:t>
      </w:r>
      <w:r w:rsidR="00787267" w:rsidRPr="00A9171B">
        <w:rPr>
          <w:rStyle w:val="Fontepargpadro7"/>
          <w:rFonts w:asciiTheme="majorHAnsi" w:hAnsiTheme="majorHAnsi"/>
          <w:sz w:val="18"/>
          <w:szCs w:val="18"/>
        </w:rPr>
        <w:t>5</w:t>
      </w:r>
      <w:r w:rsidR="00C918C8" w:rsidRPr="00A9171B">
        <w:rPr>
          <w:rStyle w:val="Fontepargpadro7"/>
          <w:rFonts w:asciiTheme="majorHAnsi" w:hAnsiTheme="majorHAnsi"/>
          <w:sz w:val="18"/>
          <w:szCs w:val="18"/>
        </w:rPr>
        <w:t xml:space="preserve">. Constituir-se-ão obrigações da CONTRATADA, além das demais previstas neste Contrato e em seus Anexos e deles decorrentes: </w:t>
      </w:r>
    </w:p>
    <w:p w:rsidR="00C918C8" w:rsidRPr="00A9171B" w:rsidRDefault="00C918C8" w:rsidP="00C441D0">
      <w:pPr>
        <w:pStyle w:val="LO-Normal"/>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 xml:space="preserve">a) Mobilizar a equipe necessária aos serviços; </w:t>
      </w:r>
    </w:p>
    <w:p w:rsidR="00C918C8" w:rsidRPr="00A9171B" w:rsidRDefault="00C918C8" w:rsidP="00C441D0">
      <w:pPr>
        <w:pStyle w:val="LO-Normal"/>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 xml:space="preserve">b) Conhecer detalhadamente todas as cláusulas deste Contrato e de seus Anexos; </w:t>
      </w:r>
    </w:p>
    <w:p w:rsidR="00C918C8" w:rsidRPr="00A9171B" w:rsidRDefault="00C918C8" w:rsidP="00C441D0">
      <w:pPr>
        <w:pStyle w:val="LO-Normal"/>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 xml:space="preserve">c) Realizar com seus próprios recursos todas as obrigações relacionadas com o objeto deste Contrato, assumindo a responsabilidade técnica pelos serviços prestados e pelos equipamentos / acessórios disponibilizados; </w:t>
      </w:r>
    </w:p>
    <w:p w:rsidR="00C918C8" w:rsidRPr="00A9171B" w:rsidRDefault="00C918C8" w:rsidP="00C441D0">
      <w:pPr>
        <w:pStyle w:val="LO-Normal"/>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 xml:space="preserve">d) Cumprir as legislações federal, estadual e </w:t>
      </w:r>
      <w:proofErr w:type="gramStart"/>
      <w:r w:rsidRPr="00A9171B">
        <w:rPr>
          <w:rStyle w:val="Fontepargpadro7"/>
          <w:rFonts w:asciiTheme="majorHAnsi" w:hAnsiTheme="majorHAnsi"/>
          <w:sz w:val="18"/>
          <w:szCs w:val="18"/>
        </w:rPr>
        <w:t>municipal pertinentes</w:t>
      </w:r>
      <w:proofErr w:type="gramEnd"/>
      <w:r w:rsidRPr="00A9171B">
        <w:rPr>
          <w:rStyle w:val="Fontepargpadro7"/>
          <w:rFonts w:asciiTheme="majorHAnsi" w:hAnsiTheme="majorHAnsi"/>
          <w:sz w:val="18"/>
          <w:szCs w:val="18"/>
        </w:rPr>
        <w:t xml:space="preserve"> e se responsabilizar pelos danos e encargos de qualquer espécie decorrentes de ações ou omissões, culposas ou dolosas, que praticar; </w:t>
      </w:r>
    </w:p>
    <w:p w:rsidR="00C918C8" w:rsidRPr="00A9171B" w:rsidRDefault="00C918C8" w:rsidP="00C441D0">
      <w:pPr>
        <w:pStyle w:val="LO-Normal"/>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 xml:space="preserve">e) Pagar e recolher todos os impostos e demais encargos fiscais, bem como todos os encargos trabalhistas, previdenciários, sociais e comerciais, prêmios de seguro e de acidente de trabalho, que forem devidos em decorrência do objeto deste Contrato; </w:t>
      </w:r>
    </w:p>
    <w:p w:rsidR="00C918C8" w:rsidRPr="00A9171B" w:rsidRDefault="00C918C8" w:rsidP="00C441D0">
      <w:pPr>
        <w:pStyle w:val="LO-Normal"/>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 xml:space="preserve">f) Manter durante toda a execução do Contrato, em compatibilidade com as obrigações assumidas todas as condições de habilitação e qualificação exigidas na licitação; </w:t>
      </w:r>
    </w:p>
    <w:p w:rsidR="00C918C8" w:rsidRPr="00A9171B" w:rsidRDefault="00C918C8" w:rsidP="00C441D0">
      <w:pPr>
        <w:pStyle w:val="LO-Normal"/>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 xml:space="preserve">g) Reparar, corrigir, remover, reconstituir, ou substituir, as suas expensas, o objeto do Contrato em que se verificarem vícios, defeitos ou incorreções. </w:t>
      </w:r>
    </w:p>
    <w:p w:rsidR="0028529C" w:rsidRPr="00A9171B" w:rsidRDefault="003168D7" w:rsidP="00C441D0">
      <w:pPr>
        <w:pStyle w:val="LO-Normal"/>
        <w:ind w:left="-567" w:right="-568" w:firstLine="1134"/>
        <w:jc w:val="both"/>
        <w:rPr>
          <w:rFonts w:asciiTheme="majorHAnsi" w:hAnsiTheme="majorHAnsi" w:cs="Helvetica"/>
          <w:sz w:val="18"/>
          <w:szCs w:val="18"/>
        </w:rPr>
      </w:pPr>
      <w:r w:rsidRPr="00A9171B">
        <w:rPr>
          <w:rStyle w:val="Fontepargpadro7"/>
          <w:rFonts w:asciiTheme="majorHAnsi" w:hAnsiTheme="majorHAnsi"/>
          <w:sz w:val="18"/>
          <w:szCs w:val="18"/>
        </w:rPr>
        <w:t>5.3.</w:t>
      </w:r>
      <w:r w:rsidR="00B401C4" w:rsidRPr="00A9171B">
        <w:rPr>
          <w:rStyle w:val="Fontepargpadro7"/>
          <w:rFonts w:asciiTheme="majorHAnsi" w:hAnsiTheme="majorHAnsi"/>
          <w:sz w:val="18"/>
          <w:szCs w:val="18"/>
        </w:rPr>
        <w:t>1</w:t>
      </w:r>
      <w:r w:rsidR="00787267" w:rsidRPr="00A9171B">
        <w:rPr>
          <w:rStyle w:val="Fontepargpadro7"/>
          <w:rFonts w:asciiTheme="majorHAnsi" w:hAnsiTheme="majorHAnsi"/>
          <w:sz w:val="18"/>
          <w:szCs w:val="18"/>
        </w:rPr>
        <w:t>6</w:t>
      </w:r>
      <w:r w:rsidR="00BD6414" w:rsidRPr="00A9171B">
        <w:rPr>
          <w:rFonts w:asciiTheme="majorHAnsi" w:hAnsiTheme="majorHAnsi" w:cs="Helvetica"/>
          <w:sz w:val="18"/>
          <w:szCs w:val="18"/>
        </w:rPr>
        <w:t>.</w:t>
      </w:r>
      <w:r w:rsidR="00D54B98" w:rsidRPr="00A9171B">
        <w:rPr>
          <w:rFonts w:asciiTheme="majorHAnsi" w:hAnsiTheme="majorHAnsi" w:cs="Helvetica"/>
          <w:sz w:val="18"/>
          <w:szCs w:val="18"/>
        </w:rPr>
        <w:t xml:space="preserve"> Apresentar, sempre que solicitado, documentos que compro</w:t>
      </w:r>
      <w:r w:rsidR="00BD6414" w:rsidRPr="00A9171B">
        <w:rPr>
          <w:rFonts w:asciiTheme="majorHAnsi" w:hAnsiTheme="majorHAnsi" w:cs="Helvetica"/>
          <w:sz w:val="18"/>
          <w:szCs w:val="18"/>
        </w:rPr>
        <w:t xml:space="preserve">vem a observância da legislação </w:t>
      </w:r>
      <w:r w:rsidR="00D54B98" w:rsidRPr="00A9171B">
        <w:rPr>
          <w:rFonts w:asciiTheme="majorHAnsi" w:hAnsiTheme="majorHAnsi" w:cs="Helvetica"/>
          <w:sz w:val="18"/>
          <w:szCs w:val="18"/>
        </w:rPr>
        <w:t>em vigor, relativamen</w:t>
      </w:r>
      <w:r w:rsidR="0028529C" w:rsidRPr="00A9171B">
        <w:rPr>
          <w:rFonts w:asciiTheme="majorHAnsi" w:hAnsiTheme="majorHAnsi" w:cs="Helvetica"/>
          <w:sz w:val="18"/>
          <w:szCs w:val="18"/>
        </w:rPr>
        <w:t>te às obrigações ora assumidas.</w:t>
      </w:r>
    </w:p>
    <w:p w:rsidR="0028529C" w:rsidRPr="00A9171B" w:rsidRDefault="00B401C4" w:rsidP="00C441D0">
      <w:pPr>
        <w:autoSpaceDE w:val="0"/>
        <w:autoSpaceDN w:val="0"/>
        <w:adjustRightInd w:val="0"/>
        <w:spacing w:after="0" w:line="240" w:lineRule="auto"/>
        <w:ind w:left="-567" w:right="-568" w:firstLine="1134"/>
        <w:jc w:val="both"/>
        <w:rPr>
          <w:rFonts w:asciiTheme="majorHAnsi" w:hAnsiTheme="majorHAnsi" w:cs="Helvetica"/>
          <w:sz w:val="18"/>
          <w:szCs w:val="18"/>
        </w:rPr>
      </w:pPr>
      <w:r w:rsidRPr="00A9171B">
        <w:rPr>
          <w:rFonts w:asciiTheme="majorHAnsi" w:hAnsiTheme="majorHAnsi" w:cs="CourierNewPSMT"/>
          <w:sz w:val="18"/>
          <w:szCs w:val="18"/>
        </w:rPr>
        <w:t>5.3.1</w:t>
      </w:r>
      <w:r w:rsidR="00985092">
        <w:rPr>
          <w:rFonts w:asciiTheme="majorHAnsi" w:hAnsiTheme="majorHAnsi" w:cs="CourierNewPSMT"/>
          <w:sz w:val="18"/>
          <w:szCs w:val="18"/>
        </w:rPr>
        <w:t>7</w:t>
      </w:r>
      <w:r w:rsidR="00826269" w:rsidRPr="00A9171B">
        <w:rPr>
          <w:rFonts w:asciiTheme="majorHAnsi" w:hAnsiTheme="majorHAnsi" w:cs="CourierNewPSMT"/>
          <w:sz w:val="18"/>
          <w:szCs w:val="18"/>
        </w:rPr>
        <w:t>.</w:t>
      </w:r>
      <w:r w:rsidR="00826269" w:rsidRPr="00A9171B">
        <w:rPr>
          <w:rFonts w:asciiTheme="majorHAnsi" w:hAnsiTheme="majorHAnsi" w:cs="CourierNewPSMT"/>
          <w:b/>
          <w:sz w:val="18"/>
          <w:szCs w:val="18"/>
        </w:rPr>
        <w:t xml:space="preserve"> </w:t>
      </w:r>
      <w:r w:rsidR="00826269" w:rsidRPr="00A9171B">
        <w:rPr>
          <w:rFonts w:asciiTheme="majorHAnsi" w:hAnsiTheme="majorHAnsi" w:cs="CourierNewPSMT"/>
          <w:sz w:val="18"/>
          <w:szCs w:val="18"/>
        </w:rPr>
        <w:t>É de responsab</w:t>
      </w:r>
      <w:r w:rsidR="0028529C" w:rsidRPr="00A9171B">
        <w:rPr>
          <w:rFonts w:asciiTheme="majorHAnsi" w:hAnsiTheme="majorHAnsi" w:cs="CourierNewPSMT"/>
          <w:sz w:val="18"/>
          <w:szCs w:val="18"/>
        </w:rPr>
        <w:t>ilidade da licitante vencedora:</w:t>
      </w:r>
    </w:p>
    <w:p w:rsidR="0028529C" w:rsidRPr="00A9171B" w:rsidRDefault="00826269" w:rsidP="00C441D0">
      <w:pPr>
        <w:autoSpaceDE w:val="0"/>
        <w:autoSpaceDN w:val="0"/>
        <w:adjustRightInd w:val="0"/>
        <w:spacing w:after="0" w:line="240" w:lineRule="auto"/>
        <w:ind w:left="-567" w:right="-568" w:firstLine="1134"/>
        <w:jc w:val="both"/>
        <w:rPr>
          <w:rFonts w:asciiTheme="majorHAnsi" w:hAnsiTheme="majorHAnsi" w:cs="Helvetica"/>
          <w:sz w:val="18"/>
          <w:szCs w:val="18"/>
        </w:rPr>
      </w:pPr>
      <w:r w:rsidRPr="00A9171B">
        <w:rPr>
          <w:rFonts w:asciiTheme="majorHAnsi" w:hAnsiTheme="majorHAnsi" w:cs="CourierNewPSMT"/>
          <w:sz w:val="18"/>
          <w:szCs w:val="18"/>
        </w:rPr>
        <w:t>a)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28529C" w:rsidRPr="00A9171B" w:rsidRDefault="00826269" w:rsidP="00C441D0">
      <w:pPr>
        <w:autoSpaceDE w:val="0"/>
        <w:autoSpaceDN w:val="0"/>
        <w:adjustRightInd w:val="0"/>
        <w:spacing w:after="0" w:line="240" w:lineRule="auto"/>
        <w:ind w:left="-567" w:right="-568" w:firstLine="1134"/>
        <w:jc w:val="both"/>
        <w:rPr>
          <w:rFonts w:asciiTheme="majorHAnsi" w:hAnsiTheme="majorHAnsi" w:cs="Helvetica"/>
          <w:sz w:val="18"/>
          <w:szCs w:val="18"/>
        </w:rPr>
      </w:pPr>
      <w:r w:rsidRPr="00A9171B">
        <w:rPr>
          <w:rFonts w:asciiTheme="majorHAnsi" w:hAnsiTheme="majorHAnsi" w:cs="Cambria"/>
          <w:sz w:val="18"/>
          <w:szCs w:val="18"/>
        </w:rPr>
        <w:t xml:space="preserve">b) Responder pelas despesas resultantes de quaisquer ações demandadas decorrentes de danos, seja por culpa sua ou quaisquer de seus empregados e prepostos, obrigando-se, </w:t>
      </w:r>
      <w:proofErr w:type="gramStart"/>
      <w:r w:rsidRPr="00A9171B">
        <w:rPr>
          <w:rFonts w:asciiTheme="majorHAnsi" w:hAnsiTheme="majorHAnsi" w:cs="Cambria"/>
          <w:sz w:val="18"/>
          <w:szCs w:val="18"/>
        </w:rPr>
        <w:t>outrossim</w:t>
      </w:r>
      <w:proofErr w:type="gramEnd"/>
      <w:r w:rsidRPr="00A9171B">
        <w:rPr>
          <w:rFonts w:asciiTheme="majorHAnsi" w:hAnsiTheme="majorHAnsi" w:cs="Cambria"/>
          <w:sz w:val="18"/>
          <w:szCs w:val="18"/>
        </w:rPr>
        <w:t xml:space="preserve">, por quaisquer responsabilidades decorrentes de ações judiciais de terceiros que lhes venham a ser exigidas por força da lei, ligadas ao cumprimento do contrato. </w:t>
      </w:r>
    </w:p>
    <w:p w:rsidR="0028529C" w:rsidRPr="00A9171B" w:rsidRDefault="00826269" w:rsidP="00C441D0">
      <w:pPr>
        <w:autoSpaceDE w:val="0"/>
        <w:autoSpaceDN w:val="0"/>
        <w:adjustRightInd w:val="0"/>
        <w:spacing w:after="0" w:line="240" w:lineRule="auto"/>
        <w:ind w:left="-567" w:right="-568" w:firstLine="1134"/>
        <w:jc w:val="both"/>
        <w:rPr>
          <w:rFonts w:asciiTheme="majorHAnsi" w:hAnsiTheme="majorHAnsi" w:cs="Helvetica"/>
          <w:sz w:val="18"/>
          <w:szCs w:val="18"/>
        </w:rPr>
      </w:pPr>
      <w:r w:rsidRPr="00A9171B">
        <w:rPr>
          <w:rFonts w:asciiTheme="majorHAnsi" w:hAnsiTheme="majorHAnsi" w:cs="Cambria"/>
          <w:sz w:val="18"/>
          <w:szCs w:val="18"/>
        </w:rPr>
        <w:t xml:space="preserve">c) Cumprir as determinações da Contratante. </w:t>
      </w:r>
    </w:p>
    <w:p w:rsidR="0028529C" w:rsidRPr="00A9171B" w:rsidRDefault="00826269" w:rsidP="00C441D0">
      <w:pPr>
        <w:autoSpaceDE w:val="0"/>
        <w:autoSpaceDN w:val="0"/>
        <w:adjustRightInd w:val="0"/>
        <w:spacing w:after="0" w:line="240" w:lineRule="auto"/>
        <w:ind w:left="-567" w:right="-568" w:firstLine="1134"/>
        <w:jc w:val="both"/>
        <w:rPr>
          <w:rFonts w:asciiTheme="majorHAnsi" w:hAnsiTheme="majorHAnsi" w:cs="Helvetica"/>
          <w:sz w:val="18"/>
          <w:szCs w:val="18"/>
        </w:rPr>
      </w:pPr>
      <w:r w:rsidRPr="00A9171B">
        <w:rPr>
          <w:rFonts w:asciiTheme="majorHAnsi" w:hAnsiTheme="majorHAnsi"/>
          <w:sz w:val="18"/>
          <w:szCs w:val="18"/>
        </w:rPr>
        <w:t xml:space="preserve">d) Assumir a inteira e expressa responsabilidade pelas obrigações sociais e de proteção aos seus empregados, bem como pelos encargos previdenciários, fiscais e comerciais resultantes da execução do contrato, atendidas as condições previstas no Edital. </w:t>
      </w:r>
    </w:p>
    <w:p w:rsidR="0028529C" w:rsidRPr="00A9171B" w:rsidRDefault="00B62EF2" w:rsidP="00C441D0">
      <w:pPr>
        <w:autoSpaceDE w:val="0"/>
        <w:autoSpaceDN w:val="0"/>
        <w:adjustRightInd w:val="0"/>
        <w:spacing w:after="0" w:line="240" w:lineRule="auto"/>
        <w:ind w:left="-567" w:right="-568" w:firstLine="1134"/>
        <w:jc w:val="both"/>
        <w:rPr>
          <w:rFonts w:asciiTheme="majorHAnsi" w:hAnsiTheme="majorHAnsi" w:cs="Helvetica"/>
          <w:sz w:val="18"/>
          <w:szCs w:val="18"/>
        </w:rPr>
      </w:pPr>
      <w:r w:rsidRPr="00A9171B">
        <w:rPr>
          <w:rFonts w:asciiTheme="majorHAnsi" w:hAnsiTheme="majorHAnsi"/>
          <w:sz w:val="18"/>
          <w:szCs w:val="18"/>
        </w:rPr>
        <w:t>5.3.1</w:t>
      </w:r>
      <w:r w:rsidR="00787267" w:rsidRPr="00A9171B">
        <w:rPr>
          <w:rFonts w:asciiTheme="majorHAnsi" w:hAnsiTheme="majorHAnsi"/>
          <w:sz w:val="18"/>
          <w:szCs w:val="18"/>
        </w:rPr>
        <w:t>8</w:t>
      </w:r>
      <w:r w:rsidR="00826269" w:rsidRPr="00A9171B">
        <w:rPr>
          <w:rFonts w:asciiTheme="majorHAnsi" w:hAnsiTheme="majorHAnsi"/>
          <w:sz w:val="18"/>
          <w:szCs w:val="18"/>
        </w:rPr>
        <w:t xml:space="preserve">. A LICITANTE VENCEDORA, sem prejuízo de sua responsabilidade, comunicará por escrito, qualquer anormalidade que eventualmente apure ter ocorrido na execução deste, que possam comprometer a sua qualidade. </w:t>
      </w:r>
    </w:p>
    <w:p w:rsidR="00826269" w:rsidRPr="00A9171B" w:rsidRDefault="00B62EF2" w:rsidP="00C441D0">
      <w:pPr>
        <w:autoSpaceDE w:val="0"/>
        <w:autoSpaceDN w:val="0"/>
        <w:adjustRightInd w:val="0"/>
        <w:spacing w:after="0" w:line="240" w:lineRule="auto"/>
        <w:ind w:left="-567" w:right="-568" w:firstLine="1134"/>
        <w:jc w:val="both"/>
        <w:rPr>
          <w:rFonts w:asciiTheme="majorHAnsi" w:hAnsiTheme="majorHAnsi" w:cs="Helvetica"/>
          <w:sz w:val="18"/>
          <w:szCs w:val="18"/>
        </w:rPr>
      </w:pPr>
      <w:r w:rsidRPr="00A9171B">
        <w:rPr>
          <w:rFonts w:asciiTheme="majorHAnsi" w:hAnsiTheme="majorHAnsi"/>
          <w:sz w:val="18"/>
          <w:szCs w:val="18"/>
        </w:rPr>
        <w:t>5.3.1</w:t>
      </w:r>
      <w:r w:rsidR="00787267" w:rsidRPr="00A9171B">
        <w:rPr>
          <w:rFonts w:asciiTheme="majorHAnsi" w:hAnsiTheme="majorHAnsi"/>
          <w:sz w:val="18"/>
          <w:szCs w:val="18"/>
        </w:rPr>
        <w:t>9</w:t>
      </w:r>
      <w:r w:rsidR="00826269" w:rsidRPr="00A9171B">
        <w:rPr>
          <w:rFonts w:asciiTheme="majorHAnsi" w:hAnsiTheme="majorHAnsi"/>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A9171B" w:rsidRDefault="002435E6" w:rsidP="00C441D0">
      <w:pPr>
        <w:pStyle w:val="Corpodetexto3"/>
        <w:spacing w:after="0" w:line="240" w:lineRule="auto"/>
        <w:ind w:right="-568"/>
        <w:jc w:val="both"/>
        <w:rPr>
          <w:rFonts w:asciiTheme="majorHAnsi" w:hAnsiTheme="majorHAnsi"/>
          <w:color w:val="FF0000"/>
          <w:sz w:val="18"/>
          <w:szCs w:val="18"/>
        </w:rPr>
      </w:pPr>
    </w:p>
    <w:p w:rsidR="002435E6" w:rsidRPr="00A9171B" w:rsidRDefault="002435E6" w:rsidP="00C441D0">
      <w:pPr>
        <w:tabs>
          <w:tab w:val="left" w:pos="2835"/>
        </w:tabs>
        <w:spacing w:after="0" w:line="240" w:lineRule="auto"/>
        <w:ind w:left="-567" w:right="-568" w:firstLine="1701"/>
        <w:jc w:val="both"/>
        <w:rPr>
          <w:rFonts w:asciiTheme="majorHAnsi" w:eastAsia="Calibri" w:hAnsiTheme="majorHAnsi"/>
          <w:b/>
          <w:sz w:val="18"/>
          <w:szCs w:val="18"/>
        </w:rPr>
      </w:pPr>
      <w:r w:rsidRPr="00A9171B">
        <w:rPr>
          <w:rFonts w:asciiTheme="majorHAnsi" w:eastAsia="Calibri" w:hAnsiTheme="majorHAnsi"/>
          <w:b/>
          <w:sz w:val="18"/>
          <w:szCs w:val="18"/>
        </w:rPr>
        <w:t>CLÁUSULA SEXTA: DAS PENALIDADES</w:t>
      </w:r>
    </w:p>
    <w:p w:rsidR="002435E6" w:rsidRPr="00A9171B" w:rsidRDefault="002435E6" w:rsidP="00C441D0">
      <w:pPr>
        <w:tabs>
          <w:tab w:val="left" w:pos="1134"/>
        </w:tabs>
        <w:spacing w:after="0" w:line="240" w:lineRule="auto"/>
        <w:ind w:left="-567" w:right="-568" w:firstLine="2835"/>
        <w:jc w:val="both"/>
        <w:rPr>
          <w:rFonts w:asciiTheme="majorHAnsi" w:hAnsiTheme="majorHAnsi" w:cs="Arial"/>
          <w:sz w:val="18"/>
          <w:szCs w:val="18"/>
        </w:rPr>
      </w:pP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6.1. Pelo inadimplemento das obrigações, </w:t>
      </w:r>
      <w:proofErr w:type="gramStart"/>
      <w:r w:rsidRPr="00A9171B">
        <w:rPr>
          <w:rFonts w:asciiTheme="majorHAnsi" w:eastAsia="Calibri" w:hAnsiTheme="majorHAnsi" w:cs="Calibri"/>
          <w:sz w:val="18"/>
          <w:szCs w:val="18"/>
          <w:lang w:eastAsia="ar-SA"/>
        </w:rPr>
        <w:t>seja</w:t>
      </w:r>
      <w:proofErr w:type="gramEnd"/>
      <w:r w:rsidRPr="00A9171B">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anos;</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anos;</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A9171B">
        <w:rPr>
          <w:rFonts w:asciiTheme="majorHAnsi" w:eastAsia="Calibri" w:hAnsiTheme="majorHAnsi" w:cs="Calibri"/>
          <w:sz w:val="18"/>
          <w:szCs w:val="18"/>
          <w:lang w:eastAsia="ar-SA"/>
        </w:rPr>
        <w:t>2</w:t>
      </w:r>
      <w:proofErr w:type="gramEnd"/>
      <w:r w:rsidRPr="00A9171B">
        <w:rPr>
          <w:rFonts w:asciiTheme="majorHAnsi" w:eastAsia="Calibri" w:hAnsiTheme="majorHAnsi" w:cs="Calibri"/>
          <w:sz w:val="18"/>
          <w:szCs w:val="18"/>
          <w:lang w:eastAsia="ar-SA"/>
        </w:rPr>
        <w:t xml:space="preserve"> (dois) anos;</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A9171B">
        <w:rPr>
          <w:rFonts w:asciiTheme="majorHAnsi" w:eastAsia="Calibri" w:hAnsiTheme="majorHAnsi" w:cs="Calibri"/>
          <w:sz w:val="18"/>
          <w:szCs w:val="18"/>
          <w:lang w:eastAsia="ar-SA"/>
        </w:rPr>
        <w:t>2</w:t>
      </w:r>
      <w:proofErr w:type="gramEnd"/>
      <w:r w:rsidRPr="00A9171B">
        <w:rPr>
          <w:rFonts w:asciiTheme="majorHAnsi" w:eastAsia="Calibri" w:hAnsiTheme="majorHAnsi" w:cs="Calibri"/>
          <w:sz w:val="18"/>
          <w:szCs w:val="18"/>
          <w:lang w:eastAsia="ar-SA"/>
        </w:rPr>
        <w:t xml:space="preserve"> (dois) anos; </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anos e multa de 10% sobre o valor estimado da contratação; </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lastRenderedPageBreak/>
        <w:t xml:space="preserve">f) cometimento de fraude fiscal: suspensão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anos e multa de 10% sobre o valor estimado da contratação;</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(cinco) cinco anos e multa de 10% sobre o valor estimado da contratação;</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i) executar o contrato com atraso injustificado, até o limite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9942AF" w:rsidRPr="00A9171B" w:rsidRDefault="009942AF" w:rsidP="00C441D0">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A9171B">
        <w:rPr>
          <w:rFonts w:asciiTheme="majorHAnsi" w:eastAsia="Calibri" w:hAnsiTheme="majorHAnsi" w:cs="Calibri"/>
          <w:sz w:val="18"/>
          <w:szCs w:val="18"/>
          <w:lang w:eastAsia="ar-SA"/>
        </w:rPr>
        <w:t>3</w:t>
      </w:r>
      <w:proofErr w:type="gramEnd"/>
      <w:r w:rsidRPr="00A9171B">
        <w:rPr>
          <w:rFonts w:asciiTheme="majorHAnsi" w:eastAsia="Calibri" w:hAnsiTheme="majorHAnsi" w:cs="Calibri"/>
          <w:sz w:val="18"/>
          <w:szCs w:val="18"/>
          <w:lang w:eastAsia="ar-SA"/>
        </w:rPr>
        <w:t xml:space="preserve"> (três) anos e multa de 5% sobre o valor correspondente ao montante não adimplido do contrato; </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A9171B">
        <w:rPr>
          <w:rFonts w:asciiTheme="majorHAnsi" w:eastAsia="Calibri" w:hAnsiTheme="majorHAnsi" w:cs="Calibri"/>
          <w:sz w:val="18"/>
          <w:szCs w:val="18"/>
          <w:lang w:eastAsia="ar-SA"/>
        </w:rPr>
        <w:t>5</w:t>
      </w:r>
      <w:proofErr w:type="gramEnd"/>
      <w:r w:rsidRPr="00A9171B">
        <w:rPr>
          <w:rFonts w:asciiTheme="majorHAnsi" w:eastAsia="Calibri" w:hAnsiTheme="majorHAnsi" w:cs="Calibri"/>
          <w:sz w:val="18"/>
          <w:szCs w:val="18"/>
          <w:lang w:eastAsia="ar-SA"/>
        </w:rPr>
        <w:t xml:space="preserve"> (cinco) anos e multa de 10% sobre o valor atualizado do contrato; </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9942AF" w:rsidRPr="00A9171B" w:rsidRDefault="009942AF"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A9171B">
        <w:rPr>
          <w:rFonts w:asciiTheme="majorHAnsi" w:eastAsia="Calibri" w:hAnsiTheme="majorHAnsi" w:cs="Calibri"/>
          <w:sz w:val="18"/>
          <w:szCs w:val="18"/>
          <w:lang w:eastAsia="ar-SA"/>
        </w:rPr>
        <w:t>2</w:t>
      </w:r>
      <w:proofErr w:type="gramEnd"/>
      <w:r w:rsidRPr="00A9171B">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A9171B">
        <w:rPr>
          <w:rFonts w:asciiTheme="majorHAnsi" w:eastAsia="Calibri" w:hAnsiTheme="majorHAnsi" w:cs="Calibri"/>
          <w:sz w:val="18"/>
          <w:szCs w:val="18"/>
          <w:lang w:eastAsia="ar-SA"/>
        </w:rPr>
        <w:t>após</w:t>
      </w:r>
      <w:proofErr w:type="gramEnd"/>
      <w:r w:rsidRPr="00A9171B">
        <w:rPr>
          <w:rFonts w:asciiTheme="majorHAnsi" w:eastAsia="Calibri" w:hAnsiTheme="majorHAnsi" w:cs="Calibri"/>
          <w:sz w:val="18"/>
          <w:szCs w:val="18"/>
          <w:lang w:eastAsia="ar-SA"/>
        </w:rPr>
        <w:t xml:space="preserve"> decorrido o prazo da sanção aplicada com base no inciso III do artigo 87 da Lei Federal 8.666/93.</w:t>
      </w:r>
    </w:p>
    <w:p w:rsidR="00E255F4" w:rsidRPr="00A9171B" w:rsidRDefault="00E255F4" w:rsidP="00C441D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A9171B">
        <w:rPr>
          <w:rFonts w:asciiTheme="majorHAnsi" w:eastAsia="Calibri" w:hAnsiTheme="majorHAnsi" w:cs="Calibri"/>
          <w:sz w:val="18"/>
          <w:szCs w:val="18"/>
          <w:lang w:eastAsia="ar-SA"/>
        </w:rPr>
        <w:t xml:space="preserve">6.2. As sanções previstas neste edital são independentes entre si, podendo ser aplicadas de forma isolada ou cumulativamente, sem prejuízo de outras medidas cabíveis. </w:t>
      </w:r>
    </w:p>
    <w:p w:rsidR="00E255F4" w:rsidRPr="00A9171B" w:rsidRDefault="00E255F4"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Cs/>
          <w:sz w:val="18"/>
          <w:szCs w:val="18"/>
        </w:rPr>
        <w:t>6.3.</w:t>
      </w:r>
      <w:r w:rsidRPr="00A9171B">
        <w:rPr>
          <w:rFonts w:asciiTheme="majorHAnsi" w:hAnsiTheme="majorHAnsi" w:cs="Lucida Bright"/>
          <w:b/>
          <w:bCs/>
          <w:sz w:val="18"/>
          <w:szCs w:val="18"/>
        </w:rPr>
        <w:t xml:space="preserve"> </w:t>
      </w:r>
      <w:r w:rsidRPr="00A9171B">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A9171B" w:rsidRDefault="00E255F4"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Cs/>
          <w:sz w:val="18"/>
          <w:szCs w:val="18"/>
        </w:rPr>
        <w:t>6.4.</w:t>
      </w:r>
      <w:r w:rsidRPr="00A9171B">
        <w:rPr>
          <w:rFonts w:asciiTheme="majorHAnsi" w:hAnsiTheme="majorHAnsi" w:cs="Lucida Bright"/>
          <w:b/>
          <w:bCs/>
          <w:sz w:val="18"/>
          <w:szCs w:val="18"/>
        </w:rPr>
        <w:t xml:space="preserve"> </w:t>
      </w:r>
      <w:r w:rsidRPr="00A9171B">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E255F4" w:rsidRPr="00A9171B" w:rsidRDefault="00E255F4"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Cs/>
          <w:sz w:val="18"/>
          <w:szCs w:val="18"/>
        </w:rPr>
        <w:t>6.5.</w:t>
      </w:r>
      <w:r w:rsidRPr="00A9171B">
        <w:rPr>
          <w:rFonts w:asciiTheme="majorHAnsi" w:hAnsiTheme="majorHAnsi" w:cs="Lucida Bright"/>
          <w:b/>
          <w:bCs/>
          <w:sz w:val="18"/>
          <w:szCs w:val="18"/>
        </w:rPr>
        <w:t xml:space="preserve"> </w:t>
      </w:r>
      <w:r w:rsidRPr="00A9171B">
        <w:rPr>
          <w:rFonts w:asciiTheme="majorHAnsi" w:hAnsiTheme="majorHAnsi" w:cs="Lucida Bright"/>
          <w:sz w:val="18"/>
          <w:szCs w:val="18"/>
        </w:rPr>
        <w:t>Caso não houver quitação da multa, o valor a ela referente será retido no pagamento a que o licitante fizer jus.</w:t>
      </w:r>
    </w:p>
    <w:p w:rsidR="00E255F4" w:rsidRPr="00A9171B" w:rsidRDefault="00E255F4"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Cs/>
          <w:sz w:val="18"/>
          <w:szCs w:val="18"/>
        </w:rPr>
        <w:t>6.6.</w:t>
      </w:r>
      <w:r w:rsidRPr="00A9171B">
        <w:rPr>
          <w:rFonts w:asciiTheme="majorHAnsi" w:hAnsiTheme="majorHAnsi" w:cs="Lucida Bright"/>
          <w:b/>
          <w:bCs/>
          <w:sz w:val="18"/>
          <w:szCs w:val="18"/>
        </w:rPr>
        <w:t xml:space="preserve"> </w:t>
      </w:r>
      <w:r w:rsidRPr="00A9171B">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E255F4" w:rsidRPr="00A9171B" w:rsidRDefault="00E255F4" w:rsidP="00C441D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A9171B">
        <w:rPr>
          <w:rFonts w:asciiTheme="majorHAnsi" w:hAnsiTheme="majorHAnsi" w:cs="Lucida Bright"/>
          <w:bCs/>
          <w:sz w:val="18"/>
          <w:szCs w:val="18"/>
        </w:rPr>
        <w:t>6.7.</w:t>
      </w:r>
      <w:r w:rsidRPr="00A9171B">
        <w:rPr>
          <w:rFonts w:asciiTheme="majorHAnsi" w:hAnsiTheme="majorHAnsi" w:cs="Lucida Bright"/>
          <w:b/>
          <w:bCs/>
          <w:sz w:val="18"/>
          <w:szCs w:val="18"/>
        </w:rPr>
        <w:t xml:space="preserve"> </w:t>
      </w:r>
      <w:r w:rsidRPr="00A9171B">
        <w:rPr>
          <w:rFonts w:asciiTheme="majorHAnsi" w:hAnsiTheme="majorHAnsi" w:cs="Lucida Bright"/>
          <w:sz w:val="18"/>
          <w:szCs w:val="18"/>
        </w:rPr>
        <w:t xml:space="preserve">As multas e outras sanções só poderão ser aplicadas se observado e assegurado à licitante vencedora </w:t>
      </w:r>
      <w:proofErr w:type="gramStart"/>
      <w:r w:rsidRPr="00A9171B">
        <w:rPr>
          <w:rFonts w:asciiTheme="majorHAnsi" w:hAnsiTheme="majorHAnsi" w:cs="Lucida Bright"/>
          <w:sz w:val="18"/>
          <w:szCs w:val="18"/>
        </w:rPr>
        <w:t>o contraditório e ampla defesa</w:t>
      </w:r>
      <w:proofErr w:type="gramEnd"/>
      <w:r w:rsidRPr="00A9171B">
        <w:rPr>
          <w:rFonts w:asciiTheme="majorHAnsi" w:hAnsiTheme="majorHAnsi" w:cs="Lucida Bright"/>
          <w:sz w:val="18"/>
          <w:szCs w:val="18"/>
        </w:rPr>
        <w:t>.</w:t>
      </w:r>
    </w:p>
    <w:p w:rsidR="002435E6" w:rsidRPr="00A9171B" w:rsidRDefault="002435E6" w:rsidP="00C441D0">
      <w:pPr>
        <w:overflowPunct w:val="0"/>
        <w:autoSpaceDE w:val="0"/>
        <w:autoSpaceDN w:val="0"/>
        <w:adjustRightInd w:val="0"/>
        <w:spacing w:after="0" w:line="240" w:lineRule="auto"/>
        <w:ind w:left="-567" w:right="-568"/>
        <w:jc w:val="both"/>
        <w:textAlignment w:val="baseline"/>
        <w:rPr>
          <w:rFonts w:asciiTheme="majorHAnsi" w:hAnsiTheme="majorHAnsi"/>
          <w:sz w:val="18"/>
          <w:szCs w:val="18"/>
        </w:rPr>
      </w:pPr>
    </w:p>
    <w:p w:rsidR="002435E6" w:rsidRPr="00A9171B" w:rsidRDefault="002435E6" w:rsidP="00C441D0">
      <w:pPr>
        <w:tabs>
          <w:tab w:val="left" w:pos="2835"/>
        </w:tabs>
        <w:spacing w:after="0" w:line="240" w:lineRule="auto"/>
        <w:ind w:left="-567" w:right="-568" w:firstLine="1701"/>
        <w:jc w:val="both"/>
        <w:rPr>
          <w:rFonts w:asciiTheme="majorHAnsi" w:eastAsia="Calibri" w:hAnsiTheme="majorHAnsi"/>
          <w:b/>
          <w:sz w:val="18"/>
          <w:szCs w:val="18"/>
        </w:rPr>
      </w:pPr>
      <w:r w:rsidRPr="00A9171B">
        <w:rPr>
          <w:rFonts w:asciiTheme="majorHAnsi" w:eastAsia="Calibri" w:hAnsiTheme="majorHAnsi"/>
          <w:b/>
          <w:sz w:val="18"/>
          <w:szCs w:val="18"/>
        </w:rPr>
        <w:t>CLÁUSULA SÉTI</w:t>
      </w:r>
      <w:r w:rsidR="009E0905" w:rsidRPr="00A9171B">
        <w:rPr>
          <w:rFonts w:asciiTheme="majorHAnsi" w:eastAsia="Calibri" w:hAnsiTheme="majorHAnsi"/>
          <w:b/>
          <w:sz w:val="18"/>
          <w:szCs w:val="18"/>
        </w:rPr>
        <w:t>MA- DA VIGÊNCIA CONTRATUAL</w:t>
      </w:r>
    </w:p>
    <w:p w:rsidR="002435E6" w:rsidRPr="00A9171B" w:rsidRDefault="002435E6" w:rsidP="00C441D0">
      <w:pPr>
        <w:spacing w:after="0" w:line="240" w:lineRule="auto"/>
        <w:ind w:left="-567" w:right="-568" w:firstLine="2764"/>
        <w:jc w:val="both"/>
        <w:rPr>
          <w:rFonts w:asciiTheme="majorHAnsi" w:hAnsiTheme="majorHAnsi"/>
          <w:sz w:val="18"/>
          <w:szCs w:val="18"/>
        </w:rPr>
      </w:pPr>
    </w:p>
    <w:p w:rsidR="00C918C8" w:rsidRPr="00A9171B" w:rsidRDefault="00337AA0" w:rsidP="00C441D0">
      <w:pPr>
        <w:pStyle w:val="LO-Normal"/>
        <w:spacing w:line="240" w:lineRule="auto"/>
        <w:ind w:left="-567" w:right="-568" w:firstLine="1134"/>
        <w:jc w:val="both"/>
        <w:rPr>
          <w:rFonts w:asciiTheme="majorHAnsi" w:hAnsiTheme="majorHAnsi"/>
          <w:sz w:val="18"/>
          <w:szCs w:val="18"/>
        </w:rPr>
      </w:pPr>
      <w:r w:rsidRPr="00A9171B">
        <w:rPr>
          <w:rStyle w:val="Fontepargpadro7"/>
          <w:rFonts w:asciiTheme="majorHAnsi" w:hAnsiTheme="majorHAnsi"/>
          <w:sz w:val="18"/>
          <w:szCs w:val="18"/>
        </w:rPr>
        <w:t>7</w:t>
      </w:r>
      <w:r w:rsidR="00C918C8" w:rsidRPr="00A9171B">
        <w:rPr>
          <w:rStyle w:val="Fontepargpadro7"/>
          <w:rFonts w:asciiTheme="majorHAnsi" w:hAnsiTheme="majorHAnsi"/>
          <w:sz w:val="18"/>
          <w:szCs w:val="18"/>
        </w:rPr>
        <w:t>.1. O CONTRATO terá a vigência de 12 (doze) meses a contar do recebimento, pela CONTRATADA, da ordem de início de serviços.</w:t>
      </w:r>
    </w:p>
    <w:p w:rsidR="00C918C8" w:rsidRPr="00A9171B" w:rsidRDefault="00337AA0" w:rsidP="00C441D0">
      <w:pPr>
        <w:pStyle w:val="LO-Normal"/>
        <w:spacing w:line="240" w:lineRule="auto"/>
        <w:ind w:left="-567" w:right="-568" w:firstLine="1134"/>
        <w:jc w:val="both"/>
        <w:rPr>
          <w:rStyle w:val="Fontepargpadro7"/>
          <w:rFonts w:asciiTheme="majorHAnsi" w:hAnsiTheme="majorHAnsi"/>
          <w:sz w:val="18"/>
          <w:szCs w:val="18"/>
        </w:rPr>
      </w:pPr>
      <w:r w:rsidRPr="00A9171B">
        <w:rPr>
          <w:rStyle w:val="Fontepargpadro7"/>
          <w:rFonts w:asciiTheme="majorHAnsi" w:hAnsiTheme="majorHAnsi"/>
          <w:sz w:val="18"/>
          <w:szCs w:val="18"/>
        </w:rPr>
        <w:t>7</w:t>
      </w:r>
      <w:r w:rsidR="00C918C8" w:rsidRPr="00A9171B">
        <w:rPr>
          <w:rStyle w:val="Fontepargpadro7"/>
          <w:rFonts w:asciiTheme="majorHAnsi" w:hAnsiTheme="majorHAnsi"/>
          <w:sz w:val="18"/>
          <w:szCs w:val="18"/>
        </w:rPr>
        <w:t xml:space="preserve">.2. Contrato de Prestação de Serviços poderá ser prorrogado por iguais e sucessivos períodos até o limite de 60 (sessenta) meses, conforme o disposto na Lei Federal 8.666/93. </w:t>
      </w:r>
    </w:p>
    <w:p w:rsidR="00BF1E5E" w:rsidRPr="00A9171B" w:rsidRDefault="00337AA0" w:rsidP="00C441D0">
      <w:pPr>
        <w:pStyle w:val="Default"/>
        <w:ind w:left="-567" w:right="-568" w:firstLine="1134"/>
        <w:jc w:val="both"/>
        <w:rPr>
          <w:rFonts w:asciiTheme="majorHAnsi" w:hAnsiTheme="majorHAnsi" w:cs="Times New Roman"/>
          <w:color w:val="auto"/>
          <w:sz w:val="18"/>
          <w:szCs w:val="18"/>
        </w:rPr>
      </w:pPr>
      <w:r w:rsidRPr="00A9171B">
        <w:rPr>
          <w:rFonts w:asciiTheme="majorHAnsi" w:hAnsiTheme="majorHAnsi"/>
          <w:color w:val="auto"/>
          <w:sz w:val="18"/>
          <w:szCs w:val="18"/>
        </w:rPr>
        <w:t>7.2</w:t>
      </w:r>
      <w:r w:rsidR="00BF1E5E" w:rsidRPr="00A9171B">
        <w:rPr>
          <w:rFonts w:asciiTheme="majorHAnsi" w:hAnsiTheme="majorHAnsi"/>
          <w:color w:val="auto"/>
          <w:sz w:val="18"/>
          <w:szCs w:val="18"/>
        </w:rPr>
        <w:t xml:space="preserve">.2. Para prorrogação </w:t>
      </w:r>
      <w:r w:rsidR="00BF1E5E" w:rsidRPr="00A9171B">
        <w:rPr>
          <w:rFonts w:asciiTheme="majorHAnsi" w:hAnsiTheme="majorHAnsi" w:cs="Times New Roman"/>
          <w:color w:val="auto"/>
          <w:sz w:val="18"/>
          <w:szCs w:val="18"/>
        </w:rPr>
        <w:t>a contratada deverá renovar todos os quesitos exigidos para a cont</w:t>
      </w:r>
      <w:r w:rsidRPr="00A9171B">
        <w:rPr>
          <w:rFonts w:asciiTheme="majorHAnsi" w:hAnsiTheme="majorHAnsi" w:cs="Times New Roman"/>
          <w:color w:val="auto"/>
          <w:sz w:val="18"/>
          <w:szCs w:val="18"/>
        </w:rPr>
        <w:t>ratação, estipulados no edital.</w:t>
      </w:r>
    </w:p>
    <w:p w:rsidR="00BF1E5E" w:rsidRPr="00A9171B" w:rsidRDefault="00BF1E5E" w:rsidP="00C441D0">
      <w:pPr>
        <w:autoSpaceDE w:val="0"/>
        <w:autoSpaceDN w:val="0"/>
        <w:adjustRightInd w:val="0"/>
        <w:spacing w:after="0" w:line="240" w:lineRule="auto"/>
        <w:ind w:left="-567" w:right="-568" w:firstLine="1134"/>
        <w:jc w:val="both"/>
        <w:rPr>
          <w:rFonts w:asciiTheme="majorHAnsi" w:hAnsiTheme="majorHAnsi" w:cs="Arial"/>
          <w:sz w:val="18"/>
          <w:szCs w:val="18"/>
        </w:rPr>
      </w:pPr>
      <w:r w:rsidRPr="00A9171B">
        <w:rPr>
          <w:rFonts w:asciiTheme="majorHAnsi" w:hAnsiTheme="majorHAnsi" w:cs="Arial"/>
          <w:bCs/>
          <w:sz w:val="18"/>
          <w:szCs w:val="18"/>
        </w:rPr>
        <w:t>7</w:t>
      </w:r>
      <w:r w:rsidR="00337AA0" w:rsidRPr="00A9171B">
        <w:rPr>
          <w:rFonts w:asciiTheme="majorHAnsi" w:hAnsiTheme="majorHAnsi" w:cs="Arial"/>
          <w:bCs/>
          <w:sz w:val="18"/>
          <w:szCs w:val="18"/>
        </w:rPr>
        <w:t>.3</w:t>
      </w:r>
      <w:r w:rsidRPr="00A9171B">
        <w:rPr>
          <w:rFonts w:asciiTheme="majorHAnsi" w:hAnsiTheme="majorHAnsi" w:cs="Arial"/>
          <w:bCs/>
          <w:sz w:val="18"/>
          <w:szCs w:val="18"/>
        </w:rPr>
        <w:t>.</w:t>
      </w:r>
      <w:r w:rsidRPr="00A9171B">
        <w:rPr>
          <w:rFonts w:asciiTheme="majorHAnsi" w:hAnsiTheme="majorHAnsi" w:cs="Arial"/>
          <w:b/>
          <w:bCs/>
          <w:sz w:val="18"/>
          <w:szCs w:val="18"/>
        </w:rPr>
        <w:t xml:space="preserve"> </w:t>
      </w:r>
      <w:r w:rsidRPr="00A9171B">
        <w:rPr>
          <w:rFonts w:asciiTheme="majorHAnsi" w:hAnsiTheme="majorHAnsi" w:cs="Arial"/>
          <w:sz w:val="18"/>
          <w:szCs w:val="18"/>
        </w:rPr>
        <w:t>Ocorrendo hipóteses previstas no art. 65, inciso II, alínea “d”, da Lei nº 8.666/93, será concedido reequilíbrio econômico-financeiro do contrato, requerido pela CONTRATADA, desde que documental e suficientemente comprovado o desequilíbrio contratual, inclusive com apresentação de nova planilha que expresse a composição de todos os custos</w:t>
      </w:r>
      <w:r w:rsidRPr="00A9171B">
        <w:rPr>
          <w:rFonts w:asciiTheme="majorHAnsi" w:hAnsiTheme="majorHAnsi" w:cs="Calibri"/>
          <w:b/>
          <w:sz w:val="18"/>
          <w:szCs w:val="18"/>
        </w:rPr>
        <w:t xml:space="preserve">.  </w:t>
      </w:r>
    </w:p>
    <w:p w:rsidR="00525E73" w:rsidRPr="00A9171B" w:rsidRDefault="00BF1E5E" w:rsidP="00C441D0">
      <w:pPr>
        <w:autoSpaceDE w:val="0"/>
        <w:autoSpaceDN w:val="0"/>
        <w:adjustRightInd w:val="0"/>
        <w:spacing w:after="0" w:line="240" w:lineRule="auto"/>
        <w:ind w:left="-567" w:right="-568" w:firstLine="1134"/>
        <w:jc w:val="both"/>
        <w:rPr>
          <w:rFonts w:asciiTheme="majorHAnsi" w:hAnsiTheme="majorHAnsi" w:cs="Arial"/>
          <w:sz w:val="18"/>
          <w:szCs w:val="18"/>
        </w:rPr>
      </w:pPr>
      <w:r w:rsidRPr="00A9171B">
        <w:rPr>
          <w:rFonts w:asciiTheme="majorHAnsi" w:hAnsiTheme="majorHAnsi" w:cs="Arial"/>
          <w:bCs/>
          <w:sz w:val="18"/>
          <w:szCs w:val="18"/>
        </w:rPr>
        <w:t>7.</w:t>
      </w:r>
      <w:r w:rsidR="00337AA0" w:rsidRPr="00A9171B">
        <w:rPr>
          <w:rFonts w:asciiTheme="majorHAnsi" w:hAnsiTheme="majorHAnsi" w:cs="Arial"/>
          <w:bCs/>
          <w:sz w:val="18"/>
          <w:szCs w:val="18"/>
        </w:rPr>
        <w:t>4</w:t>
      </w:r>
      <w:r w:rsidRPr="00A9171B">
        <w:rPr>
          <w:rFonts w:asciiTheme="majorHAnsi" w:hAnsiTheme="majorHAnsi" w:cs="Arial"/>
          <w:bCs/>
          <w:sz w:val="18"/>
          <w:szCs w:val="18"/>
        </w:rPr>
        <w:t>.</w:t>
      </w:r>
      <w:r w:rsidRPr="00A9171B">
        <w:rPr>
          <w:rFonts w:asciiTheme="majorHAnsi" w:hAnsiTheme="majorHAnsi" w:cs="Arial"/>
          <w:b/>
          <w:bCs/>
          <w:sz w:val="18"/>
          <w:szCs w:val="18"/>
        </w:rPr>
        <w:t xml:space="preserve"> </w:t>
      </w:r>
      <w:r w:rsidRPr="00A9171B">
        <w:rPr>
          <w:rFonts w:asciiTheme="majorHAnsi" w:hAnsiTheme="majorHAnsi" w:cs="Arial"/>
          <w:sz w:val="18"/>
          <w:szCs w:val="18"/>
        </w:rPr>
        <w:t xml:space="preserve">No caso da execução contratual ultrapassar o prazo de 12 (doze) meses, será concedido reajuste ao preço proposto, utilizando como indexador </w:t>
      </w:r>
      <w:r w:rsidRPr="00A9171B">
        <w:rPr>
          <w:rFonts w:asciiTheme="majorHAnsi" w:eastAsia="Times New Roman" w:hAnsiTheme="majorHAnsi" w:cs="Times New Roman"/>
          <w:sz w:val="18"/>
          <w:szCs w:val="18"/>
          <w:lang w:eastAsia="pt-BR"/>
        </w:rPr>
        <w:t>o IPCA (ou índice que venha a sucedê-lo</w:t>
      </w:r>
      <w:r w:rsidR="00525E73" w:rsidRPr="00A9171B">
        <w:rPr>
          <w:rFonts w:asciiTheme="majorHAnsi" w:hAnsiTheme="majorHAnsi" w:cs="Arial"/>
          <w:sz w:val="18"/>
          <w:szCs w:val="18"/>
        </w:rPr>
        <w:t>).</w:t>
      </w:r>
    </w:p>
    <w:p w:rsidR="005121CD" w:rsidRPr="00A9171B" w:rsidRDefault="005121CD" w:rsidP="00C441D0">
      <w:pPr>
        <w:pStyle w:val="Recuodecorpodetexto"/>
        <w:spacing w:after="0"/>
        <w:ind w:left="0" w:right="-568"/>
        <w:rPr>
          <w:rFonts w:asciiTheme="majorHAnsi" w:hAnsiTheme="majorHAnsi" w:cs="Calibri"/>
          <w:color w:val="FF0000"/>
          <w:kern w:val="1"/>
          <w:sz w:val="18"/>
          <w:szCs w:val="18"/>
          <w:lang w:eastAsia="zh-CN"/>
        </w:rPr>
      </w:pPr>
    </w:p>
    <w:p w:rsidR="002435E6" w:rsidRPr="00A9171B" w:rsidRDefault="002435E6" w:rsidP="00C441D0">
      <w:pPr>
        <w:spacing w:after="0" w:line="240" w:lineRule="auto"/>
        <w:ind w:left="-567" w:right="-568" w:firstLine="1701"/>
        <w:jc w:val="both"/>
        <w:rPr>
          <w:rFonts w:asciiTheme="majorHAnsi" w:eastAsia="Calibri" w:hAnsiTheme="majorHAnsi"/>
          <w:b/>
          <w:sz w:val="18"/>
          <w:szCs w:val="18"/>
        </w:rPr>
      </w:pPr>
      <w:r w:rsidRPr="00A9171B">
        <w:rPr>
          <w:rFonts w:asciiTheme="majorHAnsi" w:eastAsia="Calibri" w:hAnsiTheme="majorHAnsi"/>
          <w:b/>
          <w:sz w:val="18"/>
          <w:szCs w:val="18"/>
        </w:rPr>
        <w:t xml:space="preserve">CLÁUSULA </w:t>
      </w:r>
      <w:r w:rsidR="00C074B7" w:rsidRPr="00A9171B">
        <w:rPr>
          <w:rFonts w:asciiTheme="majorHAnsi" w:eastAsia="Calibri" w:hAnsiTheme="majorHAnsi"/>
          <w:b/>
          <w:sz w:val="18"/>
          <w:szCs w:val="18"/>
        </w:rPr>
        <w:t>OITAVA</w:t>
      </w:r>
      <w:r w:rsidRPr="00A9171B">
        <w:rPr>
          <w:rFonts w:asciiTheme="majorHAnsi" w:eastAsia="Calibri" w:hAnsiTheme="majorHAnsi"/>
          <w:b/>
          <w:sz w:val="18"/>
          <w:szCs w:val="18"/>
        </w:rPr>
        <w:t>: DA RESCISÃO CONTRATUAL</w:t>
      </w:r>
    </w:p>
    <w:p w:rsidR="002435E6" w:rsidRPr="00A9171B" w:rsidRDefault="002435E6" w:rsidP="00C441D0">
      <w:pPr>
        <w:tabs>
          <w:tab w:val="left" w:pos="708"/>
          <w:tab w:val="left" w:pos="1416"/>
          <w:tab w:val="left" w:pos="2124"/>
          <w:tab w:val="left" w:pos="2832"/>
          <w:tab w:val="left" w:pos="4136"/>
        </w:tabs>
        <w:spacing w:after="0" w:line="240" w:lineRule="auto"/>
        <w:ind w:left="-567" w:right="-568" w:firstLine="2835"/>
        <w:jc w:val="both"/>
        <w:rPr>
          <w:rFonts w:asciiTheme="majorHAnsi" w:eastAsia="Calibri" w:hAnsiTheme="majorHAnsi"/>
          <w:sz w:val="18"/>
          <w:szCs w:val="18"/>
        </w:rPr>
      </w:pPr>
      <w:r w:rsidRPr="00A9171B">
        <w:rPr>
          <w:rFonts w:asciiTheme="majorHAnsi" w:eastAsia="Calibri" w:hAnsiTheme="majorHAnsi"/>
          <w:sz w:val="18"/>
          <w:szCs w:val="18"/>
        </w:rPr>
        <w:tab/>
      </w:r>
      <w:r w:rsidR="003D2905" w:rsidRPr="00A9171B">
        <w:rPr>
          <w:rFonts w:asciiTheme="majorHAnsi" w:eastAsia="Calibri" w:hAnsiTheme="majorHAnsi"/>
          <w:sz w:val="18"/>
          <w:szCs w:val="18"/>
        </w:rPr>
        <w:tab/>
      </w:r>
    </w:p>
    <w:p w:rsidR="002435E6" w:rsidRPr="00A9171B" w:rsidRDefault="00C074B7" w:rsidP="00C441D0">
      <w:pPr>
        <w:tabs>
          <w:tab w:val="left" w:pos="2835"/>
        </w:tabs>
        <w:spacing w:after="0" w:line="240" w:lineRule="auto"/>
        <w:ind w:left="-567" w:right="-568" w:firstLine="1134"/>
        <w:jc w:val="both"/>
        <w:rPr>
          <w:rFonts w:asciiTheme="majorHAnsi" w:eastAsia="Calibri" w:hAnsiTheme="majorHAnsi"/>
          <w:sz w:val="18"/>
          <w:szCs w:val="18"/>
        </w:rPr>
      </w:pPr>
      <w:r w:rsidRPr="00A9171B">
        <w:rPr>
          <w:rFonts w:asciiTheme="majorHAnsi" w:eastAsia="Calibri" w:hAnsiTheme="majorHAnsi"/>
          <w:sz w:val="18"/>
          <w:szCs w:val="18"/>
        </w:rPr>
        <w:t>8</w:t>
      </w:r>
      <w:r w:rsidR="002435E6" w:rsidRPr="00A9171B">
        <w:rPr>
          <w:rFonts w:asciiTheme="majorHAnsi" w:eastAsia="Calibri" w:hAnsiTheme="majorHAnsi"/>
          <w:sz w:val="18"/>
          <w:szCs w:val="18"/>
        </w:rPr>
        <w:t>.1</w:t>
      </w:r>
      <w:r w:rsidR="003D2905" w:rsidRPr="00A9171B">
        <w:rPr>
          <w:rFonts w:asciiTheme="majorHAnsi" w:eastAsia="Calibri" w:hAnsiTheme="majorHAnsi"/>
          <w:sz w:val="18"/>
          <w:szCs w:val="18"/>
        </w:rPr>
        <w:t>.</w:t>
      </w:r>
      <w:r w:rsidR="002435E6" w:rsidRPr="00A9171B">
        <w:rPr>
          <w:rFonts w:asciiTheme="majorHAnsi" w:eastAsia="Calibri" w:hAnsiTheme="majorHAnsi"/>
          <w:sz w:val="18"/>
          <w:szCs w:val="18"/>
        </w:rPr>
        <w:t xml:space="preserve"> A rescisão do contrato ocorrerá pelas causas e na</w:t>
      </w:r>
      <w:r w:rsidR="00DB5062" w:rsidRPr="00A9171B">
        <w:rPr>
          <w:rFonts w:asciiTheme="majorHAnsi" w:eastAsia="Calibri" w:hAnsiTheme="majorHAnsi"/>
          <w:sz w:val="18"/>
          <w:szCs w:val="18"/>
        </w:rPr>
        <w:t xml:space="preserve"> forma previstas nos artigos 77 a</w:t>
      </w:r>
      <w:r w:rsidR="00F823CF" w:rsidRPr="00A9171B">
        <w:rPr>
          <w:rFonts w:asciiTheme="majorHAnsi" w:eastAsia="Calibri" w:hAnsiTheme="majorHAnsi"/>
          <w:sz w:val="18"/>
          <w:szCs w:val="18"/>
        </w:rPr>
        <w:t xml:space="preserve"> 80</w:t>
      </w:r>
      <w:r w:rsidR="00D3444E" w:rsidRPr="00A9171B">
        <w:rPr>
          <w:rFonts w:asciiTheme="majorHAnsi" w:eastAsia="Calibri" w:hAnsiTheme="majorHAnsi"/>
          <w:sz w:val="18"/>
          <w:szCs w:val="18"/>
        </w:rPr>
        <w:t xml:space="preserve"> da Lei Federal nº 8.666/93.</w:t>
      </w:r>
    </w:p>
    <w:p w:rsidR="002435E6" w:rsidRPr="00A9171B" w:rsidRDefault="00C074B7" w:rsidP="00C441D0">
      <w:pPr>
        <w:tabs>
          <w:tab w:val="left" w:pos="2835"/>
        </w:tabs>
        <w:spacing w:after="0" w:line="240" w:lineRule="auto"/>
        <w:ind w:left="-567" w:right="-568" w:firstLine="1134"/>
        <w:jc w:val="both"/>
        <w:rPr>
          <w:rFonts w:asciiTheme="majorHAnsi" w:eastAsia="Calibri" w:hAnsiTheme="majorHAnsi"/>
          <w:sz w:val="18"/>
          <w:szCs w:val="18"/>
        </w:rPr>
      </w:pPr>
      <w:r w:rsidRPr="00A9171B">
        <w:rPr>
          <w:rFonts w:asciiTheme="majorHAnsi" w:eastAsia="Calibri" w:hAnsiTheme="majorHAnsi"/>
          <w:sz w:val="18"/>
          <w:szCs w:val="18"/>
        </w:rPr>
        <w:t>8</w:t>
      </w:r>
      <w:r w:rsidR="002435E6" w:rsidRPr="00A9171B">
        <w:rPr>
          <w:rFonts w:asciiTheme="majorHAnsi" w:eastAsia="Calibri" w:hAnsiTheme="majorHAnsi"/>
          <w:sz w:val="18"/>
          <w:szCs w:val="18"/>
        </w:rPr>
        <w:t>.2</w:t>
      </w:r>
      <w:r w:rsidR="003D2905" w:rsidRPr="00A9171B">
        <w:rPr>
          <w:rFonts w:asciiTheme="majorHAnsi" w:eastAsia="Calibri" w:hAnsiTheme="majorHAnsi"/>
          <w:sz w:val="18"/>
          <w:szCs w:val="18"/>
        </w:rPr>
        <w:t>.</w:t>
      </w:r>
      <w:r w:rsidR="002435E6" w:rsidRPr="00A9171B">
        <w:rPr>
          <w:rFonts w:asciiTheme="majorHAnsi" w:eastAsia="Calibri" w:hAnsiTheme="majorHAnsi"/>
          <w:sz w:val="18"/>
          <w:szCs w:val="18"/>
        </w:rPr>
        <w:t xml:space="preserve"> </w:t>
      </w:r>
      <w:r w:rsidR="007F4A18" w:rsidRPr="00A9171B">
        <w:rPr>
          <w:rFonts w:asciiTheme="majorHAnsi" w:hAnsiTheme="majorHAnsi"/>
          <w:sz w:val="18"/>
          <w:szCs w:val="18"/>
        </w:rPr>
        <w:t xml:space="preserve">No procedimento que visa à rescisão do contrato, será assegurado o contraditório e a ampla defesa, sendo que, depois de encerrada a instrução inicial, a CONTRATADA terá o prazo de </w:t>
      </w:r>
      <w:proofErr w:type="gramStart"/>
      <w:r w:rsidR="007F4A18" w:rsidRPr="00A9171B">
        <w:rPr>
          <w:rFonts w:asciiTheme="majorHAnsi" w:hAnsiTheme="majorHAnsi"/>
          <w:sz w:val="18"/>
          <w:szCs w:val="18"/>
        </w:rPr>
        <w:t>5</w:t>
      </w:r>
      <w:proofErr w:type="gramEnd"/>
      <w:r w:rsidR="007F4A18" w:rsidRPr="00A9171B">
        <w:rPr>
          <w:rFonts w:asciiTheme="majorHAnsi" w:hAnsiTheme="majorHAnsi"/>
          <w:sz w:val="18"/>
          <w:szCs w:val="18"/>
        </w:rPr>
        <w:t xml:space="preserve"> (cinco) dias úteis para se manifestar e produzir provas, sem prejuízo da possibilidade de a CONTRATANTE adotar, motivadamente, providências acauteladoras.</w:t>
      </w:r>
    </w:p>
    <w:p w:rsidR="002435E6" w:rsidRPr="00A9171B" w:rsidRDefault="002435E6" w:rsidP="00C441D0">
      <w:pPr>
        <w:tabs>
          <w:tab w:val="left" w:pos="2835"/>
        </w:tabs>
        <w:spacing w:after="0" w:line="240" w:lineRule="auto"/>
        <w:ind w:left="-567" w:right="-568" w:firstLine="2835"/>
        <w:jc w:val="both"/>
        <w:rPr>
          <w:rFonts w:asciiTheme="majorHAnsi" w:eastAsia="Calibri" w:hAnsiTheme="majorHAnsi"/>
          <w:color w:val="FF0000"/>
          <w:sz w:val="18"/>
          <w:szCs w:val="18"/>
        </w:rPr>
      </w:pPr>
    </w:p>
    <w:p w:rsidR="002435E6" w:rsidRPr="00A9171B" w:rsidRDefault="002435E6" w:rsidP="00C441D0">
      <w:pPr>
        <w:tabs>
          <w:tab w:val="left" w:pos="2835"/>
        </w:tabs>
        <w:spacing w:after="0" w:line="240" w:lineRule="auto"/>
        <w:ind w:left="-567" w:right="-568" w:firstLine="1701"/>
        <w:jc w:val="both"/>
        <w:rPr>
          <w:rFonts w:asciiTheme="majorHAnsi" w:eastAsia="Calibri" w:hAnsiTheme="majorHAnsi"/>
          <w:sz w:val="18"/>
          <w:szCs w:val="18"/>
        </w:rPr>
      </w:pPr>
      <w:r w:rsidRPr="00A9171B">
        <w:rPr>
          <w:rFonts w:asciiTheme="majorHAnsi" w:eastAsia="Calibri" w:hAnsiTheme="majorHAnsi"/>
          <w:b/>
          <w:sz w:val="18"/>
          <w:szCs w:val="18"/>
        </w:rPr>
        <w:t xml:space="preserve">CLÁUSULA </w:t>
      </w:r>
      <w:r w:rsidR="00C074B7" w:rsidRPr="00A9171B">
        <w:rPr>
          <w:rFonts w:asciiTheme="majorHAnsi" w:eastAsia="Calibri" w:hAnsiTheme="majorHAnsi"/>
          <w:b/>
          <w:sz w:val="18"/>
          <w:szCs w:val="18"/>
        </w:rPr>
        <w:t>NONA</w:t>
      </w:r>
      <w:r w:rsidRPr="00A9171B">
        <w:rPr>
          <w:rFonts w:asciiTheme="majorHAnsi" w:eastAsia="Calibri" w:hAnsiTheme="majorHAnsi"/>
          <w:b/>
          <w:sz w:val="18"/>
          <w:szCs w:val="18"/>
        </w:rPr>
        <w:t>: DA VINCULAÇÃO</w:t>
      </w:r>
      <w:r w:rsidRPr="00A9171B">
        <w:rPr>
          <w:rFonts w:asciiTheme="majorHAnsi" w:eastAsia="Calibri" w:hAnsiTheme="majorHAnsi"/>
          <w:sz w:val="18"/>
          <w:szCs w:val="18"/>
        </w:rPr>
        <w:tab/>
      </w:r>
    </w:p>
    <w:p w:rsidR="00945FEE" w:rsidRPr="00A9171B" w:rsidRDefault="00945FEE" w:rsidP="00C441D0">
      <w:pPr>
        <w:tabs>
          <w:tab w:val="left" w:pos="2835"/>
        </w:tabs>
        <w:spacing w:after="0" w:line="240" w:lineRule="auto"/>
        <w:ind w:left="-567" w:right="-568" w:firstLine="1134"/>
        <w:jc w:val="both"/>
        <w:rPr>
          <w:rFonts w:asciiTheme="majorHAnsi" w:eastAsia="Calibri" w:hAnsiTheme="majorHAnsi"/>
          <w:sz w:val="18"/>
          <w:szCs w:val="18"/>
        </w:rPr>
      </w:pPr>
    </w:p>
    <w:p w:rsidR="002435E6" w:rsidRPr="00A9171B" w:rsidRDefault="00C074B7" w:rsidP="00C441D0">
      <w:pPr>
        <w:pStyle w:val="Cpia"/>
        <w:spacing w:after="0"/>
        <w:ind w:left="-567" w:right="-568" w:firstLine="1134"/>
        <w:rPr>
          <w:rFonts w:asciiTheme="majorHAnsi" w:hAnsiTheme="majorHAnsi" w:cs="Calibri"/>
          <w:color w:val="auto"/>
          <w:sz w:val="18"/>
          <w:szCs w:val="18"/>
        </w:rPr>
      </w:pPr>
      <w:r w:rsidRPr="00A9171B">
        <w:rPr>
          <w:rFonts w:asciiTheme="majorHAnsi" w:hAnsiTheme="majorHAnsi" w:cs="Calibri"/>
          <w:color w:val="auto"/>
          <w:sz w:val="18"/>
          <w:szCs w:val="18"/>
        </w:rPr>
        <w:t>9</w:t>
      </w:r>
      <w:r w:rsidR="002435E6" w:rsidRPr="00A9171B">
        <w:rPr>
          <w:rFonts w:asciiTheme="majorHAnsi" w:hAnsiTheme="majorHAnsi" w:cs="Calibri"/>
          <w:color w:val="auto"/>
          <w:sz w:val="18"/>
          <w:szCs w:val="18"/>
        </w:rPr>
        <w:t>.1 - Fazem parte do presente contrato, independentemente de sua transcrição, a proposta da CONTRATADA</w:t>
      </w:r>
      <w:r w:rsidR="00DC2C50" w:rsidRPr="00A9171B">
        <w:rPr>
          <w:rFonts w:asciiTheme="majorHAnsi" w:hAnsiTheme="majorHAnsi" w:cs="Calibri"/>
          <w:color w:val="auto"/>
          <w:sz w:val="18"/>
          <w:szCs w:val="18"/>
        </w:rPr>
        <w:t xml:space="preserve"> e</w:t>
      </w:r>
      <w:r w:rsidR="002435E6" w:rsidRPr="00A9171B">
        <w:rPr>
          <w:rFonts w:asciiTheme="majorHAnsi" w:hAnsiTheme="majorHAnsi" w:cs="Calibri"/>
          <w:color w:val="auto"/>
          <w:sz w:val="18"/>
          <w:szCs w:val="18"/>
        </w:rPr>
        <w:t xml:space="preserve"> </w:t>
      </w:r>
      <w:r w:rsidR="00DC2C50" w:rsidRPr="00A9171B">
        <w:rPr>
          <w:rFonts w:asciiTheme="majorHAnsi" w:hAnsiTheme="majorHAnsi" w:cs="Calibri"/>
          <w:color w:val="auto"/>
          <w:sz w:val="18"/>
          <w:szCs w:val="18"/>
        </w:rPr>
        <w:t xml:space="preserve">as disposições do instrumento </w:t>
      </w:r>
      <w:r w:rsidR="00DC2C50" w:rsidRPr="001815FC">
        <w:rPr>
          <w:rFonts w:asciiTheme="majorHAnsi" w:hAnsiTheme="majorHAnsi" w:cs="Calibri"/>
          <w:color w:val="auto"/>
          <w:sz w:val="18"/>
          <w:szCs w:val="18"/>
        </w:rPr>
        <w:t>convocatório do</w:t>
      </w:r>
      <w:r w:rsidR="002435E6" w:rsidRPr="001815FC">
        <w:rPr>
          <w:rFonts w:asciiTheme="majorHAnsi" w:hAnsiTheme="majorHAnsi" w:cs="Calibri"/>
          <w:color w:val="auto"/>
          <w:sz w:val="18"/>
          <w:szCs w:val="18"/>
        </w:rPr>
        <w:t xml:space="preserve"> Pregão </w:t>
      </w:r>
      <w:r w:rsidR="00D3444E" w:rsidRPr="001815FC">
        <w:rPr>
          <w:rFonts w:asciiTheme="majorHAnsi" w:hAnsiTheme="majorHAnsi" w:cs="Calibri"/>
          <w:color w:val="auto"/>
          <w:sz w:val="18"/>
          <w:szCs w:val="18"/>
        </w:rPr>
        <w:t xml:space="preserve">Eletrônico nº </w:t>
      </w:r>
      <w:r w:rsidR="00F32235" w:rsidRPr="001815FC">
        <w:rPr>
          <w:rFonts w:asciiTheme="majorHAnsi" w:hAnsiTheme="majorHAnsi" w:cs="Calibri"/>
          <w:color w:val="auto"/>
          <w:sz w:val="18"/>
          <w:szCs w:val="18"/>
        </w:rPr>
        <w:t>0</w:t>
      </w:r>
      <w:r w:rsidR="000B0737" w:rsidRPr="001815FC">
        <w:rPr>
          <w:rFonts w:asciiTheme="majorHAnsi" w:hAnsiTheme="majorHAnsi" w:cs="Calibri"/>
          <w:color w:val="auto"/>
          <w:sz w:val="18"/>
          <w:szCs w:val="18"/>
        </w:rPr>
        <w:t>37</w:t>
      </w:r>
      <w:r w:rsidR="0016516C" w:rsidRPr="001815FC">
        <w:rPr>
          <w:rFonts w:asciiTheme="majorHAnsi" w:hAnsiTheme="majorHAnsi" w:cs="Calibri"/>
          <w:color w:val="auto"/>
          <w:sz w:val="18"/>
          <w:szCs w:val="18"/>
        </w:rPr>
        <w:t>/2023</w:t>
      </w:r>
      <w:r w:rsidR="002435E6" w:rsidRPr="001815FC">
        <w:rPr>
          <w:rFonts w:asciiTheme="majorHAnsi" w:hAnsiTheme="majorHAnsi" w:cs="Calibri"/>
          <w:color w:val="auto"/>
          <w:sz w:val="18"/>
          <w:szCs w:val="18"/>
        </w:rPr>
        <w:t xml:space="preserve">, aos quais </w:t>
      </w:r>
      <w:r w:rsidR="002435E6" w:rsidRPr="00A9171B">
        <w:rPr>
          <w:rFonts w:asciiTheme="majorHAnsi" w:hAnsiTheme="majorHAnsi" w:cs="Calibri"/>
          <w:color w:val="auto"/>
          <w:sz w:val="18"/>
          <w:szCs w:val="18"/>
        </w:rPr>
        <w:t>as partes acham-se vinculadas.</w:t>
      </w:r>
    </w:p>
    <w:p w:rsidR="000156E4" w:rsidRPr="00A9171B" w:rsidRDefault="000156E4" w:rsidP="00C441D0">
      <w:pPr>
        <w:tabs>
          <w:tab w:val="left" w:pos="2835"/>
        </w:tabs>
        <w:spacing w:after="0" w:line="240" w:lineRule="auto"/>
        <w:ind w:right="-568" w:firstLine="567"/>
        <w:jc w:val="both"/>
        <w:rPr>
          <w:rFonts w:asciiTheme="majorHAnsi" w:eastAsia="Calibri" w:hAnsiTheme="majorHAnsi"/>
          <w:b/>
          <w:color w:val="FF0000"/>
          <w:sz w:val="18"/>
          <w:szCs w:val="18"/>
        </w:rPr>
      </w:pPr>
    </w:p>
    <w:p w:rsidR="00F6153F" w:rsidRDefault="00F6153F" w:rsidP="00C441D0">
      <w:pPr>
        <w:tabs>
          <w:tab w:val="left" w:pos="2835"/>
        </w:tabs>
        <w:spacing w:after="0" w:line="240" w:lineRule="auto"/>
        <w:ind w:right="-568" w:firstLine="1134"/>
        <w:jc w:val="both"/>
        <w:rPr>
          <w:rFonts w:asciiTheme="majorHAnsi" w:eastAsia="Calibri" w:hAnsiTheme="majorHAnsi"/>
          <w:b/>
          <w:sz w:val="18"/>
          <w:szCs w:val="18"/>
        </w:rPr>
      </w:pPr>
    </w:p>
    <w:p w:rsidR="002435E6" w:rsidRPr="00A9171B" w:rsidRDefault="002435E6" w:rsidP="00C441D0">
      <w:pPr>
        <w:tabs>
          <w:tab w:val="left" w:pos="2835"/>
        </w:tabs>
        <w:spacing w:after="0" w:line="240" w:lineRule="auto"/>
        <w:ind w:right="-568" w:firstLine="1134"/>
        <w:jc w:val="both"/>
        <w:rPr>
          <w:rFonts w:asciiTheme="majorHAnsi" w:eastAsia="Calibri" w:hAnsiTheme="majorHAnsi"/>
          <w:b/>
          <w:sz w:val="18"/>
          <w:szCs w:val="18"/>
        </w:rPr>
      </w:pPr>
      <w:r w:rsidRPr="00A9171B">
        <w:rPr>
          <w:rFonts w:asciiTheme="majorHAnsi" w:eastAsia="Calibri" w:hAnsiTheme="majorHAnsi"/>
          <w:b/>
          <w:sz w:val="18"/>
          <w:szCs w:val="18"/>
        </w:rPr>
        <w:lastRenderedPageBreak/>
        <w:t xml:space="preserve">CLÁUSULA </w:t>
      </w:r>
      <w:r w:rsidR="00C074B7" w:rsidRPr="00A9171B">
        <w:rPr>
          <w:rFonts w:asciiTheme="majorHAnsi" w:eastAsia="Calibri" w:hAnsiTheme="majorHAnsi"/>
          <w:b/>
          <w:sz w:val="18"/>
          <w:szCs w:val="18"/>
        </w:rPr>
        <w:t>DEZ</w:t>
      </w:r>
      <w:r w:rsidR="00945FEE" w:rsidRPr="00A9171B">
        <w:rPr>
          <w:rFonts w:asciiTheme="majorHAnsi" w:eastAsia="Calibri" w:hAnsiTheme="majorHAnsi"/>
          <w:b/>
          <w:sz w:val="18"/>
          <w:szCs w:val="18"/>
        </w:rPr>
        <w:t>: DAS SITUAÇÕES NÃO PREVISTAS</w:t>
      </w:r>
    </w:p>
    <w:p w:rsidR="005A2760" w:rsidRPr="00A9171B" w:rsidRDefault="005A2760" w:rsidP="00C441D0">
      <w:pPr>
        <w:tabs>
          <w:tab w:val="left" w:pos="2835"/>
        </w:tabs>
        <w:spacing w:after="0" w:line="240" w:lineRule="auto"/>
        <w:ind w:right="-568"/>
        <w:jc w:val="both"/>
        <w:rPr>
          <w:rFonts w:asciiTheme="majorHAnsi" w:eastAsia="Calibri" w:hAnsiTheme="majorHAnsi"/>
          <w:b/>
          <w:sz w:val="18"/>
          <w:szCs w:val="18"/>
        </w:rPr>
      </w:pPr>
    </w:p>
    <w:p w:rsidR="002435E6" w:rsidRPr="00A9171B" w:rsidRDefault="002435E6" w:rsidP="00C441D0">
      <w:pPr>
        <w:tabs>
          <w:tab w:val="left" w:pos="2835"/>
        </w:tabs>
        <w:spacing w:after="0" w:line="240" w:lineRule="auto"/>
        <w:ind w:left="-567" w:right="-568" w:firstLine="1134"/>
        <w:jc w:val="both"/>
        <w:rPr>
          <w:rFonts w:asciiTheme="majorHAnsi" w:eastAsia="Calibri" w:hAnsiTheme="majorHAnsi"/>
          <w:sz w:val="18"/>
          <w:szCs w:val="18"/>
        </w:rPr>
      </w:pPr>
      <w:r w:rsidRPr="00A9171B">
        <w:rPr>
          <w:rFonts w:asciiTheme="majorHAnsi" w:eastAsia="Calibri" w:hAnsiTheme="majorHAnsi"/>
          <w:sz w:val="18"/>
          <w:szCs w:val="18"/>
        </w:rPr>
        <w:t>1</w:t>
      </w:r>
      <w:r w:rsidR="00C074B7" w:rsidRPr="00A9171B">
        <w:rPr>
          <w:rFonts w:asciiTheme="majorHAnsi" w:eastAsia="Calibri" w:hAnsiTheme="majorHAnsi"/>
          <w:sz w:val="18"/>
          <w:szCs w:val="18"/>
        </w:rPr>
        <w:t>0</w:t>
      </w:r>
      <w:r w:rsidRPr="00A9171B">
        <w:rPr>
          <w:rFonts w:asciiTheme="majorHAnsi" w:eastAsia="Calibri" w:hAnsiTheme="majorHAnsi"/>
          <w:sz w:val="18"/>
          <w:szCs w:val="18"/>
        </w:rPr>
        <w:t>.1 - Situações não previstas</w:t>
      </w:r>
      <w:r w:rsidR="00DE2FC4" w:rsidRPr="00A9171B">
        <w:rPr>
          <w:rFonts w:asciiTheme="majorHAnsi" w:eastAsia="Calibri" w:hAnsiTheme="majorHAnsi"/>
          <w:sz w:val="18"/>
          <w:szCs w:val="18"/>
        </w:rPr>
        <w:t xml:space="preserve">, os chamados casos omissos, </w:t>
      </w:r>
      <w:r w:rsidR="00213C74" w:rsidRPr="00A9171B">
        <w:rPr>
          <w:rFonts w:asciiTheme="majorHAnsi" w:eastAsia="Calibri" w:hAnsiTheme="majorHAnsi"/>
          <w:sz w:val="18"/>
          <w:szCs w:val="18"/>
        </w:rPr>
        <w:t>deverão ser</w:t>
      </w:r>
      <w:r w:rsidR="00DE2FC4" w:rsidRPr="00A9171B">
        <w:rPr>
          <w:rFonts w:asciiTheme="majorHAnsi" w:eastAsia="Calibri" w:hAnsiTheme="majorHAnsi"/>
          <w:sz w:val="18"/>
          <w:szCs w:val="18"/>
        </w:rPr>
        <w:t xml:space="preserve"> </w:t>
      </w:r>
      <w:proofErr w:type="gramStart"/>
      <w:r w:rsidR="005821E1" w:rsidRPr="00A9171B">
        <w:rPr>
          <w:rFonts w:asciiTheme="majorHAnsi" w:eastAsia="Calibri" w:hAnsiTheme="majorHAnsi"/>
          <w:sz w:val="18"/>
          <w:szCs w:val="18"/>
        </w:rPr>
        <w:t>resolvidos</w:t>
      </w:r>
      <w:proofErr w:type="gramEnd"/>
      <w:r w:rsidR="00DE2FC4" w:rsidRPr="00A9171B">
        <w:rPr>
          <w:rFonts w:asciiTheme="majorHAnsi" w:eastAsia="Calibri" w:hAnsiTheme="majorHAnsi"/>
          <w:sz w:val="18"/>
          <w:szCs w:val="18"/>
        </w:rPr>
        <w:t xml:space="preserve"> entre as partes</w:t>
      </w:r>
      <w:r w:rsidRPr="00A9171B">
        <w:rPr>
          <w:rFonts w:asciiTheme="majorHAnsi" w:eastAsia="Calibri" w:hAnsiTheme="majorHAnsi"/>
          <w:sz w:val="18"/>
          <w:szCs w:val="18"/>
        </w:rPr>
        <w:t xml:space="preserve"> aplicando-se</w:t>
      </w:r>
      <w:r w:rsidR="00D0622F" w:rsidRPr="00A9171B">
        <w:rPr>
          <w:rFonts w:asciiTheme="majorHAnsi" w:eastAsia="Calibri" w:hAnsiTheme="majorHAnsi"/>
          <w:sz w:val="18"/>
          <w:szCs w:val="18"/>
        </w:rPr>
        <w:t xml:space="preserve"> o objeto contratual, assim como</w:t>
      </w:r>
      <w:r w:rsidRPr="00A9171B">
        <w:rPr>
          <w:rFonts w:asciiTheme="majorHAnsi" w:eastAsia="Calibri" w:hAnsiTheme="majorHAnsi"/>
          <w:sz w:val="18"/>
          <w:szCs w:val="18"/>
        </w:rPr>
        <w:t xml:space="preserve"> </w:t>
      </w:r>
      <w:r w:rsidR="00884D52" w:rsidRPr="00A9171B">
        <w:rPr>
          <w:rFonts w:asciiTheme="majorHAnsi" w:eastAsia="Calibri" w:hAnsiTheme="majorHAnsi"/>
          <w:sz w:val="18"/>
          <w:szCs w:val="18"/>
        </w:rPr>
        <w:t>a legislação e demais normas reguladoras da matéria e, se for o caso, supletivamente</w:t>
      </w:r>
      <w:r w:rsidRPr="00A9171B">
        <w:rPr>
          <w:rFonts w:asciiTheme="majorHAnsi" w:eastAsia="Calibri" w:hAnsiTheme="majorHAnsi"/>
          <w:sz w:val="18"/>
          <w:szCs w:val="18"/>
        </w:rPr>
        <w:t xml:space="preserve"> o princípio da Teoria Geral dos contratos e as disposições de direito </w:t>
      </w:r>
      <w:r w:rsidR="00DF0401" w:rsidRPr="00A9171B">
        <w:rPr>
          <w:rFonts w:asciiTheme="majorHAnsi" w:eastAsia="Calibri" w:hAnsiTheme="majorHAnsi"/>
          <w:sz w:val="18"/>
          <w:szCs w:val="18"/>
        </w:rPr>
        <w:t>privado, conforme disposto no artigo 54 da Lei 8.666/93.</w:t>
      </w:r>
    </w:p>
    <w:p w:rsidR="002435E6" w:rsidRPr="00A9171B" w:rsidRDefault="002435E6" w:rsidP="00C441D0">
      <w:pPr>
        <w:tabs>
          <w:tab w:val="left" w:pos="2835"/>
        </w:tabs>
        <w:spacing w:after="0" w:line="240" w:lineRule="auto"/>
        <w:ind w:left="-567" w:right="-568" w:firstLine="2835"/>
        <w:jc w:val="both"/>
        <w:rPr>
          <w:rFonts w:asciiTheme="majorHAnsi" w:eastAsia="Calibri" w:hAnsiTheme="majorHAnsi"/>
          <w:color w:val="FF0000"/>
          <w:sz w:val="18"/>
          <w:szCs w:val="18"/>
        </w:rPr>
      </w:pPr>
    </w:p>
    <w:p w:rsidR="002435E6" w:rsidRPr="00A9171B" w:rsidRDefault="002435E6" w:rsidP="00C441D0">
      <w:pPr>
        <w:tabs>
          <w:tab w:val="left" w:pos="2835"/>
        </w:tabs>
        <w:spacing w:after="0" w:line="240" w:lineRule="auto"/>
        <w:ind w:left="-567" w:right="-568" w:firstLine="1701"/>
        <w:jc w:val="both"/>
        <w:rPr>
          <w:rFonts w:asciiTheme="majorHAnsi" w:eastAsia="Calibri" w:hAnsiTheme="majorHAnsi"/>
          <w:b/>
          <w:sz w:val="18"/>
          <w:szCs w:val="18"/>
        </w:rPr>
      </w:pPr>
      <w:r w:rsidRPr="00A9171B">
        <w:rPr>
          <w:rFonts w:asciiTheme="majorHAnsi" w:eastAsia="Calibri" w:hAnsiTheme="majorHAnsi"/>
          <w:b/>
          <w:sz w:val="18"/>
          <w:szCs w:val="18"/>
        </w:rPr>
        <w:t xml:space="preserve">CLÁUSULA </w:t>
      </w:r>
      <w:r w:rsidR="00C074B7" w:rsidRPr="00A9171B">
        <w:rPr>
          <w:rFonts w:asciiTheme="majorHAnsi" w:eastAsia="Calibri" w:hAnsiTheme="majorHAnsi"/>
          <w:b/>
          <w:sz w:val="18"/>
          <w:szCs w:val="18"/>
        </w:rPr>
        <w:t>ONZE</w:t>
      </w:r>
      <w:r w:rsidRPr="00A9171B">
        <w:rPr>
          <w:rFonts w:asciiTheme="majorHAnsi" w:eastAsia="Calibri" w:hAnsiTheme="majorHAnsi"/>
          <w:b/>
          <w:sz w:val="18"/>
          <w:szCs w:val="18"/>
        </w:rPr>
        <w:t>: DA FISCALIZAÇÃO</w:t>
      </w:r>
    </w:p>
    <w:p w:rsidR="002435E6" w:rsidRPr="00A9171B" w:rsidRDefault="002435E6" w:rsidP="00C441D0">
      <w:pPr>
        <w:tabs>
          <w:tab w:val="left" w:pos="2835"/>
        </w:tabs>
        <w:spacing w:after="0" w:line="240" w:lineRule="auto"/>
        <w:ind w:left="-567" w:right="-568"/>
        <w:jc w:val="both"/>
        <w:rPr>
          <w:rFonts w:asciiTheme="majorHAnsi" w:eastAsia="Calibri" w:hAnsiTheme="majorHAnsi"/>
          <w:b/>
          <w:sz w:val="18"/>
          <w:szCs w:val="18"/>
        </w:rPr>
      </w:pPr>
    </w:p>
    <w:p w:rsidR="00F32235" w:rsidRPr="00A9171B" w:rsidRDefault="00B526FB" w:rsidP="00C441D0">
      <w:pPr>
        <w:tabs>
          <w:tab w:val="left" w:pos="993"/>
        </w:tabs>
        <w:autoSpaceDE w:val="0"/>
        <w:autoSpaceDN w:val="0"/>
        <w:adjustRightInd w:val="0"/>
        <w:spacing w:after="27" w:line="240" w:lineRule="auto"/>
        <w:ind w:left="-567" w:right="-568" w:firstLine="1134"/>
        <w:jc w:val="both"/>
        <w:rPr>
          <w:rFonts w:asciiTheme="majorHAnsi" w:hAnsiTheme="majorHAnsi" w:cs="Times New Roman"/>
          <w:sz w:val="18"/>
          <w:szCs w:val="18"/>
        </w:rPr>
      </w:pPr>
      <w:r w:rsidRPr="00A9171B">
        <w:rPr>
          <w:rFonts w:asciiTheme="majorHAnsi" w:hAnsiTheme="majorHAnsi" w:cs="Times New Roman"/>
          <w:sz w:val="18"/>
          <w:szCs w:val="18"/>
        </w:rPr>
        <w:t xml:space="preserve">11.1. </w:t>
      </w:r>
      <w:r w:rsidR="00F32235" w:rsidRPr="00A9171B">
        <w:rPr>
          <w:rFonts w:asciiTheme="majorHAnsi" w:hAnsiTheme="majorHAnsi" w:cs="Times New Roman"/>
          <w:sz w:val="18"/>
          <w:szCs w:val="18"/>
        </w:rPr>
        <w:t xml:space="preserve">Nos termos do art. 67 da Lei nº 8.666, de 1993, será designado um Servidor da Prefeitura Municipal de São Francisco de Assis para acompanhar e fiscalizar a prestação dos serviços, o qual competirá </w:t>
      </w:r>
      <w:proofErr w:type="gramStart"/>
      <w:r w:rsidR="00F32235" w:rsidRPr="00A9171B">
        <w:rPr>
          <w:rFonts w:asciiTheme="majorHAnsi" w:hAnsiTheme="majorHAnsi" w:cs="Times New Roman"/>
          <w:sz w:val="18"/>
          <w:szCs w:val="18"/>
        </w:rPr>
        <w:t>dirimir dúvidas</w:t>
      </w:r>
      <w:proofErr w:type="gramEnd"/>
      <w:r w:rsidR="00F32235" w:rsidRPr="00A9171B">
        <w:rPr>
          <w:rFonts w:asciiTheme="majorHAnsi" w:hAnsiTheme="majorHAnsi" w:cs="Times New Roman"/>
          <w:sz w:val="18"/>
          <w:szCs w:val="18"/>
        </w:rPr>
        <w:t xml:space="preserve"> que surgirem no curso do contrato, anotando em registro próprio todas as ocorrências relacionadas com a execução e determinando o que for necessário à regularização de falhas ou defeitos observados; </w:t>
      </w:r>
    </w:p>
    <w:p w:rsidR="00F32235" w:rsidRPr="00A9171B" w:rsidRDefault="00B526FB" w:rsidP="00C441D0">
      <w:pPr>
        <w:tabs>
          <w:tab w:val="left" w:pos="993"/>
        </w:tabs>
        <w:autoSpaceDE w:val="0"/>
        <w:autoSpaceDN w:val="0"/>
        <w:adjustRightInd w:val="0"/>
        <w:spacing w:after="0" w:line="240" w:lineRule="auto"/>
        <w:ind w:left="-567" w:right="-568" w:firstLine="1134"/>
        <w:jc w:val="both"/>
        <w:rPr>
          <w:rFonts w:asciiTheme="majorHAnsi" w:hAnsiTheme="majorHAnsi" w:cs="Times New Roman"/>
          <w:sz w:val="18"/>
          <w:szCs w:val="18"/>
        </w:rPr>
      </w:pPr>
      <w:r w:rsidRPr="00A9171B">
        <w:rPr>
          <w:rFonts w:asciiTheme="majorHAnsi" w:hAnsiTheme="majorHAnsi" w:cs="Times New Roman"/>
          <w:sz w:val="18"/>
          <w:szCs w:val="18"/>
        </w:rPr>
        <w:t xml:space="preserve">11.2. </w:t>
      </w:r>
      <w:r w:rsidR="00F32235" w:rsidRPr="00A9171B">
        <w:rPr>
          <w:rFonts w:asciiTheme="majorHAnsi" w:hAnsiTheme="majorHAnsi" w:cs="Times New Roman"/>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rsidR="00C918C8" w:rsidRPr="00D53CC3" w:rsidRDefault="003D2905" w:rsidP="00C441D0">
      <w:pPr>
        <w:pStyle w:val="LO-Normal"/>
        <w:ind w:left="-567" w:right="-568" w:firstLine="1134"/>
        <w:jc w:val="both"/>
        <w:rPr>
          <w:rStyle w:val="Fontepargpadro7"/>
          <w:rFonts w:asciiTheme="majorHAnsi" w:hAnsiTheme="majorHAnsi"/>
          <w:b/>
          <w:sz w:val="18"/>
          <w:szCs w:val="18"/>
        </w:rPr>
      </w:pPr>
      <w:r w:rsidRPr="00D53CC3">
        <w:rPr>
          <w:rStyle w:val="Fontepargpadro7"/>
          <w:rFonts w:asciiTheme="majorHAnsi" w:hAnsiTheme="majorHAnsi"/>
          <w:sz w:val="18"/>
          <w:szCs w:val="18"/>
        </w:rPr>
        <w:t xml:space="preserve">11.3. </w:t>
      </w:r>
      <w:proofErr w:type="gramStart"/>
      <w:r w:rsidR="00C918C8" w:rsidRPr="00D53CC3">
        <w:rPr>
          <w:rStyle w:val="Fontepargpadro7"/>
          <w:rFonts w:asciiTheme="majorHAnsi" w:hAnsiTheme="majorHAnsi"/>
          <w:sz w:val="18"/>
          <w:szCs w:val="18"/>
        </w:rPr>
        <w:t>O controle e fiscalização da execução dos serviços resultantes</w:t>
      </w:r>
      <w:r w:rsidRPr="00D53CC3">
        <w:rPr>
          <w:rStyle w:val="Fontepargpadro7"/>
          <w:rFonts w:asciiTheme="majorHAnsi" w:hAnsiTheme="majorHAnsi"/>
          <w:sz w:val="18"/>
          <w:szCs w:val="18"/>
        </w:rPr>
        <w:t xml:space="preserve"> desse processo será</w:t>
      </w:r>
      <w:proofErr w:type="gramEnd"/>
      <w:r w:rsidRPr="00D53CC3">
        <w:rPr>
          <w:rStyle w:val="Fontepargpadro7"/>
          <w:rFonts w:asciiTheme="majorHAnsi" w:hAnsiTheme="majorHAnsi"/>
          <w:sz w:val="18"/>
          <w:szCs w:val="18"/>
        </w:rPr>
        <w:t xml:space="preserve"> feito </w:t>
      </w:r>
      <w:r w:rsidR="006E66F3" w:rsidRPr="00D53CC3">
        <w:rPr>
          <w:rStyle w:val="Fontepargpadro7"/>
          <w:rFonts w:asciiTheme="majorHAnsi" w:hAnsiTheme="majorHAnsi"/>
          <w:sz w:val="18"/>
          <w:szCs w:val="18"/>
        </w:rPr>
        <w:t>através da Portaria</w:t>
      </w:r>
      <w:r w:rsidR="00CB2129" w:rsidRPr="00D53CC3">
        <w:rPr>
          <w:rStyle w:val="Fontepargpadro7"/>
          <w:rFonts w:asciiTheme="majorHAnsi" w:hAnsiTheme="majorHAnsi"/>
          <w:sz w:val="18"/>
          <w:szCs w:val="18"/>
        </w:rPr>
        <w:t xml:space="preserve"> Municipal</w:t>
      </w:r>
      <w:r w:rsidR="006E66F3" w:rsidRPr="00D53CC3">
        <w:rPr>
          <w:rStyle w:val="Fontepargpadro7"/>
          <w:rFonts w:asciiTheme="majorHAnsi" w:hAnsiTheme="majorHAnsi"/>
          <w:sz w:val="18"/>
          <w:szCs w:val="18"/>
        </w:rPr>
        <w:t xml:space="preserve"> n°537/2023, que designa como fiscais de contrato os servidores</w:t>
      </w:r>
      <w:r w:rsidR="00D53CC3" w:rsidRPr="00D53CC3">
        <w:rPr>
          <w:rStyle w:val="Fontepargpadro7"/>
          <w:rFonts w:asciiTheme="majorHAnsi" w:hAnsiTheme="majorHAnsi"/>
          <w:sz w:val="18"/>
          <w:szCs w:val="18"/>
        </w:rPr>
        <w:t xml:space="preserve"> </w:t>
      </w:r>
      <w:r w:rsidR="00D53CC3" w:rsidRPr="00D53CC3">
        <w:rPr>
          <w:rStyle w:val="Fontepargpadro7"/>
          <w:rFonts w:asciiTheme="majorHAnsi" w:hAnsiTheme="majorHAnsi"/>
          <w:b/>
          <w:sz w:val="18"/>
          <w:szCs w:val="18"/>
        </w:rPr>
        <w:t xml:space="preserve">Márcia </w:t>
      </w:r>
      <w:proofErr w:type="spellStart"/>
      <w:r w:rsidR="00D53CC3" w:rsidRPr="00D53CC3">
        <w:rPr>
          <w:rStyle w:val="Fontepargpadro7"/>
          <w:rFonts w:asciiTheme="majorHAnsi" w:hAnsiTheme="majorHAnsi"/>
          <w:b/>
          <w:sz w:val="18"/>
          <w:szCs w:val="18"/>
        </w:rPr>
        <w:t>Ebling</w:t>
      </w:r>
      <w:proofErr w:type="spellEnd"/>
      <w:r w:rsidR="00D53CC3" w:rsidRPr="00D53CC3">
        <w:rPr>
          <w:rStyle w:val="Fontepargpadro7"/>
          <w:rFonts w:asciiTheme="majorHAnsi" w:hAnsiTheme="majorHAnsi"/>
          <w:b/>
          <w:sz w:val="18"/>
          <w:szCs w:val="18"/>
        </w:rPr>
        <w:t xml:space="preserve"> de Souza (titular), matrícula 4022-3, e Pedro Prado Soares (suplente), matrícula 4074-6.</w:t>
      </w:r>
    </w:p>
    <w:p w:rsidR="00117B8F" w:rsidRPr="00A9171B" w:rsidRDefault="003D2905"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cs="Arial"/>
          <w:sz w:val="18"/>
          <w:szCs w:val="18"/>
        </w:rPr>
        <w:t xml:space="preserve">11.3.1. </w:t>
      </w:r>
      <w:r w:rsidR="00117B8F" w:rsidRPr="00A9171B">
        <w:rPr>
          <w:rFonts w:asciiTheme="majorHAnsi" w:hAnsiTheme="majorHAnsi" w:cs="Arial"/>
          <w:sz w:val="18"/>
          <w:szCs w:val="18"/>
        </w:rPr>
        <w:t>O Fiscal verificará, igualmente, o cumprimento dos termos contidos no presente instrumento, solicitando correção, quando não atendidos os termos do que foi previsto e contratado, sem que assista à CONTRATADA qualquer indenização pelos custos daí decorrentes.</w:t>
      </w:r>
    </w:p>
    <w:p w:rsidR="00117B8F" w:rsidRPr="00A9171B" w:rsidRDefault="003D2905" w:rsidP="00C441D0">
      <w:pPr>
        <w:spacing w:after="0" w:line="240" w:lineRule="auto"/>
        <w:ind w:left="-567" w:right="-568" w:firstLine="1134"/>
        <w:jc w:val="both"/>
        <w:rPr>
          <w:rFonts w:asciiTheme="majorHAnsi" w:hAnsiTheme="majorHAnsi"/>
          <w:sz w:val="18"/>
          <w:szCs w:val="18"/>
        </w:rPr>
      </w:pPr>
      <w:r w:rsidRPr="00A9171B">
        <w:rPr>
          <w:rFonts w:asciiTheme="majorHAnsi" w:hAnsiTheme="majorHAnsi" w:cs="Arial"/>
          <w:sz w:val="18"/>
          <w:szCs w:val="18"/>
        </w:rPr>
        <w:t xml:space="preserve">11.3.2. </w:t>
      </w:r>
      <w:r w:rsidR="00117B8F" w:rsidRPr="00A9171B">
        <w:rPr>
          <w:rFonts w:asciiTheme="majorHAnsi" w:hAnsiTheme="majorHAnsi" w:cs="Arial"/>
          <w:sz w:val="18"/>
          <w:szCs w:val="18"/>
        </w:rPr>
        <w:t xml:space="preserve">Qualquer fiscalização exercida pelo CONTRATANTE, feita em seu exclusivo interesse, não implica </w:t>
      </w:r>
      <w:r w:rsidR="000B2999" w:rsidRPr="00A9171B">
        <w:rPr>
          <w:rFonts w:asciiTheme="majorHAnsi" w:hAnsiTheme="majorHAnsi" w:cs="Arial"/>
          <w:sz w:val="18"/>
          <w:szCs w:val="18"/>
        </w:rPr>
        <w:t>corresponsabilidade</w:t>
      </w:r>
      <w:r w:rsidR="00117B8F" w:rsidRPr="00A9171B">
        <w:rPr>
          <w:rFonts w:asciiTheme="majorHAnsi" w:hAnsiTheme="majorHAnsi" w:cs="Arial"/>
          <w:sz w:val="18"/>
          <w:szCs w:val="18"/>
        </w:rPr>
        <w:t xml:space="preserve"> pela fiscalização e perfeita execução do Contrato.</w:t>
      </w:r>
    </w:p>
    <w:p w:rsidR="002435E6" w:rsidRPr="00A9171B" w:rsidRDefault="002435E6" w:rsidP="00C441D0">
      <w:pPr>
        <w:tabs>
          <w:tab w:val="left" w:pos="2835"/>
        </w:tabs>
        <w:spacing w:after="0" w:line="240" w:lineRule="auto"/>
        <w:ind w:right="-568"/>
        <w:jc w:val="both"/>
        <w:rPr>
          <w:rFonts w:asciiTheme="majorHAnsi" w:eastAsia="Calibri" w:hAnsiTheme="majorHAnsi"/>
          <w:color w:val="FF0000"/>
          <w:sz w:val="18"/>
          <w:szCs w:val="18"/>
        </w:rPr>
      </w:pPr>
    </w:p>
    <w:p w:rsidR="002435E6" w:rsidRPr="00A9171B" w:rsidRDefault="002435E6" w:rsidP="00C441D0">
      <w:pPr>
        <w:tabs>
          <w:tab w:val="left" w:pos="2835"/>
        </w:tabs>
        <w:spacing w:after="0" w:line="240" w:lineRule="auto"/>
        <w:ind w:left="-567" w:right="-568" w:firstLine="1701"/>
        <w:jc w:val="both"/>
        <w:rPr>
          <w:rFonts w:asciiTheme="majorHAnsi" w:eastAsia="Calibri" w:hAnsiTheme="majorHAnsi"/>
          <w:b/>
          <w:sz w:val="18"/>
          <w:szCs w:val="18"/>
        </w:rPr>
      </w:pPr>
      <w:r w:rsidRPr="00A9171B">
        <w:rPr>
          <w:rFonts w:asciiTheme="majorHAnsi" w:eastAsia="Calibri" w:hAnsiTheme="majorHAnsi"/>
          <w:b/>
          <w:sz w:val="18"/>
          <w:szCs w:val="18"/>
        </w:rPr>
        <w:t xml:space="preserve">CLÁUSULA </w:t>
      </w:r>
      <w:r w:rsidR="00C074B7" w:rsidRPr="00A9171B">
        <w:rPr>
          <w:rFonts w:asciiTheme="majorHAnsi" w:eastAsia="Calibri" w:hAnsiTheme="majorHAnsi"/>
          <w:b/>
          <w:sz w:val="18"/>
          <w:szCs w:val="18"/>
        </w:rPr>
        <w:t>DOZE</w:t>
      </w:r>
      <w:r w:rsidRPr="00A9171B">
        <w:rPr>
          <w:rFonts w:asciiTheme="majorHAnsi" w:eastAsia="Calibri" w:hAnsiTheme="majorHAnsi"/>
          <w:b/>
          <w:sz w:val="18"/>
          <w:szCs w:val="18"/>
        </w:rPr>
        <w:t>: DO FORO</w:t>
      </w:r>
    </w:p>
    <w:p w:rsidR="002435E6" w:rsidRPr="00A9171B" w:rsidRDefault="002435E6" w:rsidP="00C441D0">
      <w:pPr>
        <w:tabs>
          <w:tab w:val="left" w:pos="2835"/>
        </w:tabs>
        <w:spacing w:after="0" w:line="240" w:lineRule="auto"/>
        <w:ind w:left="-567" w:right="-568" w:firstLine="2835"/>
        <w:jc w:val="both"/>
        <w:rPr>
          <w:rFonts w:asciiTheme="majorHAnsi" w:eastAsia="Calibri" w:hAnsiTheme="majorHAnsi"/>
          <w:b/>
          <w:sz w:val="18"/>
          <w:szCs w:val="18"/>
        </w:rPr>
      </w:pPr>
    </w:p>
    <w:p w:rsidR="002435E6" w:rsidRPr="00A9171B" w:rsidRDefault="002435E6" w:rsidP="00C441D0">
      <w:pPr>
        <w:tabs>
          <w:tab w:val="left" w:pos="2835"/>
        </w:tabs>
        <w:spacing w:after="0" w:line="240" w:lineRule="auto"/>
        <w:ind w:left="-567" w:right="-568" w:firstLine="1134"/>
        <w:jc w:val="both"/>
        <w:rPr>
          <w:rFonts w:asciiTheme="majorHAnsi" w:eastAsia="Calibri" w:hAnsiTheme="majorHAnsi"/>
          <w:sz w:val="18"/>
          <w:szCs w:val="18"/>
        </w:rPr>
      </w:pPr>
      <w:r w:rsidRPr="00A9171B">
        <w:rPr>
          <w:rFonts w:asciiTheme="majorHAnsi" w:eastAsia="Calibri" w:hAnsiTheme="majorHAnsi"/>
          <w:sz w:val="18"/>
          <w:szCs w:val="18"/>
        </w:rPr>
        <w:t>1</w:t>
      </w:r>
      <w:r w:rsidR="00C074B7" w:rsidRPr="00A9171B">
        <w:rPr>
          <w:rFonts w:asciiTheme="majorHAnsi" w:eastAsia="Calibri" w:hAnsiTheme="majorHAnsi"/>
          <w:sz w:val="18"/>
          <w:szCs w:val="18"/>
        </w:rPr>
        <w:t>2</w:t>
      </w:r>
      <w:r w:rsidRPr="00A9171B">
        <w:rPr>
          <w:rFonts w:asciiTheme="majorHAnsi" w:eastAsia="Calibri" w:hAnsiTheme="majorHAnsi"/>
          <w:sz w:val="18"/>
          <w:szCs w:val="18"/>
        </w:rPr>
        <w:t>.1</w:t>
      </w:r>
      <w:r w:rsidR="003D2905" w:rsidRPr="00A9171B">
        <w:rPr>
          <w:rFonts w:asciiTheme="majorHAnsi" w:eastAsia="Calibri" w:hAnsiTheme="majorHAnsi"/>
          <w:sz w:val="18"/>
          <w:szCs w:val="18"/>
        </w:rPr>
        <w:t>.</w:t>
      </w:r>
      <w:r w:rsidRPr="00A9171B">
        <w:rPr>
          <w:rFonts w:asciiTheme="majorHAnsi" w:eastAsia="Calibri" w:hAnsiTheme="majorHAnsi"/>
          <w:sz w:val="18"/>
          <w:szCs w:val="18"/>
        </w:rPr>
        <w:t xml:space="preserve"> </w:t>
      </w:r>
      <w:r w:rsidR="00283B41" w:rsidRPr="00A9171B">
        <w:rPr>
          <w:rFonts w:asciiTheme="majorHAnsi" w:eastAsia="Calibri" w:hAnsiTheme="majorHAnsi"/>
          <w:sz w:val="18"/>
          <w:szCs w:val="18"/>
        </w:rPr>
        <w:t>Fica eleito o</w:t>
      </w:r>
      <w:r w:rsidRPr="00A9171B">
        <w:rPr>
          <w:rFonts w:asciiTheme="majorHAnsi" w:eastAsia="Calibri" w:hAnsiTheme="majorHAnsi"/>
          <w:sz w:val="18"/>
          <w:szCs w:val="18"/>
        </w:rPr>
        <w:t xml:space="preserve"> Foro da Comarca de São Francisco de Assis - RS, para dirimir eventuais controvérsias </w:t>
      </w:r>
      <w:r w:rsidR="005D30C3" w:rsidRPr="00A9171B">
        <w:rPr>
          <w:rFonts w:asciiTheme="majorHAnsi" w:eastAsia="Calibri" w:hAnsiTheme="majorHAnsi"/>
          <w:sz w:val="18"/>
          <w:szCs w:val="18"/>
        </w:rPr>
        <w:t xml:space="preserve">oriundas </w:t>
      </w:r>
      <w:r w:rsidRPr="00A9171B">
        <w:rPr>
          <w:rFonts w:asciiTheme="majorHAnsi" w:eastAsia="Calibri" w:hAnsiTheme="majorHAnsi"/>
          <w:sz w:val="18"/>
          <w:szCs w:val="18"/>
        </w:rPr>
        <w:t>deste contrato.</w:t>
      </w:r>
    </w:p>
    <w:p w:rsidR="002435E6" w:rsidRPr="00A9171B" w:rsidRDefault="002435E6" w:rsidP="00C441D0">
      <w:pPr>
        <w:tabs>
          <w:tab w:val="left" w:pos="2835"/>
        </w:tabs>
        <w:spacing w:after="0" w:line="240" w:lineRule="auto"/>
        <w:ind w:left="-567" w:right="-568" w:firstLine="1134"/>
        <w:jc w:val="both"/>
        <w:rPr>
          <w:rFonts w:asciiTheme="majorHAnsi" w:eastAsia="Calibri" w:hAnsiTheme="majorHAnsi"/>
          <w:sz w:val="18"/>
          <w:szCs w:val="18"/>
        </w:rPr>
      </w:pPr>
      <w:r w:rsidRPr="00A9171B">
        <w:rPr>
          <w:rFonts w:asciiTheme="majorHAnsi" w:eastAsia="Calibri" w:hAnsiTheme="majorHAnsi"/>
          <w:sz w:val="18"/>
          <w:szCs w:val="18"/>
        </w:rPr>
        <w:t>E, por estarem assim ajustados, assi</w:t>
      </w:r>
      <w:r w:rsidR="00B51DC0" w:rsidRPr="00A9171B">
        <w:rPr>
          <w:rFonts w:asciiTheme="majorHAnsi" w:eastAsia="Calibri" w:hAnsiTheme="majorHAnsi"/>
          <w:sz w:val="18"/>
          <w:szCs w:val="18"/>
        </w:rPr>
        <w:t xml:space="preserve">nam o presente instrumento, em </w:t>
      </w:r>
      <w:proofErr w:type="gramStart"/>
      <w:r w:rsidRPr="00A9171B">
        <w:rPr>
          <w:rFonts w:asciiTheme="majorHAnsi" w:eastAsia="Calibri" w:hAnsiTheme="majorHAnsi"/>
          <w:sz w:val="18"/>
          <w:szCs w:val="18"/>
        </w:rPr>
        <w:t>2</w:t>
      </w:r>
      <w:proofErr w:type="gramEnd"/>
      <w:r w:rsidRPr="00A9171B">
        <w:rPr>
          <w:rFonts w:asciiTheme="majorHAnsi" w:eastAsia="Calibri" w:hAnsiTheme="majorHAnsi"/>
          <w:sz w:val="18"/>
          <w:szCs w:val="18"/>
        </w:rPr>
        <w:t xml:space="preserve"> </w:t>
      </w:r>
      <w:r w:rsidR="00B51DC0" w:rsidRPr="00A9171B">
        <w:rPr>
          <w:rFonts w:asciiTheme="majorHAnsi" w:eastAsia="Calibri" w:hAnsiTheme="majorHAnsi"/>
          <w:sz w:val="18"/>
          <w:szCs w:val="18"/>
        </w:rPr>
        <w:t>(</w:t>
      </w:r>
      <w:r w:rsidRPr="00A9171B">
        <w:rPr>
          <w:rFonts w:asciiTheme="majorHAnsi" w:eastAsia="Calibri" w:hAnsiTheme="majorHAnsi"/>
          <w:sz w:val="18"/>
          <w:szCs w:val="18"/>
        </w:rPr>
        <w:t>duas</w:t>
      </w:r>
      <w:r w:rsidR="00B51DC0" w:rsidRPr="00A9171B">
        <w:rPr>
          <w:rFonts w:asciiTheme="majorHAnsi" w:eastAsia="Calibri" w:hAnsiTheme="majorHAnsi"/>
          <w:sz w:val="18"/>
          <w:szCs w:val="18"/>
        </w:rPr>
        <w:t>)</w:t>
      </w:r>
      <w:r w:rsidR="00884D52" w:rsidRPr="00A9171B">
        <w:rPr>
          <w:rFonts w:asciiTheme="majorHAnsi" w:eastAsia="Calibri" w:hAnsiTheme="majorHAnsi"/>
          <w:sz w:val="18"/>
          <w:szCs w:val="18"/>
        </w:rPr>
        <w:t xml:space="preserve"> vias de igual teor e forma, para um só efeito.</w:t>
      </w:r>
    </w:p>
    <w:p w:rsidR="0075401F" w:rsidRPr="00A9171B" w:rsidRDefault="0075401F" w:rsidP="00C441D0">
      <w:pPr>
        <w:tabs>
          <w:tab w:val="left" w:pos="2835"/>
        </w:tabs>
        <w:spacing w:after="0" w:line="240" w:lineRule="auto"/>
        <w:ind w:left="-567" w:right="-568" w:firstLine="1134"/>
        <w:jc w:val="both"/>
        <w:rPr>
          <w:rFonts w:asciiTheme="majorHAnsi" w:eastAsia="Calibri" w:hAnsiTheme="majorHAnsi"/>
          <w:sz w:val="18"/>
          <w:szCs w:val="18"/>
        </w:rPr>
      </w:pPr>
    </w:p>
    <w:p w:rsidR="002435E6" w:rsidRPr="00A9171B" w:rsidRDefault="002435E6" w:rsidP="00C441D0">
      <w:pPr>
        <w:tabs>
          <w:tab w:val="left" w:pos="2835"/>
        </w:tabs>
        <w:spacing w:before="120" w:after="0" w:line="240" w:lineRule="auto"/>
        <w:ind w:right="-568"/>
        <w:jc w:val="right"/>
        <w:rPr>
          <w:rFonts w:asciiTheme="majorHAnsi" w:eastAsia="Calibri" w:hAnsiTheme="majorHAnsi"/>
          <w:sz w:val="18"/>
          <w:szCs w:val="18"/>
        </w:rPr>
      </w:pPr>
      <w:r w:rsidRPr="00A9171B">
        <w:rPr>
          <w:rFonts w:asciiTheme="majorHAnsi" w:eastAsia="Calibri" w:hAnsiTheme="majorHAnsi"/>
          <w:sz w:val="18"/>
          <w:szCs w:val="18"/>
        </w:rPr>
        <w:t>São Francisco de Ass</w:t>
      </w:r>
      <w:r w:rsidR="00D3444E" w:rsidRPr="00A9171B">
        <w:rPr>
          <w:rFonts w:asciiTheme="majorHAnsi" w:eastAsia="Calibri" w:hAnsiTheme="majorHAnsi"/>
          <w:sz w:val="18"/>
          <w:szCs w:val="18"/>
        </w:rPr>
        <w:t>is, ------- de-----------de 202</w:t>
      </w:r>
      <w:r w:rsidR="006D5246" w:rsidRPr="00A9171B">
        <w:rPr>
          <w:rFonts w:asciiTheme="majorHAnsi" w:eastAsia="Calibri" w:hAnsiTheme="majorHAnsi"/>
          <w:sz w:val="18"/>
          <w:szCs w:val="18"/>
        </w:rPr>
        <w:t>3</w:t>
      </w:r>
      <w:r w:rsidRPr="00A9171B">
        <w:rPr>
          <w:rFonts w:asciiTheme="majorHAnsi" w:eastAsia="Calibri" w:hAnsiTheme="majorHAnsi"/>
          <w:sz w:val="18"/>
          <w:szCs w:val="18"/>
        </w:rPr>
        <w:t>.</w:t>
      </w:r>
    </w:p>
    <w:p w:rsidR="002435E6" w:rsidRPr="00A9171B" w:rsidRDefault="002435E6" w:rsidP="00C441D0">
      <w:pPr>
        <w:tabs>
          <w:tab w:val="left" w:pos="2835"/>
        </w:tabs>
        <w:spacing w:before="120" w:after="0" w:line="240" w:lineRule="auto"/>
        <w:ind w:right="-568"/>
        <w:jc w:val="both"/>
        <w:rPr>
          <w:rFonts w:asciiTheme="majorHAnsi" w:eastAsia="Calibri" w:hAnsiTheme="majorHAnsi"/>
          <w:sz w:val="18"/>
          <w:szCs w:val="18"/>
        </w:rPr>
      </w:pPr>
    </w:p>
    <w:p w:rsidR="002435E6" w:rsidRPr="00A9171B" w:rsidRDefault="002435E6" w:rsidP="00C441D0">
      <w:pPr>
        <w:tabs>
          <w:tab w:val="left" w:pos="2835"/>
        </w:tabs>
        <w:spacing w:after="0" w:line="240" w:lineRule="auto"/>
        <w:ind w:right="-568"/>
        <w:jc w:val="both"/>
        <w:rPr>
          <w:rFonts w:asciiTheme="majorHAnsi" w:eastAsia="Calibri" w:hAnsiTheme="majorHAnsi"/>
          <w:sz w:val="18"/>
          <w:szCs w:val="18"/>
        </w:rPr>
      </w:pPr>
      <w:r w:rsidRPr="00A9171B">
        <w:rPr>
          <w:rFonts w:asciiTheme="majorHAnsi" w:hAnsiTheme="majorHAnsi"/>
          <w:sz w:val="18"/>
          <w:szCs w:val="18"/>
        </w:rPr>
        <w:t xml:space="preserve">                                </w:t>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r>
      <w:r w:rsidRPr="00A9171B">
        <w:rPr>
          <w:rFonts w:asciiTheme="majorHAnsi" w:hAnsiTheme="majorHAnsi"/>
          <w:sz w:val="18"/>
          <w:szCs w:val="18"/>
        </w:rPr>
        <w:softHyphen/>
        <w:t>___________________________________</w:t>
      </w:r>
      <w:r w:rsidRPr="00A9171B">
        <w:rPr>
          <w:rFonts w:asciiTheme="majorHAnsi" w:eastAsia="Calibri" w:hAnsiTheme="majorHAnsi"/>
          <w:sz w:val="18"/>
          <w:szCs w:val="18"/>
        </w:rPr>
        <w:t xml:space="preserve">                                  </w:t>
      </w:r>
      <w:r w:rsidRPr="00A9171B">
        <w:rPr>
          <w:rFonts w:asciiTheme="majorHAnsi" w:hAnsiTheme="majorHAnsi"/>
          <w:sz w:val="18"/>
          <w:szCs w:val="18"/>
        </w:rPr>
        <w:t>_____________________________________</w:t>
      </w:r>
      <w:r w:rsidRPr="00A9171B">
        <w:rPr>
          <w:rFonts w:asciiTheme="majorHAnsi" w:eastAsia="Calibri" w:hAnsiTheme="majorHAnsi"/>
          <w:sz w:val="18"/>
          <w:szCs w:val="18"/>
        </w:rPr>
        <w:t xml:space="preserve">                                                             </w:t>
      </w:r>
    </w:p>
    <w:p w:rsidR="00CB237D" w:rsidRPr="00A9171B" w:rsidRDefault="002435E6" w:rsidP="00C441D0">
      <w:pPr>
        <w:tabs>
          <w:tab w:val="left" w:pos="2835"/>
        </w:tabs>
        <w:spacing w:after="0" w:line="240" w:lineRule="auto"/>
        <w:ind w:right="-568"/>
        <w:jc w:val="both"/>
        <w:rPr>
          <w:rFonts w:asciiTheme="majorHAnsi" w:eastAsia="Calibri" w:hAnsiTheme="majorHAnsi"/>
          <w:sz w:val="18"/>
          <w:szCs w:val="18"/>
        </w:rPr>
      </w:pPr>
      <w:r w:rsidRPr="00A9171B">
        <w:rPr>
          <w:rFonts w:asciiTheme="majorHAnsi" w:eastAsia="Calibri" w:hAnsiTheme="majorHAnsi"/>
          <w:sz w:val="18"/>
          <w:szCs w:val="18"/>
        </w:rPr>
        <w:t xml:space="preserve">                                             </w:t>
      </w:r>
      <w:r w:rsidR="00CB237D" w:rsidRPr="00A9171B">
        <w:rPr>
          <w:rFonts w:asciiTheme="majorHAnsi" w:eastAsia="Calibri" w:hAnsiTheme="majorHAnsi"/>
          <w:sz w:val="18"/>
          <w:szCs w:val="18"/>
        </w:rPr>
        <w:t xml:space="preserve">Paulo Renato </w:t>
      </w:r>
      <w:proofErr w:type="spellStart"/>
      <w:r w:rsidR="00CB237D" w:rsidRPr="00A9171B">
        <w:rPr>
          <w:rFonts w:asciiTheme="majorHAnsi" w:eastAsia="Calibri" w:hAnsiTheme="majorHAnsi"/>
          <w:sz w:val="18"/>
          <w:szCs w:val="18"/>
        </w:rPr>
        <w:t>Cortelini</w:t>
      </w:r>
      <w:proofErr w:type="spellEnd"/>
      <w:r w:rsidR="00CB237D" w:rsidRPr="00A9171B">
        <w:rPr>
          <w:rFonts w:asciiTheme="majorHAnsi" w:eastAsia="Calibri" w:hAnsiTheme="majorHAnsi"/>
          <w:sz w:val="18"/>
          <w:szCs w:val="18"/>
        </w:rPr>
        <w:t xml:space="preserve">                                                             </w:t>
      </w:r>
      <w:r w:rsidR="00CB237D" w:rsidRPr="00A9171B">
        <w:rPr>
          <w:rFonts w:asciiTheme="majorHAnsi" w:hAnsiTheme="majorHAnsi"/>
          <w:sz w:val="18"/>
          <w:szCs w:val="18"/>
        </w:rPr>
        <w:t>Empresa</w:t>
      </w:r>
    </w:p>
    <w:p w:rsidR="002435E6" w:rsidRPr="00A9171B" w:rsidRDefault="002435E6" w:rsidP="00C441D0">
      <w:pPr>
        <w:tabs>
          <w:tab w:val="left" w:pos="2835"/>
        </w:tabs>
        <w:spacing w:after="0" w:line="240" w:lineRule="auto"/>
        <w:ind w:right="-568"/>
        <w:jc w:val="both"/>
        <w:rPr>
          <w:rFonts w:asciiTheme="majorHAnsi" w:eastAsia="Calibri" w:hAnsiTheme="majorHAnsi"/>
          <w:sz w:val="18"/>
          <w:szCs w:val="18"/>
        </w:rPr>
      </w:pPr>
      <w:r w:rsidRPr="00A9171B">
        <w:rPr>
          <w:rFonts w:asciiTheme="majorHAnsi" w:eastAsia="Calibri" w:hAnsiTheme="majorHAnsi"/>
          <w:sz w:val="18"/>
          <w:szCs w:val="18"/>
        </w:rPr>
        <w:t xml:space="preserve">  </w:t>
      </w:r>
      <w:r w:rsidR="00CB237D" w:rsidRPr="00A9171B">
        <w:rPr>
          <w:rFonts w:asciiTheme="majorHAnsi" w:eastAsia="Calibri" w:hAnsiTheme="majorHAnsi"/>
          <w:sz w:val="18"/>
          <w:szCs w:val="18"/>
        </w:rPr>
        <w:t xml:space="preserve">                                              </w:t>
      </w:r>
      <w:r w:rsidRPr="00A9171B">
        <w:rPr>
          <w:rFonts w:asciiTheme="majorHAnsi" w:eastAsia="Calibri" w:hAnsiTheme="majorHAnsi"/>
          <w:sz w:val="18"/>
          <w:szCs w:val="18"/>
        </w:rPr>
        <w:t xml:space="preserve">Prefeito Municipal                                                              </w:t>
      </w:r>
      <w:r w:rsidR="00CB237D" w:rsidRPr="00A9171B">
        <w:rPr>
          <w:rFonts w:asciiTheme="majorHAnsi" w:eastAsia="Calibri" w:hAnsiTheme="majorHAnsi"/>
          <w:sz w:val="18"/>
          <w:szCs w:val="18"/>
        </w:rPr>
        <w:t xml:space="preserve">    </w:t>
      </w:r>
      <w:r w:rsidRPr="00A9171B">
        <w:rPr>
          <w:rFonts w:asciiTheme="majorHAnsi" w:eastAsia="Calibri" w:hAnsiTheme="majorHAnsi"/>
          <w:sz w:val="18"/>
          <w:szCs w:val="18"/>
        </w:rPr>
        <w:t xml:space="preserve"> </w:t>
      </w:r>
      <w:r w:rsidR="00CB237D" w:rsidRPr="00A9171B">
        <w:rPr>
          <w:rFonts w:asciiTheme="majorHAnsi" w:eastAsia="Calibri" w:hAnsiTheme="majorHAnsi"/>
          <w:sz w:val="18"/>
          <w:szCs w:val="18"/>
        </w:rPr>
        <w:t>CNPJ nº</w:t>
      </w:r>
      <w:r w:rsidRPr="00A9171B">
        <w:rPr>
          <w:rFonts w:asciiTheme="majorHAnsi" w:eastAsia="Calibri" w:hAnsiTheme="majorHAnsi"/>
          <w:sz w:val="18"/>
          <w:szCs w:val="18"/>
        </w:rPr>
        <w:t xml:space="preserve">                            </w:t>
      </w:r>
    </w:p>
    <w:p w:rsidR="00CB237D" w:rsidRPr="00A9171B" w:rsidRDefault="002435E6" w:rsidP="00C441D0">
      <w:pPr>
        <w:tabs>
          <w:tab w:val="left" w:pos="2835"/>
        </w:tabs>
        <w:spacing w:after="0" w:line="240" w:lineRule="auto"/>
        <w:ind w:right="-568"/>
        <w:jc w:val="both"/>
        <w:rPr>
          <w:rFonts w:asciiTheme="majorHAnsi" w:eastAsia="Calibri" w:hAnsiTheme="majorHAnsi"/>
          <w:sz w:val="18"/>
          <w:szCs w:val="18"/>
        </w:rPr>
      </w:pPr>
      <w:r w:rsidRPr="00A9171B">
        <w:rPr>
          <w:rFonts w:asciiTheme="majorHAnsi" w:eastAsia="Calibri" w:hAnsiTheme="majorHAnsi"/>
          <w:sz w:val="18"/>
          <w:szCs w:val="18"/>
        </w:rPr>
        <w:t xml:space="preserve">                                                  Contratante                                                                   </w:t>
      </w:r>
      <w:r w:rsidR="00CB237D" w:rsidRPr="00A9171B">
        <w:rPr>
          <w:rFonts w:asciiTheme="majorHAnsi" w:eastAsia="Calibri" w:hAnsiTheme="majorHAnsi"/>
          <w:sz w:val="18"/>
          <w:szCs w:val="18"/>
        </w:rPr>
        <w:t xml:space="preserve">     </w:t>
      </w:r>
      <w:r w:rsidRPr="00A9171B">
        <w:rPr>
          <w:rFonts w:asciiTheme="majorHAnsi" w:eastAsia="Calibri" w:hAnsiTheme="majorHAnsi"/>
          <w:sz w:val="18"/>
          <w:szCs w:val="18"/>
        </w:rPr>
        <w:t xml:space="preserve">    </w:t>
      </w:r>
      <w:r w:rsidR="00CB237D" w:rsidRPr="00A9171B">
        <w:rPr>
          <w:rFonts w:asciiTheme="majorHAnsi" w:eastAsia="Calibri" w:hAnsiTheme="majorHAnsi"/>
          <w:sz w:val="18"/>
          <w:szCs w:val="18"/>
        </w:rPr>
        <w:t>Contratada</w:t>
      </w:r>
    </w:p>
    <w:p w:rsidR="002435E6" w:rsidRPr="00A9171B" w:rsidRDefault="002435E6" w:rsidP="00C441D0">
      <w:pPr>
        <w:tabs>
          <w:tab w:val="left" w:pos="2835"/>
        </w:tabs>
        <w:spacing w:after="0" w:line="240" w:lineRule="auto"/>
        <w:ind w:right="-568"/>
        <w:jc w:val="both"/>
        <w:rPr>
          <w:rFonts w:asciiTheme="majorHAnsi" w:eastAsia="Calibri" w:hAnsiTheme="majorHAnsi"/>
          <w:sz w:val="18"/>
          <w:szCs w:val="18"/>
        </w:rPr>
      </w:pPr>
    </w:p>
    <w:p w:rsidR="002435E6" w:rsidRPr="00A9171B" w:rsidRDefault="002435E6" w:rsidP="00C441D0">
      <w:pPr>
        <w:tabs>
          <w:tab w:val="left" w:pos="2835"/>
        </w:tabs>
        <w:spacing w:after="0" w:line="240" w:lineRule="auto"/>
        <w:ind w:right="-568"/>
        <w:jc w:val="both"/>
        <w:rPr>
          <w:rFonts w:asciiTheme="majorHAnsi" w:eastAsia="Calibri" w:hAnsiTheme="majorHAnsi"/>
          <w:sz w:val="18"/>
          <w:szCs w:val="18"/>
        </w:rPr>
      </w:pPr>
      <w:r w:rsidRPr="00A9171B">
        <w:rPr>
          <w:rFonts w:asciiTheme="majorHAnsi" w:eastAsia="Calibri" w:hAnsiTheme="majorHAnsi"/>
          <w:sz w:val="18"/>
          <w:szCs w:val="18"/>
        </w:rPr>
        <w:t xml:space="preserve">                                                                                                                  </w:t>
      </w:r>
      <w:r w:rsidR="00B16E3E" w:rsidRPr="00A9171B">
        <w:rPr>
          <w:rFonts w:asciiTheme="majorHAnsi" w:eastAsia="Calibri" w:hAnsiTheme="majorHAnsi"/>
          <w:sz w:val="18"/>
          <w:szCs w:val="18"/>
        </w:rPr>
        <w:t xml:space="preserve">                         </w:t>
      </w:r>
    </w:p>
    <w:p w:rsidR="00CB237D" w:rsidRPr="00A9171B" w:rsidRDefault="002435E6" w:rsidP="00C441D0">
      <w:pPr>
        <w:tabs>
          <w:tab w:val="left" w:pos="2835"/>
        </w:tabs>
        <w:spacing w:after="0" w:line="240" w:lineRule="auto"/>
        <w:ind w:right="-568"/>
        <w:jc w:val="both"/>
        <w:rPr>
          <w:rFonts w:asciiTheme="majorHAnsi" w:eastAsia="Calibri" w:hAnsiTheme="majorHAnsi"/>
          <w:sz w:val="18"/>
          <w:szCs w:val="18"/>
        </w:rPr>
      </w:pPr>
      <w:r w:rsidRPr="00A9171B">
        <w:rPr>
          <w:rFonts w:asciiTheme="majorHAnsi" w:eastAsia="Calibri" w:hAnsiTheme="majorHAnsi"/>
          <w:sz w:val="18"/>
          <w:szCs w:val="18"/>
        </w:rPr>
        <w:t xml:space="preserve">  </w:t>
      </w:r>
    </w:p>
    <w:p w:rsidR="00CB237D" w:rsidRPr="00A9171B" w:rsidRDefault="00CB237D" w:rsidP="00C441D0">
      <w:pPr>
        <w:spacing w:after="0" w:line="240" w:lineRule="auto"/>
        <w:ind w:left="-567" w:right="-568"/>
        <w:jc w:val="both"/>
        <w:rPr>
          <w:rFonts w:asciiTheme="majorHAnsi" w:eastAsia="Times New Roman" w:hAnsiTheme="majorHAnsi" w:cs="Calibri"/>
          <w:b/>
          <w:sz w:val="18"/>
          <w:szCs w:val="18"/>
          <w:lang w:eastAsia="pt-BR"/>
        </w:rPr>
      </w:pPr>
      <w:r w:rsidRPr="00A9171B">
        <w:rPr>
          <w:rFonts w:asciiTheme="majorHAnsi" w:eastAsia="Times New Roman" w:hAnsiTheme="majorHAnsi" w:cs="Calibri"/>
          <w:b/>
          <w:sz w:val="18"/>
          <w:szCs w:val="18"/>
          <w:lang w:eastAsia="pt-BR"/>
        </w:rPr>
        <w:t xml:space="preserve">Dr. José Luiz </w:t>
      </w:r>
      <w:proofErr w:type="spellStart"/>
      <w:r w:rsidRPr="00A9171B">
        <w:rPr>
          <w:rFonts w:asciiTheme="majorHAnsi" w:eastAsia="Times New Roman" w:hAnsiTheme="majorHAnsi" w:cs="Calibri"/>
          <w:b/>
          <w:sz w:val="18"/>
          <w:szCs w:val="18"/>
          <w:lang w:eastAsia="pt-BR"/>
        </w:rPr>
        <w:t>Uberti</w:t>
      </w:r>
      <w:proofErr w:type="spellEnd"/>
      <w:r w:rsidRPr="00A9171B">
        <w:rPr>
          <w:rFonts w:asciiTheme="majorHAnsi" w:eastAsia="Times New Roman" w:hAnsiTheme="majorHAnsi" w:cs="Calibri"/>
          <w:b/>
          <w:sz w:val="18"/>
          <w:szCs w:val="18"/>
          <w:lang w:eastAsia="pt-BR"/>
        </w:rPr>
        <w:t xml:space="preserve"> Gonçalves</w:t>
      </w:r>
    </w:p>
    <w:p w:rsidR="00CB237D" w:rsidRPr="00A9171B" w:rsidRDefault="00CB237D" w:rsidP="00C441D0">
      <w:pPr>
        <w:spacing w:after="0" w:line="240" w:lineRule="auto"/>
        <w:ind w:left="-567" w:right="-568"/>
        <w:jc w:val="both"/>
        <w:rPr>
          <w:rFonts w:asciiTheme="majorHAnsi" w:eastAsia="Times New Roman" w:hAnsiTheme="majorHAnsi" w:cs="Calibri"/>
          <w:b/>
          <w:sz w:val="18"/>
          <w:szCs w:val="18"/>
          <w:lang w:eastAsia="pt-BR"/>
        </w:rPr>
      </w:pPr>
      <w:r w:rsidRPr="00A9171B">
        <w:rPr>
          <w:rFonts w:asciiTheme="majorHAnsi" w:eastAsia="Times New Roman" w:hAnsiTheme="majorHAnsi" w:cs="Calibri"/>
          <w:b/>
          <w:sz w:val="18"/>
          <w:szCs w:val="18"/>
          <w:lang w:eastAsia="pt-BR"/>
        </w:rPr>
        <w:t>OAB-RS: 18.098</w:t>
      </w:r>
    </w:p>
    <w:p w:rsidR="00CB237D" w:rsidRPr="00A9171B" w:rsidRDefault="00CB237D" w:rsidP="00C441D0">
      <w:pPr>
        <w:spacing w:after="0" w:line="240" w:lineRule="auto"/>
        <w:ind w:left="-567" w:right="-568"/>
        <w:jc w:val="both"/>
        <w:rPr>
          <w:rFonts w:asciiTheme="majorHAnsi" w:eastAsia="Times New Roman" w:hAnsiTheme="majorHAnsi" w:cs="Calibri"/>
          <w:b/>
          <w:sz w:val="18"/>
          <w:szCs w:val="18"/>
          <w:lang w:eastAsia="pt-BR"/>
        </w:rPr>
      </w:pPr>
      <w:r w:rsidRPr="00A9171B">
        <w:rPr>
          <w:rFonts w:asciiTheme="majorHAnsi" w:eastAsia="Times New Roman" w:hAnsiTheme="majorHAnsi" w:cs="Calibri"/>
          <w:b/>
          <w:sz w:val="18"/>
          <w:szCs w:val="18"/>
          <w:lang w:eastAsia="pt-BR"/>
        </w:rPr>
        <w:t>Assessor Jurídico</w:t>
      </w:r>
    </w:p>
    <w:p w:rsidR="00FE69DA" w:rsidRPr="00A9171B" w:rsidRDefault="00FE69DA" w:rsidP="00C441D0">
      <w:pPr>
        <w:tabs>
          <w:tab w:val="left" w:pos="2835"/>
        </w:tabs>
        <w:spacing w:after="0" w:line="240" w:lineRule="auto"/>
        <w:ind w:right="-568"/>
        <w:jc w:val="both"/>
        <w:rPr>
          <w:rFonts w:asciiTheme="majorHAnsi" w:hAnsiTheme="majorHAnsi"/>
          <w:sz w:val="18"/>
          <w:szCs w:val="18"/>
        </w:rPr>
      </w:pPr>
    </w:p>
    <w:p w:rsidR="00E653F8" w:rsidRPr="00A9171B" w:rsidRDefault="00E653F8" w:rsidP="00C441D0">
      <w:pPr>
        <w:suppressAutoHyphens/>
        <w:spacing w:after="0" w:line="259" w:lineRule="auto"/>
        <w:ind w:right="-568"/>
        <w:jc w:val="both"/>
        <w:rPr>
          <w:rFonts w:asciiTheme="majorHAnsi" w:hAnsiTheme="majorHAnsi"/>
          <w:sz w:val="18"/>
          <w:szCs w:val="18"/>
          <w:lang w:val="pt-PT"/>
        </w:rPr>
      </w:pPr>
    </w:p>
    <w:sectPr w:rsidR="00E653F8" w:rsidRPr="00A9171B" w:rsidSect="0060476A">
      <w:headerReference w:type="default" r:id="rId20"/>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319" w:rsidRDefault="00047319" w:rsidP="00E653F8">
      <w:pPr>
        <w:spacing w:after="0" w:line="240" w:lineRule="auto"/>
      </w:pPr>
      <w:r>
        <w:separator/>
      </w:r>
    </w:p>
  </w:endnote>
  <w:endnote w:type="continuationSeparator" w:id="0">
    <w:p w:rsidR="00047319" w:rsidRDefault="00047319"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4B1" w:rsidRPr="00DE312C" w:rsidRDefault="006E04B1"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4836B0AA" wp14:editId="75244EAF">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6E04B1" w:rsidRPr="00DE312C" w:rsidRDefault="006E04B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319" w:rsidRDefault="00047319" w:rsidP="00E653F8">
      <w:pPr>
        <w:spacing w:after="0" w:line="240" w:lineRule="auto"/>
      </w:pPr>
      <w:r>
        <w:separator/>
      </w:r>
    </w:p>
  </w:footnote>
  <w:footnote w:type="continuationSeparator" w:id="0">
    <w:p w:rsidR="00047319" w:rsidRDefault="00047319"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4B1" w:rsidRDefault="006E04B1" w:rsidP="00773344">
    <w:pPr>
      <w:pStyle w:val="Cabealho"/>
      <w:jc w:val="center"/>
    </w:pPr>
    <w:r>
      <w:rPr>
        <w:noProof/>
        <w:lang w:eastAsia="pt-BR"/>
      </w:rPr>
      <w:drawing>
        <wp:inline distT="0" distB="0" distL="0" distR="0" wp14:anchorId="0FB9916C" wp14:editId="5D0C9ED8">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C0C5AE1"/>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1">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3">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4">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D850C4"/>
    <w:multiLevelType w:val="hybridMultilevel"/>
    <w:tmpl w:val="7A7EC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C100B12"/>
    <w:multiLevelType w:val="hybridMultilevel"/>
    <w:tmpl w:val="B47695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E856E95"/>
    <w:multiLevelType w:val="multilevel"/>
    <w:tmpl w:val="452867A2"/>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2">
    <w:nsid w:val="618905B9"/>
    <w:multiLevelType w:val="multilevel"/>
    <w:tmpl w:val="59AED32C"/>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3">
    <w:nsid w:val="69BB6DD8"/>
    <w:multiLevelType w:val="multilevel"/>
    <w:tmpl w:val="9C90CC2A"/>
    <w:lvl w:ilvl="0">
      <w:start w:val="1"/>
      <w:numFmt w:val="decimal"/>
      <w:lvlText w:val="%1."/>
      <w:lvlJc w:val="left"/>
      <w:pPr>
        <w:ind w:left="1500" w:hanging="1500"/>
      </w:pPr>
      <w:rPr>
        <w:rFonts w:eastAsia="Times New Roman" w:cs="Calibri" w:hint="default"/>
      </w:rPr>
    </w:lvl>
    <w:lvl w:ilvl="1">
      <w:start w:val="1"/>
      <w:numFmt w:val="decimal"/>
      <w:lvlText w:val="%1.%2."/>
      <w:lvlJc w:val="left"/>
      <w:pPr>
        <w:ind w:left="2067" w:hanging="1500"/>
      </w:pPr>
      <w:rPr>
        <w:rFonts w:eastAsia="Times New Roman" w:cs="Calibri" w:hint="default"/>
      </w:rPr>
    </w:lvl>
    <w:lvl w:ilvl="2">
      <w:start w:val="1"/>
      <w:numFmt w:val="decimal"/>
      <w:lvlText w:val="%1.%2.%3."/>
      <w:lvlJc w:val="left"/>
      <w:pPr>
        <w:ind w:left="2634" w:hanging="1500"/>
      </w:pPr>
      <w:rPr>
        <w:rFonts w:eastAsia="Times New Roman" w:cs="Calibri" w:hint="default"/>
      </w:rPr>
    </w:lvl>
    <w:lvl w:ilvl="3">
      <w:start w:val="1"/>
      <w:numFmt w:val="decimal"/>
      <w:lvlText w:val="%1.%2.%3.%4."/>
      <w:lvlJc w:val="left"/>
      <w:pPr>
        <w:ind w:left="3201" w:hanging="1500"/>
      </w:pPr>
      <w:rPr>
        <w:rFonts w:eastAsia="Times New Roman" w:cs="Calibri" w:hint="default"/>
      </w:rPr>
    </w:lvl>
    <w:lvl w:ilvl="4">
      <w:start w:val="1"/>
      <w:numFmt w:val="decimal"/>
      <w:lvlText w:val="%1.%2.%3.%4.%5."/>
      <w:lvlJc w:val="left"/>
      <w:pPr>
        <w:ind w:left="3768" w:hanging="1500"/>
      </w:pPr>
      <w:rPr>
        <w:rFonts w:eastAsia="Times New Roman" w:cs="Calibri" w:hint="default"/>
      </w:rPr>
    </w:lvl>
    <w:lvl w:ilvl="5">
      <w:start w:val="1"/>
      <w:numFmt w:val="decimal"/>
      <w:lvlText w:val="%1.%2.%3.%4.%5.%6."/>
      <w:lvlJc w:val="left"/>
      <w:pPr>
        <w:ind w:left="4335" w:hanging="1500"/>
      </w:pPr>
      <w:rPr>
        <w:rFonts w:eastAsia="Times New Roman" w:cs="Calibri" w:hint="default"/>
      </w:rPr>
    </w:lvl>
    <w:lvl w:ilvl="6">
      <w:start w:val="1"/>
      <w:numFmt w:val="decimal"/>
      <w:lvlText w:val="%1.%2.%3.%4.%5.%6.%7."/>
      <w:lvlJc w:val="left"/>
      <w:pPr>
        <w:ind w:left="4902" w:hanging="1500"/>
      </w:pPr>
      <w:rPr>
        <w:rFonts w:eastAsia="Times New Roman" w:cs="Calibri" w:hint="default"/>
      </w:rPr>
    </w:lvl>
    <w:lvl w:ilvl="7">
      <w:start w:val="1"/>
      <w:numFmt w:val="decimal"/>
      <w:lvlText w:val="%1.%2.%3.%4.%5.%6.%7.%8."/>
      <w:lvlJc w:val="left"/>
      <w:pPr>
        <w:ind w:left="5469" w:hanging="1500"/>
      </w:pPr>
      <w:rPr>
        <w:rFonts w:eastAsia="Times New Roman" w:cs="Calibri" w:hint="default"/>
      </w:rPr>
    </w:lvl>
    <w:lvl w:ilvl="8">
      <w:start w:val="1"/>
      <w:numFmt w:val="decimal"/>
      <w:lvlText w:val="%1.%2.%3.%4.%5.%6.%7.%8.%9."/>
      <w:lvlJc w:val="left"/>
      <w:pPr>
        <w:ind w:left="6036" w:hanging="1500"/>
      </w:pPr>
      <w:rPr>
        <w:rFonts w:eastAsia="Times New Roman" w:cs="Calibri" w:hint="default"/>
      </w:rPr>
    </w:lvl>
  </w:abstractNum>
  <w:abstractNum w:abstractNumId="34">
    <w:nsid w:val="6B200B2F"/>
    <w:multiLevelType w:val="multilevel"/>
    <w:tmpl w:val="87B0E3CE"/>
    <w:lvl w:ilvl="0">
      <w:start w:val="1"/>
      <w:numFmt w:val="decimal"/>
      <w:lvlText w:val="%1."/>
      <w:lvlJc w:val="left"/>
      <w:pPr>
        <w:ind w:left="1500" w:hanging="1500"/>
      </w:pPr>
      <w:rPr>
        <w:rFonts w:eastAsia="Calibri" w:cs="Calibri" w:hint="default"/>
        <w:b/>
      </w:rPr>
    </w:lvl>
    <w:lvl w:ilvl="1">
      <w:start w:val="1"/>
      <w:numFmt w:val="decimal"/>
      <w:lvlText w:val="%1.%2."/>
      <w:lvlJc w:val="left"/>
      <w:pPr>
        <w:ind w:left="2067" w:hanging="1500"/>
      </w:pPr>
      <w:rPr>
        <w:rFonts w:eastAsia="Calibri" w:cs="Calibri" w:hint="default"/>
        <w:b/>
      </w:rPr>
    </w:lvl>
    <w:lvl w:ilvl="2">
      <w:start w:val="1"/>
      <w:numFmt w:val="decimal"/>
      <w:lvlText w:val="%1.%2.%3."/>
      <w:lvlJc w:val="left"/>
      <w:pPr>
        <w:ind w:left="2634" w:hanging="1500"/>
      </w:pPr>
      <w:rPr>
        <w:rFonts w:eastAsia="Calibri" w:cs="Calibri" w:hint="default"/>
        <w:b/>
      </w:rPr>
    </w:lvl>
    <w:lvl w:ilvl="3">
      <w:start w:val="1"/>
      <w:numFmt w:val="decimal"/>
      <w:lvlText w:val="%1.%2.%3.%4."/>
      <w:lvlJc w:val="left"/>
      <w:pPr>
        <w:ind w:left="3201" w:hanging="1500"/>
      </w:pPr>
      <w:rPr>
        <w:rFonts w:eastAsia="Calibri" w:cs="Calibri" w:hint="default"/>
        <w:b/>
      </w:rPr>
    </w:lvl>
    <w:lvl w:ilvl="4">
      <w:start w:val="1"/>
      <w:numFmt w:val="decimal"/>
      <w:lvlText w:val="%1.%2.%3.%4.%5."/>
      <w:lvlJc w:val="left"/>
      <w:pPr>
        <w:ind w:left="3768" w:hanging="1500"/>
      </w:pPr>
      <w:rPr>
        <w:rFonts w:eastAsia="Calibri" w:cs="Calibri" w:hint="default"/>
        <w:b/>
      </w:rPr>
    </w:lvl>
    <w:lvl w:ilvl="5">
      <w:start w:val="1"/>
      <w:numFmt w:val="decimal"/>
      <w:lvlText w:val="%1.%2.%3.%4.%5.%6."/>
      <w:lvlJc w:val="left"/>
      <w:pPr>
        <w:ind w:left="4335" w:hanging="1500"/>
      </w:pPr>
      <w:rPr>
        <w:rFonts w:eastAsia="Calibri" w:cs="Calibri" w:hint="default"/>
        <w:b/>
      </w:rPr>
    </w:lvl>
    <w:lvl w:ilvl="6">
      <w:start w:val="1"/>
      <w:numFmt w:val="decimal"/>
      <w:lvlText w:val="%1.%2.%3.%4.%5.%6.%7."/>
      <w:lvlJc w:val="left"/>
      <w:pPr>
        <w:ind w:left="4902" w:hanging="1500"/>
      </w:pPr>
      <w:rPr>
        <w:rFonts w:eastAsia="Calibri" w:cs="Calibri" w:hint="default"/>
        <w:b/>
      </w:rPr>
    </w:lvl>
    <w:lvl w:ilvl="7">
      <w:start w:val="1"/>
      <w:numFmt w:val="decimal"/>
      <w:lvlText w:val="%1.%2.%3.%4.%5.%6.%7.%8."/>
      <w:lvlJc w:val="left"/>
      <w:pPr>
        <w:ind w:left="5469" w:hanging="1500"/>
      </w:pPr>
      <w:rPr>
        <w:rFonts w:eastAsia="Calibri" w:cs="Calibri" w:hint="default"/>
        <w:b/>
      </w:rPr>
    </w:lvl>
    <w:lvl w:ilvl="8">
      <w:start w:val="1"/>
      <w:numFmt w:val="decimal"/>
      <w:lvlText w:val="%1.%2.%3.%4.%5.%6.%7.%8.%9."/>
      <w:lvlJc w:val="left"/>
      <w:pPr>
        <w:ind w:left="6036" w:hanging="1500"/>
      </w:pPr>
      <w:rPr>
        <w:rFonts w:eastAsia="Calibri" w:cs="Calibri" w:hint="default"/>
        <w:b/>
      </w:rPr>
    </w:lvl>
  </w:abstractNum>
  <w:abstractNum w:abstractNumId="35">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DDD4B19"/>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9">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6"/>
  </w:num>
  <w:num w:numId="2">
    <w:abstractNumId w:val="36"/>
  </w:num>
  <w:num w:numId="3">
    <w:abstractNumId w:val="29"/>
  </w:num>
  <w:num w:numId="4">
    <w:abstractNumId w:val="35"/>
  </w:num>
  <w:num w:numId="5">
    <w:abstractNumId w:val="21"/>
  </w:num>
  <w:num w:numId="6">
    <w:abstractNumId w:val="27"/>
  </w:num>
  <w:num w:numId="7">
    <w:abstractNumId w:val="24"/>
  </w:num>
  <w:num w:numId="8">
    <w:abstractNumId w:val="37"/>
  </w:num>
  <w:num w:numId="9">
    <w:abstractNumId w:val="25"/>
  </w:num>
  <w:num w:numId="10">
    <w:abstractNumId w:val="23"/>
  </w:num>
  <w:num w:numId="11">
    <w:abstractNumId w:val="22"/>
  </w:num>
  <w:num w:numId="12">
    <w:abstractNumId w:val="20"/>
  </w:num>
  <w:num w:numId="13">
    <w:abstractNumId w:val="39"/>
  </w:num>
  <w:num w:numId="14">
    <w:abstractNumId w:val="28"/>
  </w:num>
  <w:num w:numId="15">
    <w:abstractNumId w:val="34"/>
  </w:num>
  <w:num w:numId="16">
    <w:abstractNumId w:val="33"/>
  </w:num>
  <w:num w:numId="17">
    <w:abstractNumId w:val="32"/>
  </w:num>
  <w:num w:numId="18">
    <w:abstractNumId w:val="31"/>
  </w:num>
  <w:num w:numId="19">
    <w:abstractNumId w:val="38"/>
  </w:num>
  <w:num w:numId="20">
    <w:abstractNumId w:val="19"/>
  </w:num>
  <w:num w:numId="21">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10B4"/>
    <w:rsid w:val="00001BFC"/>
    <w:rsid w:val="00002BA8"/>
    <w:rsid w:val="00003298"/>
    <w:rsid w:val="00003849"/>
    <w:rsid w:val="00003958"/>
    <w:rsid w:val="0000442B"/>
    <w:rsid w:val="00004863"/>
    <w:rsid w:val="00004A01"/>
    <w:rsid w:val="000065E5"/>
    <w:rsid w:val="00006B24"/>
    <w:rsid w:val="00007B7A"/>
    <w:rsid w:val="00007F24"/>
    <w:rsid w:val="0001154A"/>
    <w:rsid w:val="00013DC4"/>
    <w:rsid w:val="00013E23"/>
    <w:rsid w:val="0001431F"/>
    <w:rsid w:val="00014993"/>
    <w:rsid w:val="000156E4"/>
    <w:rsid w:val="00015A22"/>
    <w:rsid w:val="00016D68"/>
    <w:rsid w:val="000171D5"/>
    <w:rsid w:val="00017338"/>
    <w:rsid w:val="00021082"/>
    <w:rsid w:val="00022CB1"/>
    <w:rsid w:val="000253EB"/>
    <w:rsid w:val="00025C52"/>
    <w:rsid w:val="00025E33"/>
    <w:rsid w:val="00026EB7"/>
    <w:rsid w:val="0003027F"/>
    <w:rsid w:val="000311CF"/>
    <w:rsid w:val="000314D1"/>
    <w:rsid w:val="00031C20"/>
    <w:rsid w:val="00031C90"/>
    <w:rsid w:val="000326F8"/>
    <w:rsid w:val="000328BE"/>
    <w:rsid w:val="00032B11"/>
    <w:rsid w:val="0003337C"/>
    <w:rsid w:val="00033BF1"/>
    <w:rsid w:val="0003799B"/>
    <w:rsid w:val="00040B7C"/>
    <w:rsid w:val="00041835"/>
    <w:rsid w:val="000419FA"/>
    <w:rsid w:val="00041E48"/>
    <w:rsid w:val="00042A80"/>
    <w:rsid w:val="0004578D"/>
    <w:rsid w:val="00045A13"/>
    <w:rsid w:val="00046723"/>
    <w:rsid w:val="0004691B"/>
    <w:rsid w:val="0004695D"/>
    <w:rsid w:val="00046E82"/>
    <w:rsid w:val="00047319"/>
    <w:rsid w:val="00047475"/>
    <w:rsid w:val="000507C0"/>
    <w:rsid w:val="00050A29"/>
    <w:rsid w:val="00052BD4"/>
    <w:rsid w:val="00053F2C"/>
    <w:rsid w:val="0005449A"/>
    <w:rsid w:val="00054698"/>
    <w:rsid w:val="00054B50"/>
    <w:rsid w:val="0005619E"/>
    <w:rsid w:val="000563C4"/>
    <w:rsid w:val="00056E8A"/>
    <w:rsid w:val="0005741C"/>
    <w:rsid w:val="00057DF7"/>
    <w:rsid w:val="00060220"/>
    <w:rsid w:val="00060F8D"/>
    <w:rsid w:val="000619F1"/>
    <w:rsid w:val="00063396"/>
    <w:rsid w:val="000635A9"/>
    <w:rsid w:val="00063A77"/>
    <w:rsid w:val="00064633"/>
    <w:rsid w:val="00064BE7"/>
    <w:rsid w:val="00064C01"/>
    <w:rsid w:val="00065B27"/>
    <w:rsid w:val="00065FAA"/>
    <w:rsid w:val="000660E5"/>
    <w:rsid w:val="00067A3B"/>
    <w:rsid w:val="000710CA"/>
    <w:rsid w:val="00071536"/>
    <w:rsid w:val="00072ABF"/>
    <w:rsid w:val="00073240"/>
    <w:rsid w:val="000747A6"/>
    <w:rsid w:val="0007729E"/>
    <w:rsid w:val="000774E6"/>
    <w:rsid w:val="00077755"/>
    <w:rsid w:val="00080F78"/>
    <w:rsid w:val="00081172"/>
    <w:rsid w:val="00081236"/>
    <w:rsid w:val="000826A9"/>
    <w:rsid w:val="0008317C"/>
    <w:rsid w:val="00083AB8"/>
    <w:rsid w:val="0008408F"/>
    <w:rsid w:val="00084A71"/>
    <w:rsid w:val="000867C2"/>
    <w:rsid w:val="00090862"/>
    <w:rsid w:val="00091863"/>
    <w:rsid w:val="00091BD8"/>
    <w:rsid w:val="00094FE2"/>
    <w:rsid w:val="00095990"/>
    <w:rsid w:val="0009750D"/>
    <w:rsid w:val="000A016E"/>
    <w:rsid w:val="000A18F4"/>
    <w:rsid w:val="000A328E"/>
    <w:rsid w:val="000A450C"/>
    <w:rsid w:val="000A4709"/>
    <w:rsid w:val="000A4C40"/>
    <w:rsid w:val="000A547B"/>
    <w:rsid w:val="000A585F"/>
    <w:rsid w:val="000A5E04"/>
    <w:rsid w:val="000A63FC"/>
    <w:rsid w:val="000A7614"/>
    <w:rsid w:val="000A7C45"/>
    <w:rsid w:val="000B0737"/>
    <w:rsid w:val="000B1A4B"/>
    <w:rsid w:val="000B26F5"/>
    <w:rsid w:val="000B2999"/>
    <w:rsid w:val="000B2E9B"/>
    <w:rsid w:val="000B3319"/>
    <w:rsid w:val="000B3711"/>
    <w:rsid w:val="000B38D0"/>
    <w:rsid w:val="000B4BA3"/>
    <w:rsid w:val="000B51F6"/>
    <w:rsid w:val="000B5792"/>
    <w:rsid w:val="000B7BCD"/>
    <w:rsid w:val="000B7D93"/>
    <w:rsid w:val="000B7DA9"/>
    <w:rsid w:val="000C0121"/>
    <w:rsid w:val="000C0462"/>
    <w:rsid w:val="000C05BD"/>
    <w:rsid w:val="000C2AAA"/>
    <w:rsid w:val="000C2DA9"/>
    <w:rsid w:val="000C30A1"/>
    <w:rsid w:val="000C3BAB"/>
    <w:rsid w:val="000C6670"/>
    <w:rsid w:val="000C67E9"/>
    <w:rsid w:val="000C6D1B"/>
    <w:rsid w:val="000D05F5"/>
    <w:rsid w:val="000D0F33"/>
    <w:rsid w:val="000D1306"/>
    <w:rsid w:val="000D2783"/>
    <w:rsid w:val="000D2D7E"/>
    <w:rsid w:val="000D4AF5"/>
    <w:rsid w:val="000D67C6"/>
    <w:rsid w:val="000D6C47"/>
    <w:rsid w:val="000D7029"/>
    <w:rsid w:val="000E12ED"/>
    <w:rsid w:val="000E2963"/>
    <w:rsid w:val="000E2A57"/>
    <w:rsid w:val="000E3483"/>
    <w:rsid w:val="000E6664"/>
    <w:rsid w:val="000E7095"/>
    <w:rsid w:val="000E716D"/>
    <w:rsid w:val="000E7A17"/>
    <w:rsid w:val="000E7E58"/>
    <w:rsid w:val="000F06FD"/>
    <w:rsid w:val="000F1E44"/>
    <w:rsid w:val="000F2829"/>
    <w:rsid w:val="000F304E"/>
    <w:rsid w:val="000F3271"/>
    <w:rsid w:val="000F4677"/>
    <w:rsid w:val="000F47CA"/>
    <w:rsid w:val="000F5503"/>
    <w:rsid w:val="000F558F"/>
    <w:rsid w:val="000F5984"/>
    <w:rsid w:val="000F6D04"/>
    <w:rsid w:val="001004DE"/>
    <w:rsid w:val="001006C3"/>
    <w:rsid w:val="00100996"/>
    <w:rsid w:val="00101787"/>
    <w:rsid w:val="00102712"/>
    <w:rsid w:val="00102D27"/>
    <w:rsid w:val="001035AD"/>
    <w:rsid w:val="001036B6"/>
    <w:rsid w:val="00103C14"/>
    <w:rsid w:val="001041B6"/>
    <w:rsid w:val="001046CB"/>
    <w:rsid w:val="00104BCC"/>
    <w:rsid w:val="00105BD7"/>
    <w:rsid w:val="0010620F"/>
    <w:rsid w:val="00107EE0"/>
    <w:rsid w:val="00111251"/>
    <w:rsid w:val="00111D9A"/>
    <w:rsid w:val="00113413"/>
    <w:rsid w:val="00113D02"/>
    <w:rsid w:val="00114908"/>
    <w:rsid w:val="00114CF2"/>
    <w:rsid w:val="00114FCB"/>
    <w:rsid w:val="00116BEE"/>
    <w:rsid w:val="00117B8F"/>
    <w:rsid w:val="00117CFB"/>
    <w:rsid w:val="00120B1F"/>
    <w:rsid w:val="00120BEF"/>
    <w:rsid w:val="001224ED"/>
    <w:rsid w:val="00123ACA"/>
    <w:rsid w:val="001255F7"/>
    <w:rsid w:val="00125E36"/>
    <w:rsid w:val="00127CCD"/>
    <w:rsid w:val="00127F2C"/>
    <w:rsid w:val="001306F8"/>
    <w:rsid w:val="0013192B"/>
    <w:rsid w:val="00131992"/>
    <w:rsid w:val="0013401B"/>
    <w:rsid w:val="00134986"/>
    <w:rsid w:val="0013559D"/>
    <w:rsid w:val="001357DC"/>
    <w:rsid w:val="00137E44"/>
    <w:rsid w:val="0014091B"/>
    <w:rsid w:val="00140A64"/>
    <w:rsid w:val="001412D3"/>
    <w:rsid w:val="00144223"/>
    <w:rsid w:val="00144C4E"/>
    <w:rsid w:val="001458E7"/>
    <w:rsid w:val="00145D7D"/>
    <w:rsid w:val="001503B9"/>
    <w:rsid w:val="00151D56"/>
    <w:rsid w:val="00153C9D"/>
    <w:rsid w:val="00153EEE"/>
    <w:rsid w:val="00154937"/>
    <w:rsid w:val="00154BC2"/>
    <w:rsid w:val="00156ACB"/>
    <w:rsid w:val="00156B1C"/>
    <w:rsid w:val="00156E62"/>
    <w:rsid w:val="00157625"/>
    <w:rsid w:val="00157C7D"/>
    <w:rsid w:val="001618E3"/>
    <w:rsid w:val="00162099"/>
    <w:rsid w:val="0016309D"/>
    <w:rsid w:val="00163412"/>
    <w:rsid w:val="00163A2B"/>
    <w:rsid w:val="00164400"/>
    <w:rsid w:val="00164DFE"/>
    <w:rsid w:val="00164E1E"/>
    <w:rsid w:val="0016516C"/>
    <w:rsid w:val="001669C9"/>
    <w:rsid w:val="00166C7B"/>
    <w:rsid w:val="00166FF1"/>
    <w:rsid w:val="00167D0A"/>
    <w:rsid w:val="00170B66"/>
    <w:rsid w:val="001717FB"/>
    <w:rsid w:val="0017352E"/>
    <w:rsid w:val="001748D5"/>
    <w:rsid w:val="00175D5A"/>
    <w:rsid w:val="001762B9"/>
    <w:rsid w:val="001804F3"/>
    <w:rsid w:val="00181431"/>
    <w:rsid w:val="001815FC"/>
    <w:rsid w:val="00182475"/>
    <w:rsid w:val="00182694"/>
    <w:rsid w:val="00182C94"/>
    <w:rsid w:val="001859BB"/>
    <w:rsid w:val="0018631A"/>
    <w:rsid w:val="0019109F"/>
    <w:rsid w:val="001919D0"/>
    <w:rsid w:val="001939DD"/>
    <w:rsid w:val="00194B56"/>
    <w:rsid w:val="00195435"/>
    <w:rsid w:val="00195F42"/>
    <w:rsid w:val="001A08F9"/>
    <w:rsid w:val="001A141A"/>
    <w:rsid w:val="001A2CAE"/>
    <w:rsid w:val="001A344F"/>
    <w:rsid w:val="001A54FB"/>
    <w:rsid w:val="001A5667"/>
    <w:rsid w:val="001A5832"/>
    <w:rsid w:val="001A58FC"/>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20B1"/>
    <w:rsid w:val="001C301F"/>
    <w:rsid w:val="001C3290"/>
    <w:rsid w:val="001C3955"/>
    <w:rsid w:val="001C4F95"/>
    <w:rsid w:val="001C5953"/>
    <w:rsid w:val="001C5D07"/>
    <w:rsid w:val="001C5ED7"/>
    <w:rsid w:val="001C5FA3"/>
    <w:rsid w:val="001C65C7"/>
    <w:rsid w:val="001C752E"/>
    <w:rsid w:val="001D00AC"/>
    <w:rsid w:val="001D2554"/>
    <w:rsid w:val="001D288D"/>
    <w:rsid w:val="001D302C"/>
    <w:rsid w:val="001D4C0E"/>
    <w:rsid w:val="001D5814"/>
    <w:rsid w:val="001D5F69"/>
    <w:rsid w:val="001E0CD3"/>
    <w:rsid w:val="001E1D09"/>
    <w:rsid w:val="001E4149"/>
    <w:rsid w:val="001E4E65"/>
    <w:rsid w:val="001E617B"/>
    <w:rsid w:val="001E6379"/>
    <w:rsid w:val="001E6464"/>
    <w:rsid w:val="001E69B1"/>
    <w:rsid w:val="001E6FEE"/>
    <w:rsid w:val="001E743E"/>
    <w:rsid w:val="001E79FB"/>
    <w:rsid w:val="001E7CD6"/>
    <w:rsid w:val="001F03F0"/>
    <w:rsid w:val="001F1FD0"/>
    <w:rsid w:val="001F276D"/>
    <w:rsid w:val="001F316B"/>
    <w:rsid w:val="001F39B7"/>
    <w:rsid w:val="001F3A28"/>
    <w:rsid w:val="001F44D2"/>
    <w:rsid w:val="001F4DD5"/>
    <w:rsid w:val="001F73EB"/>
    <w:rsid w:val="00200705"/>
    <w:rsid w:val="0020097B"/>
    <w:rsid w:val="00201F1D"/>
    <w:rsid w:val="002035C4"/>
    <w:rsid w:val="002040EF"/>
    <w:rsid w:val="00205141"/>
    <w:rsid w:val="0020658C"/>
    <w:rsid w:val="00211AE1"/>
    <w:rsid w:val="0021353B"/>
    <w:rsid w:val="00213C74"/>
    <w:rsid w:val="00214007"/>
    <w:rsid w:val="00214536"/>
    <w:rsid w:val="00214A55"/>
    <w:rsid w:val="00215AE1"/>
    <w:rsid w:val="00215D04"/>
    <w:rsid w:val="00215F95"/>
    <w:rsid w:val="0021660E"/>
    <w:rsid w:val="00217288"/>
    <w:rsid w:val="00220DC6"/>
    <w:rsid w:val="00220F17"/>
    <w:rsid w:val="00221DA1"/>
    <w:rsid w:val="00222B33"/>
    <w:rsid w:val="00223501"/>
    <w:rsid w:val="00223F11"/>
    <w:rsid w:val="00224BFE"/>
    <w:rsid w:val="00225B91"/>
    <w:rsid w:val="002303C1"/>
    <w:rsid w:val="002307DD"/>
    <w:rsid w:val="00232226"/>
    <w:rsid w:val="00237816"/>
    <w:rsid w:val="0024263A"/>
    <w:rsid w:val="002435E6"/>
    <w:rsid w:val="0024404E"/>
    <w:rsid w:val="00244EFB"/>
    <w:rsid w:val="002476B5"/>
    <w:rsid w:val="00247D71"/>
    <w:rsid w:val="00247E22"/>
    <w:rsid w:val="0025192F"/>
    <w:rsid w:val="002519A5"/>
    <w:rsid w:val="00254B2D"/>
    <w:rsid w:val="00255D93"/>
    <w:rsid w:val="00255DF2"/>
    <w:rsid w:val="00260612"/>
    <w:rsid w:val="00264676"/>
    <w:rsid w:val="00264693"/>
    <w:rsid w:val="00264F48"/>
    <w:rsid w:val="00264F87"/>
    <w:rsid w:val="00265418"/>
    <w:rsid w:val="00265CE2"/>
    <w:rsid w:val="00265F10"/>
    <w:rsid w:val="002663F9"/>
    <w:rsid w:val="00266AD3"/>
    <w:rsid w:val="00267932"/>
    <w:rsid w:val="00267A96"/>
    <w:rsid w:val="00270239"/>
    <w:rsid w:val="00270697"/>
    <w:rsid w:val="00270B99"/>
    <w:rsid w:val="00271D3C"/>
    <w:rsid w:val="002727CD"/>
    <w:rsid w:val="00274925"/>
    <w:rsid w:val="002764D2"/>
    <w:rsid w:val="00277313"/>
    <w:rsid w:val="0027789D"/>
    <w:rsid w:val="00281457"/>
    <w:rsid w:val="002818ED"/>
    <w:rsid w:val="0028238B"/>
    <w:rsid w:val="00283B41"/>
    <w:rsid w:val="00283C0D"/>
    <w:rsid w:val="002842F0"/>
    <w:rsid w:val="00284CE1"/>
    <w:rsid w:val="0028529C"/>
    <w:rsid w:val="00285615"/>
    <w:rsid w:val="0028716E"/>
    <w:rsid w:val="002875E3"/>
    <w:rsid w:val="002876F6"/>
    <w:rsid w:val="00287EE6"/>
    <w:rsid w:val="00287F77"/>
    <w:rsid w:val="00291E5C"/>
    <w:rsid w:val="002936B2"/>
    <w:rsid w:val="00295DA1"/>
    <w:rsid w:val="0029725A"/>
    <w:rsid w:val="002A0264"/>
    <w:rsid w:val="002A248E"/>
    <w:rsid w:val="002A25BF"/>
    <w:rsid w:val="002A28B4"/>
    <w:rsid w:val="002A4603"/>
    <w:rsid w:val="002A47BC"/>
    <w:rsid w:val="002A7851"/>
    <w:rsid w:val="002A78C7"/>
    <w:rsid w:val="002B08DC"/>
    <w:rsid w:val="002B0FF3"/>
    <w:rsid w:val="002B1F8A"/>
    <w:rsid w:val="002B22FF"/>
    <w:rsid w:val="002B5896"/>
    <w:rsid w:val="002B5904"/>
    <w:rsid w:val="002B7A46"/>
    <w:rsid w:val="002C157B"/>
    <w:rsid w:val="002C2BAF"/>
    <w:rsid w:val="002C3772"/>
    <w:rsid w:val="002C4060"/>
    <w:rsid w:val="002C4420"/>
    <w:rsid w:val="002C525D"/>
    <w:rsid w:val="002C559C"/>
    <w:rsid w:val="002C6352"/>
    <w:rsid w:val="002D0D9E"/>
    <w:rsid w:val="002D1B25"/>
    <w:rsid w:val="002D1D20"/>
    <w:rsid w:val="002D25B9"/>
    <w:rsid w:val="002D25D2"/>
    <w:rsid w:val="002D3132"/>
    <w:rsid w:val="002D3307"/>
    <w:rsid w:val="002D4E0D"/>
    <w:rsid w:val="002D5242"/>
    <w:rsid w:val="002D6171"/>
    <w:rsid w:val="002D641B"/>
    <w:rsid w:val="002D6C54"/>
    <w:rsid w:val="002D703F"/>
    <w:rsid w:val="002E1895"/>
    <w:rsid w:val="002E2ADD"/>
    <w:rsid w:val="002E2CF9"/>
    <w:rsid w:val="002E4539"/>
    <w:rsid w:val="002E48CB"/>
    <w:rsid w:val="002E5943"/>
    <w:rsid w:val="002E6901"/>
    <w:rsid w:val="002E6A34"/>
    <w:rsid w:val="002E6E6F"/>
    <w:rsid w:val="002F171B"/>
    <w:rsid w:val="002F2DBD"/>
    <w:rsid w:val="002F2F25"/>
    <w:rsid w:val="002F2F69"/>
    <w:rsid w:val="002F313F"/>
    <w:rsid w:val="002F34C9"/>
    <w:rsid w:val="002F3BB0"/>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06F4A"/>
    <w:rsid w:val="003114D5"/>
    <w:rsid w:val="00312227"/>
    <w:rsid w:val="0031309A"/>
    <w:rsid w:val="00315938"/>
    <w:rsid w:val="00315BA4"/>
    <w:rsid w:val="003168D7"/>
    <w:rsid w:val="0031705F"/>
    <w:rsid w:val="003170D6"/>
    <w:rsid w:val="00320A70"/>
    <w:rsid w:val="00320A7C"/>
    <w:rsid w:val="00322482"/>
    <w:rsid w:val="00322FC6"/>
    <w:rsid w:val="00323E26"/>
    <w:rsid w:val="00325164"/>
    <w:rsid w:val="00325EC1"/>
    <w:rsid w:val="003260C3"/>
    <w:rsid w:val="003272D5"/>
    <w:rsid w:val="0032780D"/>
    <w:rsid w:val="003313FF"/>
    <w:rsid w:val="003321A0"/>
    <w:rsid w:val="003339BE"/>
    <w:rsid w:val="003344B0"/>
    <w:rsid w:val="00335365"/>
    <w:rsid w:val="0033549F"/>
    <w:rsid w:val="0033769D"/>
    <w:rsid w:val="00337AA0"/>
    <w:rsid w:val="003405C2"/>
    <w:rsid w:val="003424EF"/>
    <w:rsid w:val="00344388"/>
    <w:rsid w:val="00345310"/>
    <w:rsid w:val="00346A68"/>
    <w:rsid w:val="00350BA5"/>
    <w:rsid w:val="00350C56"/>
    <w:rsid w:val="00352A13"/>
    <w:rsid w:val="00352C2A"/>
    <w:rsid w:val="00352CB5"/>
    <w:rsid w:val="00353463"/>
    <w:rsid w:val="0035383A"/>
    <w:rsid w:val="00354275"/>
    <w:rsid w:val="003561BE"/>
    <w:rsid w:val="0035791E"/>
    <w:rsid w:val="003626E6"/>
    <w:rsid w:val="00362954"/>
    <w:rsid w:val="00363980"/>
    <w:rsid w:val="00364261"/>
    <w:rsid w:val="00365762"/>
    <w:rsid w:val="0036585F"/>
    <w:rsid w:val="00366269"/>
    <w:rsid w:val="0036669D"/>
    <w:rsid w:val="00367C98"/>
    <w:rsid w:val="00367F29"/>
    <w:rsid w:val="00370F66"/>
    <w:rsid w:val="0037186A"/>
    <w:rsid w:val="003723D2"/>
    <w:rsid w:val="0037690E"/>
    <w:rsid w:val="00377732"/>
    <w:rsid w:val="00377CA8"/>
    <w:rsid w:val="003804EF"/>
    <w:rsid w:val="00381302"/>
    <w:rsid w:val="00382DF2"/>
    <w:rsid w:val="00384610"/>
    <w:rsid w:val="0038482E"/>
    <w:rsid w:val="003848DF"/>
    <w:rsid w:val="00384B2D"/>
    <w:rsid w:val="00385AF1"/>
    <w:rsid w:val="00386796"/>
    <w:rsid w:val="00387581"/>
    <w:rsid w:val="003903DF"/>
    <w:rsid w:val="0039255B"/>
    <w:rsid w:val="00393257"/>
    <w:rsid w:val="00393AF0"/>
    <w:rsid w:val="003950A2"/>
    <w:rsid w:val="003951AC"/>
    <w:rsid w:val="00395A8A"/>
    <w:rsid w:val="003A108C"/>
    <w:rsid w:val="003A10DE"/>
    <w:rsid w:val="003A1309"/>
    <w:rsid w:val="003A2015"/>
    <w:rsid w:val="003A339E"/>
    <w:rsid w:val="003A5C40"/>
    <w:rsid w:val="003A6453"/>
    <w:rsid w:val="003A6C84"/>
    <w:rsid w:val="003A6E94"/>
    <w:rsid w:val="003A7229"/>
    <w:rsid w:val="003A7BE8"/>
    <w:rsid w:val="003B046D"/>
    <w:rsid w:val="003B089E"/>
    <w:rsid w:val="003B6232"/>
    <w:rsid w:val="003B66B2"/>
    <w:rsid w:val="003C0155"/>
    <w:rsid w:val="003C1D3A"/>
    <w:rsid w:val="003C1F87"/>
    <w:rsid w:val="003C3D59"/>
    <w:rsid w:val="003C3E90"/>
    <w:rsid w:val="003C554A"/>
    <w:rsid w:val="003C635C"/>
    <w:rsid w:val="003C7E0A"/>
    <w:rsid w:val="003D076D"/>
    <w:rsid w:val="003D08B2"/>
    <w:rsid w:val="003D0959"/>
    <w:rsid w:val="003D0BFF"/>
    <w:rsid w:val="003D2905"/>
    <w:rsid w:val="003D5E81"/>
    <w:rsid w:val="003D61DF"/>
    <w:rsid w:val="003D636D"/>
    <w:rsid w:val="003E1856"/>
    <w:rsid w:val="003E1ACF"/>
    <w:rsid w:val="003E2461"/>
    <w:rsid w:val="003E2474"/>
    <w:rsid w:val="003E2B65"/>
    <w:rsid w:val="003E3A6E"/>
    <w:rsid w:val="003E4BCE"/>
    <w:rsid w:val="003E4CEE"/>
    <w:rsid w:val="003E4E87"/>
    <w:rsid w:val="003E5660"/>
    <w:rsid w:val="003E5D23"/>
    <w:rsid w:val="003E6809"/>
    <w:rsid w:val="003E779D"/>
    <w:rsid w:val="003E7AEF"/>
    <w:rsid w:val="003F0522"/>
    <w:rsid w:val="003F0A69"/>
    <w:rsid w:val="003F184F"/>
    <w:rsid w:val="003F187E"/>
    <w:rsid w:val="003F18EE"/>
    <w:rsid w:val="003F1932"/>
    <w:rsid w:val="003F29DF"/>
    <w:rsid w:val="003F2F9D"/>
    <w:rsid w:val="003F44A9"/>
    <w:rsid w:val="003F5612"/>
    <w:rsid w:val="003F7EB8"/>
    <w:rsid w:val="004007D5"/>
    <w:rsid w:val="00400FF2"/>
    <w:rsid w:val="004016C7"/>
    <w:rsid w:val="004032AB"/>
    <w:rsid w:val="00404957"/>
    <w:rsid w:val="00405019"/>
    <w:rsid w:val="00410A0C"/>
    <w:rsid w:val="00411EEA"/>
    <w:rsid w:val="00412171"/>
    <w:rsid w:val="0041237B"/>
    <w:rsid w:val="00415DAC"/>
    <w:rsid w:val="004205DC"/>
    <w:rsid w:val="00421232"/>
    <w:rsid w:val="00422001"/>
    <w:rsid w:val="004243C2"/>
    <w:rsid w:val="00425738"/>
    <w:rsid w:val="00426A04"/>
    <w:rsid w:val="004273BE"/>
    <w:rsid w:val="0043092D"/>
    <w:rsid w:val="0043192D"/>
    <w:rsid w:val="00432E09"/>
    <w:rsid w:val="00433A0E"/>
    <w:rsid w:val="00433E64"/>
    <w:rsid w:val="004374D0"/>
    <w:rsid w:val="0044200F"/>
    <w:rsid w:val="00444898"/>
    <w:rsid w:val="004453C6"/>
    <w:rsid w:val="004455A4"/>
    <w:rsid w:val="00446EB2"/>
    <w:rsid w:val="00447837"/>
    <w:rsid w:val="00451EF2"/>
    <w:rsid w:val="00452EE8"/>
    <w:rsid w:val="00455640"/>
    <w:rsid w:val="00456345"/>
    <w:rsid w:val="0045730A"/>
    <w:rsid w:val="00457A3D"/>
    <w:rsid w:val="00460478"/>
    <w:rsid w:val="00460AED"/>
    <w:rsid w:val="0046105B"/>
    <w:rsid w:val="0046107E"/>
    <w:rsid w:val="00461139"/>
    <w:rsid w:val="00463D21"/>
    <w:rsid w:val="004662BB"/>
    <w:rsid w:val="004662D0"/>
    <w:rsid w:val="00466F81"/>
    <w:rsid w:val="00470550"/>
    <w:rsid w:val="00470F2C"/>
    <w:rsid w:val="00470F81"/>
    <w:rsid w:val="004717FF"/>
    <w:rsid w:val="004723B8"/>
    <w:rsid w:val="0047260E"/>
    <w:rsid w:val="00473AFF"/>
    <w:rsid w:val="004740B4"/>
    <w:rsid w:val="00476D35"/>
    <w:rsid w:val="00477F6E"/>
    <w:rsid w:val="00481190"/>
    <w:rsid w:val="00484111"/>
    <w:rsid w:val="004843D2"/>
    <w:rsid w:val="0048485C"/>
    <w:rsid w:val="00485BBF"/>
    <w:rsid w:val="00487906"/>
    <w:rsid w:val="00490F3A"/>
    <w:rsid w:val="00491566"/>
    <w:rsid w:val="00491D54"/>
    <w:rsid w:val="00491FB9"/>
    <w:rsid w:val="00493643"/>
    <w:rsid w:val="004939D2"/>
    <w:rsid w:val="00495257"/>
    <w:rsid w:val="00495D42"/>
    <w:rsid w:val="00497029"/>
    <w:rsid w:val="00497334"/>
    <w:rsid w:val="004A143A"/>
    <w:rsid w:val="004A1529"/>
    <w:rsid w:val="004A1E0F"/>
    <w:rsid w:val="004A220D"/>
    <w:rsid w:val="004A2C43"/>
    <w:rsid w:val="004A2DFD"/>
    <w:rsid w:val="004A2EF7"/>
    <w:rsid w:val="004A3109"/>
    <w:rsid w:val="004A3DF3"/>
    <w:rsid w:val="004A4B8D"/>
    <w:rsid w:val="004A6106"/>
    <w:rsid w:val="004A68B6"/>
    <w:rsid w:val="004A7179"/>
    <w:rsid w:val="004B278E"/>
    <w:rsid w:val="004B287B"/>
    <w:rsid w:val="004B298E"/>
    <w:rsid w:val="004B47C9"/>
    <w:rsid w:val="004B5B2D"/>
    <w:rsid w:val="004C0D63"/>
    <w:rsid w:val="004C1008"/>
    <w:rsid w:val="004C3DF8"/>
    <w:rsid w:val="004C3E74"/>
    <w:rsid w:val="004C5897"/>
    <w:rsid w:val="004C5CDC"/>
    <w:rsid w:val="004C7019"/>
    <w:rsid w:val="004C7979"/>
    <w:rsid w:val="004C7C6F"/>
    <w:rsid w:val="004D0A1B"/>
    <w:rsid w:val="004D0EAA"/>
    <w:rsid w:val="004D19F4"/>
    <w:rsid w:val="004D2596"/>
    <w:rsid w:val="004D5071"/>
    <w:rsid w:val="004D63AB"/>
    <w:rsid w:val="004D79A6"/>
    <w:rsid w:val="004D7E6B"/>
    <w:rsid w:val="004E0592"/>
    <w:rsid w:val="004E083B"/>
    <w:rsid w:val="004E34C2"/>
    <w:rsid w:val="004E3FC6"/>
    <w:rsid w:val="004E5C9E"/>
    <w:rsid w:val="004F1B08"/>
    <w:rsid w:val="004F2EF6"/>
    <w:rsid w:val="004F5069"/>
    <w:rsid w:val="004F6192"/>
    <w:rsid w:val="00500467"/>
    <w:rsid w:val="00501DE5"/>
    <w:rsid w:val="00502CB9"/>
    <w:rsid w:val="005044A4"/>
    <w:rsid w:val="00504925"/>
    <w:rsid w:val="00505D22"/>
    <w:rsid w:val="00505F88"/>
    <w:rsid w:val="00506101"/>
    <w:rsid w:val="005070F7"/>
    <w:rsid w:val="00510399"/>
    <w:rsid w:val="00510492"/>
    <w:rsid w:val="005121CD"/>
    <w:rsid w:val="00512FCA"/>
    <w:rsid w:val="0051464F"/>
    <w:rsid w:val="0051473F"/>
    <w:rsid w:val="00516F64"/>
    <w:rsid w:val="005178D6"/>
    <w:rsid w:val="00517E64"/>
    <w:rsid w:val="00517EF8"/>
    <w:rsid w:val="00521453"/>
    <w:rsid w:val="00521E9D"/>
    <w:rsid w:val="005236E1"/>
    <w:rsid w:val="00525429"/>
    <w:rsid w:val="00525484"/>
    <w:rsid w:val="005254B5"/>
    <w:rsid w:val="005254C4"/>
    <w:rsid w:val="00525788"/>
    <w:rsid w:val="005257DC"/>
    <w:rsid w:val="00525E73"/>
    <w:rsid w:val="005269EE"/>
    <w:rsid w:val="005276D4"/>
    <w:rsid w:val="005277E7"/>
    <w:rsid w:val="00530B21"/>
    <w:rsid w:val="005315C9"/>
    <w:rsid w:val="00531F7A"/>
    <w:rsid w:val="0053341B"/>
    <w:rsid w:val="0053429A"/>
    <w:rsid w:val="00535D7D"/>
    <w:rsid w:val="0053600C"/>
    <w:rsid w:val="00536868"/>
    <w:rsid w:val="00536A4C"/>
    <w:rsid w:val="00537F24"/>
    <w:rsid w:val="00540A56"/>
    <w:rsid w:val="00540D2B"/>
    <w:rsid w:val="00540E87"/>
    <w:rsid w:val="00541070"/>
    <w:rsid w:val="0054138C"/>
    <w:rsid w:val="00541638"/>
    <w:rsid w:val="0054175E"/>
    <w:rsid w:val="005417E0"/>
    <w:rsid w:val="00541F82"/>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52DF"/>
    <w:rsid w:val="005568B5"/>
    <w:rsid w:val="00557724"/>
    <w:rsid w:val="00560196"/>
    <w:rsid w:val="0056085C"/>
    <w:rsid w:val="00562364"/>
    <w:rsid w:val="00564ECF"/>
    <w:rsid w:val="00565F19"/>
    <w:rsid w:val="00567305"/>
    <w:rsid w:val="00570D5A"/>
    <w:rsid w:val="00570F13"/>
    <w:rsid w:val="00570F55"/>
    <w:rsid w:val="00571DC9"/>
    <w:rsid w:val="0057318E"/>
    <w:rsid w:val="00573C29"/>
    <w:rsid w:val="00574423"/>
    <w:rsid w:val="0057569B"/>
    <w:rsid w:val="00575B55"/>
    <w:rsid w:val="00575DE0"/>
    <w:rsid w:val="00576F81"/>
    <w:rsid w:val="00577ACA"/>
    <w:rsid w:val="00580FF9"/>
    <w:rsid w:val="005821E1"/>
    <w:rsid w:val="00582427"/>
    <w:rsid w:val="00583B97"/>
    <w:rsid w:val="00584299"/>
    <w:rsid w:val="0058519C"/>
    <w:rsid w:val="00585662"/>
    <w:rsid w:val="00586030"/>
    <w:rsid w:val="00587080"/>
    <w:rsid w:val="00587608"/>
    <w:rsid w:val="0059033F"/>
    <w:rsid w:val="0059130B"/>
    <w:rsid w:val="00591BEE"/>
    <w:rsid w:val="0059213B"/>
    <w:rsid w:val="005925F7"/>
    <w:rsid w:val="00592FF2"/>
    <w:rsid w:val="00594E02"/>
    <w:rsid w:val="005966F3"/>
    <w:rsid w:val="0059674F"/>
    <w:rsid w:val="00596847"/>
    <w:rsid w:val="005A149D"/>
    <w:rsid w:val="005A14E3"/>
    <w:rsid w:val="005A242D"/>
    <w:rsid w:val="005A2760"/>
    <w:rsid w:val="005A3DAA"/>
    <w:rsid w:val="005A3E02"/>
    <w:rsid w:val="005A40F8"/>
    <w:rsid w:val="005A4C46"/>
    <w:rsid w:val="005A6D95"/>
    <w:rsid w:val="005A7896"/>
    <w:rsid w:val="005B0FD6"/>
    <w:rsid w:val="005B1BCD"/>
    <w:rsid w:val="005B2827"/>
    <w:rsid w:val="005B3D92"/>
    <w:rsid w:val="005B4FFD"/>
    <w:rsid w:val="005B5AFB"/>
    <w:rsid w:val="005B66B6"/>
    <w:rsid w:val="005B681B"/>
    <w:rsid w:val="005B68FC"/>
    <w:rsid w:val="005B6D54"/>
    <w:rsid w:val="005C07A4"/>
    <w:rsid w:val="005C1593"/>
    <w:rsid w:val="005C2962"/>
    <w:rsid w:val="005C2A61"/>
    <w:rsid w:val="005C4BDC"/>
    <w:rsid w:val="005C55D6"/>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61AB"/>
    <w:rsid w:val="005D7A2B"/>
    <w:rsid w:val="005E0387"/>
    <w:rsid w:val="005E1119"/>
    <w:rsid w:val="005E183C"/>
    <w:rsid w:val="005E5655"/>
    <w:rsid w:val="005E5A23"/>
    <w:rsid w:val="005E77B1"/>
    <w:rsid w:val="005E7E42"/>
    <w:rsid w:val="005F051F"/>
    <w:rsid w:val="005F0D18"/>
    <w:rsid w:val="005F11F7"/>
    <w:rsid w:val="005F1420"/>
    <w:rsid w:val="005F1ECC"/>
    <w:rsid w:val="005F3BF1"/>
    <w:rsid w:val="005F4F51"/>
    <w:rsid w:val="005F5017"/>
    <w:rsid w:val="005F5D9A"/>
    <w:rsid w:val="005F6804"/>
    <w:rsid w:val="005F6857"/>
    <w:rsid w:val="00600930"/>
    <w:rsid w:val="006009B4"/>
    <w:rsid w:val="006011CB"/>
    <w:rsid w:val="00602AB4"/>
    <w:rsid w:val="00602F7F"/>
    <w:rsid w:val="006034F7"/>
    <w:rsid w:val="0060476A"/>
    <w:rsid w:val="00604F26"/>
    <w:rsid w:val="00605D5E"/>
    <w:rsid w:val="00606347"/>
    <w:rsid w:val="00606E4D"/>
    <w:rsid w:val="00607A05"/>
    <w:rsid w:val="00607AB0"/>
    <w:rsid w:val="00610798"/>
    <w:rsid w:val="00611166"/>
    <w:rsid w:val="006120A0"/>
    <w:rsid w:val="00613564"/>
    <w:rsid w:val="00613692"/>
    <w:rsid w:val="00613CE4"/>
    <w:rsid w:val="006156E6"/>
    <w:rsid w:val="00615B05"/>
    <w:rsid w:val="00616D16"/>
    <w:rsid w:val="006206F7"/>
    <w:rsid w:val="0062109E"/>
    <w:rsid w:val="00621CBD"/>
    <w:rsid w:val="00622AB5"/>
    <w:rsid w:val="00622EAD"/>
    <w:rsid w:val="006253CF"/>
    <w:rsid w:val="0062636B"/>
    <w:rsid w:val="0062715D"/>
    <w:rsid w:val="00627D3C"/>
    <w:rsid w:val="00630440"/>
    <w:rsid w:val="00633232"/>
    <w:rsid w:val="00633BEF"/>
    <w:rsid w:val="00634537"/>
    <w:rsid w:val="00634B40"/>
    <w:rsid w:val="0063524B"/>
    <w:rsid w:val="006360BE"/>
    <w:rsid w:val="006362F3"/>
    <w:rsid w:val="006407E3"/>
    <w:rsid w:val="00640E7A"/>
    <w:rsid w:val="006415B9"/>
    <w:rsid w:val="00642DDE"/>
    <w:rsid w:val="00643295"/>
    <w:rsid w:val="006439CA"/>
    <w:rsid w:val="0064660E"/>
    <w:rsid w:val="00647479"/>
    <w:rsid w:val="00647BCA"/>
    <w:rsid w:val="006505B9"/>
    <w:rsid w:val="00650E49"/>
    <w:rsid w:val="006530EA"/>
    <w:rsid w:val="00653A59"/>
    <w:rsid w:val="00654D83"/>
    <w:rsid w:val="006550C7"/>
    <w:rsid w:val="00655E7C"/>
    <w:rsid w:val="00656EDB"/>
    <w:rsid w:val="00661085"/>
    <w:rsid w:val="006613C2"/>
    <w:rsid w:val="00661BE8"/>
    <w:rsid w:val="00662067"/>
    <w:rsid w:val="006651FF"/>
    <w:rsid w:val="00665AA7"/>
    <w:rsid w:val="00665E2C"/>
    <w:rsid w:val="00666FB1"/>
    <w:rsid w:val="00666FF9"/>
    <w:rsid w:val="00667159"/>
    <w:rsid w:val="00667597"/>
    <w:rsid w:val="00671958"/>
    <w:rsid w:val="00673C44"/>
    <w:rsid w:val="00677379"/>
    <w:rsid w:val="00677417"/>
    <w:rsid w:val="00680582"/>
    <w:rsid w:val="00680664"/>
    <w:rsid w:val="00680D41"/>
    <w:rsid w:val="00682203"/>
    <w:rsid w:val="0068227B"/>
    <w:rsid w:val="00683789"/>
    <w:rsid w:val="006842CE"/>
    <w:rsid w:val="0068480F"/>
    <w:rsid w:val="00685F16"/>
    <w:rsid w:val="00690A55"/>
    <w:rsid w:val="00690EA0"/>
    <w:rsid w:val="00690EC8"/>
    <w:rsid w:val="00691F34"/>
    <w:rsid w:val="00693CE8"/>
    <w:rsid w:val="006941E2"/>
    <w:rsid w:val="00694698"/>
    <w:rsid w:val="00694D58"/>
    <w:rsid w:val="00695404"/>
    <w:rsid w:val="00696804"/>
    <w:rsid w:val="00696933"/>
    <w:rsid w:val="00696D94"/>
    <w:rsid w:val="006977C8"/>
    <w:rsid w:val="006A07BF"/>
    <w:rsid w:val="006A1866"/>
    <w:rsid w:val="006A2395"/>
    <w:rsid w:val="006A2D4F"/>
    <w:rsid w:val="006A306F"/>
    <w:rsid w:val="006A340B"/>
    <w:rsid w:val="006A4486"/>
    <w:rsid w:val="006A534A"/>
    <w:rsid w:val="006A5846"/>
    <w:rsid w:val="006A58DB"/>
    <w:rsid w:val="006A6775"/>
    <w:rsid w:val="006A722C"/>
    <w:rsid w:val="006A7628"/>
    <w:rsid w:val="006B011B"/>
    <w:rsid w:val="006B0EBD"/>
    <w:rsid w:val="006B3207"/>
    <w:rsid w:val="006B4DD2"/>
    <w:rsid w:val="006B5947"/>
    <w:rsid w:val="006B6723"/>
    <w:rsid w:val="006B6BAB"/>
    <w:rsid w:val="006C0830"/>
    <w:rsid w:val="006C3DAF"/>
    <w:rsid w:val="006C4A69"/>
    <w:rsid w:val="006C5290"/>
    <w:rsid w:val="006C576F"/>
    <w:rsid w:val="006C7059"/>
    <w:rsid w:val="006C7294"/>
    <w:rsid w:val="006C72BC"/>
    <w:rsid w:val="006D085A"/>
    <w:rsid w:val="006D2EC8"/>
    <w:rsid w:val="006D46BE"/>
    <w:rsid w:val="006D5246"/>
    <w:rsid w:val="006D59D2"/>
    <w:rsid w:val="006D5CA0"/>
    <w:rsid w:val="006D7B95"/>
    <w:rsid w:val="006D7CCF"/>
    <w:rsid w:val="006E04B1"/>
    <w:rsid w:val="006E0953"/>
    <w:rsid w:val="006E0D8F"/>
    <w:rsid w:val="006E0F6F"/>
    <w:rsid w:val="006E1135"/>
    <w:rsid w:val="006E1F40"/>
    <w:rsid w:val="006E2555"/>
    <w:rsid w:val="006E29C5"/>
    <w:rsid w:val="006E2B56"/>
    <w:rsid w:val="006E3352"/>
    <w:rsid w:val="006E3421"/>
    <w:rsid w:val="006E3659"/>
    <w:rsid w:val="006E4CD6"/>
    <w:rsid w:val="006E56B0"/>
    <w:rsid w:val="006E66F3"/>
    <w:rsid w:val="006F00C5"/>
    <w:rsid w:val="006F261A"/>
    <w:rsid w:val="006F3DD6"/>
    <w:rsid w:val="006F47F3"/>
    <w:rsid w:val="006F66E1"/>
    <w:rsid w:val="006F78B1"/>
    <w:rsid w:val="0070015C"/>
    <w:rsid w:val="007008FA"/>
    <w:rsid w:val="007009A7"/>
    <w:rsid w:val="00702244"/>
    <w:rsid w:val="007022AD"/>
    <w:rsid w:val="00703924"/>
    <w:rsid w:val="00703B48"/>
    <w:rsid w:val="0070444B"/>
    <w:rsid w:val="007071CA"/>
    <w:rsid w:val="007076B7"/>
    <w:rsid w:val="00710593"/>
    <w:rsid w:val="00710F70"/>
    <w:rsid w:val="007110A9"/>
    <w:rsid w:val="00711A8D"/>
    <w:rsid w:val="00712360"/>
    <w:rsid w:val="00712D2B"/>
    <w:rsid w:val="00713B74"/>
    <w:rsid w:val="00715DEB"/>
    <w:rsid w:val="00716D3C"/>
    <w:rsid w:val="0072121E"/>
    <w:rsid w:val="00721A70"/>
    <w:rsid w:val="007226D7"/>
    <w:rsid w:val="00722812"/>
    <w:rsid w:val="00722C75"/>
    <w:rsid w:val="007233A6"/>
    <w:rsid w:val="00726782"/>
    <w:rsid w:val="00726C37"/>
    <w:rsid w:val="0072752E"/>
    <w:rsid w:val="00730111"/>
    <w:rsid w:val="007309EA"/>
    <w:rsid w:val="00730C7F"/>
    <w:rsid w:val="0073133C"/>
    <w:rsid w:val="007331A7"/>
    <w:rsid w:val="00733C55"/>
    <w:rsid w:val="007344E1"/>
    <w:rsid w:val="00734C58"/>
    <w:rsid w:val="007352FF"/>
    <w:rsid w:val="00735572"/>
    <w:rsid w:val="00737371"/>
    <w:rsid w:val="007408A8"/>
    <w:rsid w:val="0074242F"/>
    <w:rsid w:val="00743592"/>
    <w:rsid w:val="00743602"/>
    <w:rsid w:val="00746B0F"/>
    <w:rsid w:val="00746B51"/>
    <w:rsid w:val="007477CB"/>
    <w:rsid w:val="007518FE"/>
    <w:rsid w:val="007519B6"/>
    <w:rsid w:val="007521D1"/>
    <w:rsid w:val="0075285C"/>
    <w:rsid w:val="00753A42"/>
    <w:rsid w:val="0075401F"/>
    <w:rsid w:val="007540E9"/>
    <w:rsid w:val="007557F8"/>
    <w:rsid w:val="007574F6"/>
    <w:rsid w:val="00757AE7"/>
    <w:rsid w:val="007618C1"/>
    <w:rsid w:val="0076214C"/>
    <w:rsid w:val="00762B73"/>
    <w:rsid w:val="00764186"/>
    <w:rsid w:val="007642E8"/>
    <w:rsid w:val="007649FC"/>
    <w:rsid w:val="00765D1C"/>
    <w:rsid w:val="00766320"/>
    <w:rsid w:val="0077005D"/>
    <w:rsid w:val="00770769"/>
    <w:rsid w:val="0077091C"/>
    <w:rsid w:val="00771EA8"/>
    <w:rsid w:val="00771F29"/>
    <w:rsid w:val="007724AB"/>
    <w:rsid w:val="00773344"/>
    <w:rsid w:val="00773D00"/>
    <w:rsid w:val="007750DA"/>
    <w:rsid w:val="007755D7"/>
    <w:rsid w:val="007757E7"/>
    <w:rsid w:val="00775C97"/>
    <w:rsid w:val="00777645"/>
    <w:rsid w:val="00777CBE"/>
    <w:rsid w:val="00777F66"/>
    <w:rsid w:val="00781007"/>
    <w:rsid w:val="007812F6"/>
    <w:rsid w:val="007813BD"/>
    <w:rsid w:val="00782495"/>
    <w:rsid w:val="0078249E"/>
    <w:rsid w:val="00783474"/>
    <w:rsid w:val="00783CF5"/>
    <w:rsid w:val="00785C32"/>
    <w:rsid w:val="007863AF"/>
    <w:rsid w:val="00787267"/>
    <w:rsid w:val="00787EBD"/>
    <w:rsid w:val="00790080"/>
    <w:rsid w:val="0079055B"/>
    <w:rsid w:val="007916EF"/>
    <w:rsid w:val="00791B83"/>
    <w:rsid w:val="00796E3F"/>
    <w:rsid w:val="00797D50"/>
    <w:rsid w:val="007A078C"/>
    <w:rsid w:val="007A0E07"/>
    <w:rsid w:val="007A21DA"/>
    <w:rsid w:val="007A40D7"/>
    <w:rsid w:val="007A42F9"/>
    <w:rsid w:val="007A44CD"/>
    <w:rsid w:val="007A5B35"/>
    <w:rsid w:val="007A60B7"/>
    <w:rsid w:val="007A6F85"/>
    <w:rsid w:val="007A7144"/>
    <w:rsid w:val="007A733B"/>
    <w:rsid w:val="007A7965"/>
    <w:rsid w:val="007B288D"/>
    <w:rsid w:val="007B3A74"/>
    <w:rsid w:val="007B3D78"/>
    <w:rsid w:val="007B4A19"/>
    <w:rsid w:val="007B6E6D"/>
    <w:rsid w:val="007B6E78"/>
    <w:rsid w:val="007B7DFB"/>
    <w:rsid w:val="007C0FCA"/>
    <w:rsid w:val="007C184F"/>
    <w:rsid w:val="007C23CD"/>
    <w:rsid w:val="007C2782"/>
    <w:rsid w:val="007C280C"/>
    <w:rsid w:val="007C356B"/>
    <w:rsid w:val="007C3E40"/>
    <w:rsid w:val="007C4DC6"/>
    <w:rsid w:val="007C61BA"/>
    <w:rsid w:val="007C7C13"/>
    <w:rsid w:val="007D0CFE"/>
    <w:rsid w:val="007D151B"/>
    <w:rsid w:val="007D206D"/>
    <w:rsid w:val="007D2A20"/>
    <w:rsid w:val="007D2A6B"/>
    <w:rsid w:val="007D3249"/>
    <w:rsid w:val="007D4014"/>
    <w:rsid w:val="007D43A6"/>
    <w:rsid w:val="007D466F"/>
    <w:rsid w:val="007D5137"/>
    <w:rsid w:val="007E132F"/>
    <w:rsid w:val="007E1766"/>
    <w:rsid w:val="007E1AAE"/>
    <w:rsid w:val="007E229B"/>
    <w:rsid w:val="007E2A0C"/>
    <w:rsid w:val="007E51DA"/>
    <w:rsid w:val="007E5790"/>
    <w:rsid w:val="007E57A7"/>
    <w:rsid w:val="007E6437"/>
    <w:rsid w:val="007E6BB5"/>
    <w:rsid w:val="007E6F4A"/>
    <w:rsid w:val="007E6FF9"/>
    <w:rsid w:val="007F01E3"/>
    <w:rsid w:val="007F0621"/>
    <w:rsid w:val="007F15F3"/>
    <w:rsid w:val="007F1D65"/>
    <w:rsid w:val="007F39C3"/>
    <w:rsid w:val="007F3B81"/>
    <w:rsid w:val="007F4A18"/>
    <w:rsid w:val="007F4F83"/>
    <w:rsid w:val="007F5A46"/>
    <w:rsid w:val="007F6734"/>
    <w:rsid w:val="00800C57"/>
    <w:rsid w:val="00801AAB"/>
    <w:rsid w:val="00801BBB"/>
    <w:rsid w:val="00801C80"/>
    <w:rsid w:val="00802AAB"/>
    <w:rsid w:val="00803CCC"/>
    <w:rsid w:val="00803D7E"/>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6269"/>
    <w:rsid w:val="0082741E"/>
    <w:rsid w:val="00830646"/>
    <w:rsid w:val="008306E5"/>
    <w:rsid w:val="00833146"/>
    <w:rsid w:val="00833A03"/>
    <w:rsid w:val="00835A7C"/>
    <w:rsid w:val="00836814"/>
    <w:rsid w:val="00837535"/>
    <w:rsid w:val="00837926"/>
    <w:rsid w:val="00840186"/>
    <w:rsid w:val="0084207A"/>
    <w:rsid w:val="00845CDF"/>
    <w:rsid w:val="00845E5E"/>
    <w:rsid w:val="008461FC"/>
    <w:rsid w:val="00846ADD"/>
    <w:rsid w:val="00847019"/>
    <w:rsid w:val="00847104"/>
    <w:rsid w:val="0084776D"/>
    <w:rsid w:val="008501D3"/>
    <w:rsid w:val="00850E4F"/>
    <w:rsid w:val="00851305"/>
    <w:rsid w:val="00851387"/>
    <w:rsid w:val="00852366"/>
    <w:rsid w:val="00852984"/>
    <w:rsid w:val="00852AA4"/>
    <w:rsid w:val="00854600"/>
    <w:rsid w:val="00855572"/>
    <w:rsid w:val="00855D45"/>
    <w:rsid w:val="00860D83"/>
    <w:rsid w:val="00862390"/>
    <w:rsid w:val="008633D7"/>
    <w:rsid w:val="00864E50"/>
    <w:rsid w:val="0086551E"/>
    <w:rsid w:val="00865624"/>
    <w:rsid w:val="00865A88"/>
    <w:rsid w:val="008667AB"/>
    <w:rsid w:val="00866B9D"/>
    <w:rsid w:val="00866BF4"/>
    <w:rsid w:val="00867F58"/>
    <w:rsid w:val="00870FDF"/>
    <w:rsid w:val="00871458"/>
    <w:rsid w:val="0087451D"/>
    <w:rsid w:val="00874A99"/>
    <w:rsid w:val="0087531E"/>
    <w:rsid w:val="0087642D"/>
    <w:rsid w:val="008773D0"/>
    <w:rsid w:val="00877F32"/>
    <w:rsid w:val="00880164"/>
    <w:rsid w:val="0088183E"/>
    <w:rsid w:val="008824DC"/>
    <w:rsid w:val="00882596"/>
    <w:rsid w:val="00884D52"/>
    <w:rsid w:val="00884E19"/>
    <w:rsid w:val="00885514"/>
    <w:rsid w:val="0089015E"/>
    <w:rsid w:val="00890CEB"/>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97CB8"/>
    <w:rsid w:val="008A0719"/>
    <w:rsid w:val="008A1241"/>
    <w:rsid w:val="008A260E"/>
    <w:rsid w:val="008A37DF"/>
    <w:rsid w:val="008A3D3F"/>
    <w:rsid w:val="008A4488"/>
    <w:rsid w:val="008A485A"/>
    <w:rsid w:val="008A4A79"/>
    <w:rsid w:val="008A4D3D"/>
    <w:rsid w:val="008A4FB7"/>
    <w:rsid w:val="008A57D7"/>
    <w:rsid w:val="008A6DBA"/>
    <w:rsid w:val="008A75EA"/>
    <w:rsid w:val="008A7673"/>
    <w:rsid w:val="008A792B"/>
    <w:rsid w:val="008B12DA"/>
    <w:rsid w:val="008B3016"/>
    <w:rsid w:val="008B6703"/>
    <w:rsid w:val="008B6F5C"/>
    <w:rsid w:val="008B769D"/>
    <w:rsid w:val="008C147A"/>
    <w:rsid w:val="008C1916"/>
    <w:rsid w:val="008C4011"/>
    <w:rsid w:val="008C4B2F"/>
    <w:rsid w:val="008C5CD1"/>
    <w:rsid w:val="008C6271"/>
    <w:rsid w:val="008C7C33"/>
    <w:rsid w:val="008D0563"/>
    <w:rsid w:val="008D138B"/>
    <w:rsid w:val="008D1D2E"/>
    <w:rsid w:val="008D2FAD"/>
    <w:rsid w:val="008D4905"/>
    <w:rsid w:val="008D68FA"/>
    <w:rsid w:val="008D6ADA"/>
    <w:rsid w:val="008D7872"/>
    <w:rsid w:val="008E04C0"/>
    <w:rsid w:val="008E1452"/>
    <w:rsid w:val="008E221F"/>
    <w:rsid w:val="008E50E4"/>
    <w:rsid w:val="008E531C"/>
    <w:rsid w:val="008E56CF"/>
    <w:rsid w:val="008E6480"/>
    <w:rsid w:val="008E7188"/>
    <w:rsid w:val="008E7626"/>
    <w:rsid w:val="008F28A1"/>
    <w:rsid w:val="008F393E"/>
    <w:rsid w:val="008F3DDF"/>
    <w:rsid w:val="008F46F1"/>
    <w:rsid w:val="008F4E83"/>
    <w:rsid w:val="008F5669"/>
    <w:rsid w:val="008F5A75"/>
    <w:rsid w:val="008F5EE7"/>
    <w:rsid w:val="008F5F52"/>
    <w:rsid w:val="008F7468"/>
    <w:rsid w:val="00900331"/>
    <w:rsid w:val="00901E74"/>
    <w:rsid w:val="009021A4"/>
    <w:rsid w:val="00902AA2"/>
    <w:rsid w:val="00902AF2"/>
    <w:rsid w:val="00902DE3"/>
    <w:rsid w:val="0090327B"/>
    <w:rsid w:val="009039FB"/>
    <w:rsid w:val="0090498D"/>
    <w:rsid w:val="00905CC2"/>
    <w:rsid w:val="009066DE"/>
    <w:rsid w:val="00906B35"/>
    <w:rsid w:val="00910012"/>
    <w:rsid w:val="0091274C"/>
    <w:rsid w:val="009155AC"/>
    <w:rsid w:val="009155E4"/>
    <w:rsid w:val="009158AB"/>
    <w:rsid w:val="00915B4B"/>
    <w:rsid w:val="009171BA"/>
    <w:rsid w:val="009210FF"/>
    <w:rsid w:val="009233F0"/>
    <w:rsid w:val="00924453"/>
    <w:rsid w:val="0092664F"/>
    <w:rsid w:val="00927975"/>
    <w:rsid w:val="009308E6"/>
    <w:rsid w:val="009310F1"/>
    <w:rsid w:val="009315AE"/>
    <w:rsid w:val="00931711"/>
    <w:rsid w:val="009317C5"/>
    <w:rsid w:val="00932767"/>
    <w:rsid w:val="009336E0"/>
    <w:rsid w:val="00934905"/>
    <w:rsid w:val="00935735"/>
    <w:rsid w:val="00937C0D"/>
    <w:rsid w:val="009407AB"/>
    <w:rsid w:val="0094233A"/>
    <w:rsid w:val="009425E6"/>
    <w:rsid w:val="00942E8F"/>
    <w:rsid w:val="009436DF"/>
    <w:rsid w:val="00943B60"/>
    <w:rsid w:val="00943D79"/>
    <w:rsid w:val="009442B1"/>
    <w:rsid w:val="00945FEE"/>
    <w:rsid w:val="009462E8"/>
    <w:rsid w:val="009468E0"/>
    <w:rsid w:val="009468EA"/>
    <w:rsid w:val="00946D2B"/>
    <w:rsid w:val="009477D5"/>
    <w:rsid w:val="0095111E"/>
    <w:rsid w:val="009517FF"/>
    <w:rsid w:val="00952094"/>
    <w:rsid w:val="00952672"/>
    <w:rsid w:val="00952CE6"/>
    <w:rsid w:val="0095322E"/>
    <w:rsid w:val="009535E7"/>
    <w:rsid w:val="00954335"/>
    <w:rsid w:val="00954759"/>
    <w:rsid w:val="00955671"/>
    <w:rsid w:val="00955ECD"/>
    <w:rsid w:val="00956726"/>
    <w:rsid w:val="00957C4A"/>
    <w:rsid w:val="009600F5"/>
    <w:rsid w:val="00960F4C"/>
    <w:rsid w:val="00961379"/>
    <w:rsid w:val="00962BA6"/>
    <w:rsid w:val="00963270"/>
    <w:rsid w:val="0096370F"/>
    <w:rsid w:val="00963BA5"/>
    <w:rsid w:val="009643BB"/>
    <w:rsid w:val="00964E2D"/>
    <w:rsid w:val="009651BD"/>
    <w:rsid w:val="009653FA"/>
    <w:rsid w:val="0096566F"/>
    <w:rsid w:val="00966082"/>
    <w:rsid w:val="00966135"/>
    <w:rsid w:val="009672B8"/>
    <w:rsid w:val="009672C9"/>
    <w:rsid w:val="009719AB"/>
    <w:rsid w:val="00971A67"/>
    <w:rsid w:val="00972F57"/>
    <w:rsid w:val="00974DAC"/>
    <w:rsid w:val="009801AC"/>
    <w:rsid w:val="009811AB"/>
    <w:rsid w:val="00981241"/>
    <w:rsid w:val="009817BD"/>
    <w:rsid w:val="00984DF4"/>
    <w:rsid w:val="00985092"/>
    <w:rsid w:val="00986553"/>
    <w:rsid w:val="00990BFA"/>
    <w:rsid w:val="00990E22"/>
    <w:rsid w:val="00991033"/>
    <w:rsid w:val="00991CF9"/>
    <w:rsid w:val="0099251B"/>
    <w:rsid w:val="00992D71"/>
    <w:rsid w:val="00993655"/>
    <w:rsid w:val="009942AF"/>
    <w:rsid w:val="00994E16"/>
    <w:rsid w:val="00996B01"/>
    <w:rsid w:val="009A0D9A"/>
    <w:rsid w:val="009A2C90"/>
    <w:rsid w:val="009A368E"/>
    <w:rsid w:val="009A3D0B"/>
    <w:rsid w:val="009A5C18"/>
    <w:rsid w:val="009A5D73"/>
    <w:rsid w:val="009A63E6"/>
    <w:rsid w:val="009A7B24"/>
    <w:rsid w:val="009B239D"/>
    <w:rsid w:val="009B295F"/>
    <w:rsid w:val="009B3355"/>
    <w:rsid w:val="009B687A"/>
    <w:rsid w:val="009C0966"/>
    <w:rsid w:val="009C1133"/>
    <w:rsid w:val="009C2185"/>
    <w:rsid w:val="009C2296"/>
    <w:rsid w:val="009C29A3"/>
    <w:rsid w:val="009C3171"/>
    <w:rsid w:val="009C3B21"/>
    <w:rsid w:val="009C56B2"/>
    <w:rsid w:val="009C7341"/>
    <w:rsid w:val="009C7695"/>
    <w:rsid w:val="009C7C9E"/>
    <w:rsid w:val="009C7D68"/>
    <w:rsid w:val="009D0075"/>
    <w:rsid w:val="009D04FA"/>
    <w:rsid w:val="009D1621"/>
    <w:rsid w:val="009D47FA"/>
    <w:rsid w:val="009D5045"/>
    <w:rsid w:val="009D6845"/>
    <w:rsid w:val="009D6A5F"/>
    <w:rsid w:val="009D6A75"/>
    <w:rsid w:val="009D6C48"/>
    <w:rsid w:val="009D72B0"/>
    <w:rsid w:val="009E0905"/>
    <w:rsid w:val="009E0AFF"/>
    <w:rsid w:val="009E1BFD"/>
    <w:rsid w:val="009E3788"/>
    <w:rsid w:val="009E4F4F"/>
    <w:rsid w:val="009E7694"/>
    <w:rsid w:val="009F199D"/>
    <w:rsid w:val="009F202D"/>
    <w:rsid w:val="009F3691"/>
    <w:rsid w:val="009F49E0"/>
    <w:rsid w:val="009F613C"/>
    <w:rsid w:val="009F6241"/>
    <w:rsid w:val="009F65E6"/>
    <w:rsid w:val="009F7B72"/>
    <w:rsid w:val="009F7F37"/>
    <w:rsid w:val="009F7FD2"/>
    <w:rsid w:val="00A007AC"/>
    <w:rsid w:val="00A02528"/>
    <w:rsid w:val="00A03080"/>
    <w:rsid w:val="00A0510F"/>
    <w:rsid w:val="00A0642A"/>
    <w:rsid w:val="00A07373"/>
    <w:rsid w:val="00A07401"/>
    <w:rsid w:val="00A078B6"/>
    <w:rsid w:val="00A07A4E"/>
    <w:rsid w:val="00A11604"/>
    <w:rsid w:val="00A1276A"/>
    <w:rsid w:val="00A1313C"/>
    <w:rsid w:val="00A13723"/>
    <w:rsid w:val="00A143C2"/>
    <w:rsid w:val="00A14C23"/>
    <w:rsid w:val="00A151B4"/>
    <w:rsid w:val="00A15877"/>
    <w:rsid w:val="00A17934"/>
    <w:rsid w:val="00A22438"/>
    <w:rsid w:val="00A23EDB"/>
    <w:rsid w:val="00A24C95"/>
    <w:rsid w:val="00A257A5"/>
    <w:rsid w:val="00A262BF"/>
    <w:rsid w:val="00A26481"/>
    <w:rsid w:val="00A30B74"/>
    <w:rsid w:val="00A33BE4"/>
    <w:rsid w:val="00A34B43"/>
    <w:rsid w:val="00A34E31"/>
    <w:rsid w:val="00A373A8"/>
    <w:rsid w:val="00A37710"/>
    <w:rsid w:val="00A41234"/>
    <w:rsid w:val="00A4144A"/>
    <w:rsid w:val="00A42496"/>
    <w:rsid w:val="00A42B2B"/>
    <w:rsid w:val="00A444D1"/>
    <w:rsid w:val="00A45052"/>
    <w:rsid w:val="00A45542"/>
    <w:rsid w:val="00A46355"/>
    <w:rsid w:val="00A46DBB"/>
    <w:rsid w:val="00A476F0"/>
    <w:rsid w:val="00A51461"/>
    <w:rsid w:val="00A518BA"/>
    <w:rsid w:val="00A521AF"/>
    <w:rsid w:val="00A54F37"/>
    <w:rsid w:val="00A5581F"/>
    <w:rsid w:val="00A55B6E"/>
    <w:rsid w:val="00A55D42"/>
    <w:rsid w:val="00A57301"/>
    <w:rsid w:val="00A60FD5"/>
    <w:rsid w:val="00A61B39"/>
    <w:rsid w:val="00A62433"/>
    <w:rsid w:val="00A63B94"/>
    <w:rsid w:val="00A64F22"/>
    <w:rsid w:val="00A65861"/>
    <w:rsid w:val="00A667CE"/>
    <w:rsid w:val="00A70312"/>
    <w:rsid w:val="00A7109F"/>
    <w:rsid w:val="00A7131F"/>
    <w:rsid w:val="00A71993"/>
    <w:rsid w:val="00A74C8D"/>
    <w:rsid w:val="00A751D5"/>
    <w:rsid w:val="00A75B7A"/>
    <w:rsid w:val="00A7742B"/>
    <w:rsid w:val="00A80483"/>
    <w:rsid w:val="00A808D3"/>
    <w:rsid w:val="00A810C8"/>
    <w:rsid w:val="00A810E4"/>
    <w:rsid w:val="00A84170"/>
    <w:rsid w:val="00A8498D"/>
    <w:rsid w:val="00A84CAB"/>
    <w:rsid w:val="00A84E6D"/>
    <w:rsid w:val="00A8634B"/>
    <w:rsid w:val="00A87021"/>
    <w:rsid w:val="00A90925"/>
    <w:rsid w:val="00A9131B"/>
    <w:rsid w:val="00A9171B"/>
    <w:rsid w:val="00A91C3D"/>
    <w:rsid w:val="00A93DB6"/>
    <w:rsid w:val="00A93F0F"/>
    <w:rsid w:val="00A946CB"/>
    <w:rsid w:val="00A9474C"/>
    <w:rsid w:val="00A94F80"/>
    <w:rsid w:val="00A95596"/>
    <w:rsid w:val="00A95934"/>
    <w:rsid w:val="00A97142"/>
    <w:rsid w:val="00AA0D28"/>
    <w:rsid w:val="00AA20D7"/>
    <w:rsid w:val="00AA49F3"/>
    <w:rsid w:val="00AA4AD8"/>
    <w:rsid w:val="00AA76C0"/>
    <w:rsid w:val="00AB051D"/>
    <w:rsid w:val="00AB0974"/>
    <w:rsid w:val="00AB0E63"/>
    <w:rsid w:val="00AB245B"/>
    <w:rsid w:val="00AB3496"/>
    <w:rsid w:val="00AB47B6"/>
    <w:rsid w:val="00AC1E56"/>
    <w:rsid w:val="00AC452A"/>
    <w:rsid w:val="00AC4D71"/>
    <w:rsid w:val="00AC506F"/>
    <w:rsid w:val="00AC5772"/>
    <w:rsid w:val="00AC6E2D"/>
    <w:rsid w:val="00AC6ED1"/>
    <w:rsid w:val="00AD0760"/>
    <w:rsid w:val="00AD1DEA"/>
    <w:rsid w:val="00AD29C6"/>
    <w:rsid w:val="00AD303C"/>
    <w:rsid w:val="00AD317C"/>
    <w:rsid w:val="00AD31FE"/>
    <w:rsid w:val="00AD381B"/>
    <w:rsid w:val="00AD4864"/>
    <w:rsid w:val="00AD51A7"/>
    <w:rsid w:val="00AD7448"/>
    <w:rsid w:val="00AE0510"/>
    <w:rsid w:val="00AE0B6D"/>
    <w:rsid w:val="00AE0EF8"/>
    <w:rsid w:val="00AE1896"/>
    <w:rsid w:val="00AE1919"/>
    <w:rsid w:val="00AE25FE"/>
    <w:rsid w:val="00AE3482"/>
    <w:rsid w:val="00AE5007"/>
    <w:rsid w:val="00AF1B2B"/>
    <w:rsid w:val="00AF637A"/>
    <w:rsid w:val="00AF72BA"/>
    <w:rsid w:val="00AF76E4"/>
    <w:rsid w:val="00B00744"/>
    <w:rsid w:val="00B00A93"/>
    <w:rsid w:val="00B013EC"/>
    <w:rsid w:val="00B01454"/>
    <w:rsid w:val="00B01666"/>
    <w:rsid w:val="00B02512"/>
    <w:rsid w:val="00B03B03"/>
    <w:rsid w:val="00B03E75"/>
    <w:rsid w:val="00B05C8A"/>
    <w:rsid w:val="00B068D2"/>
    <w:rsid w:val="00B068DA"/>
    <w:rsid w:val="00B07441"/>
    <w:rsid w:val="00B104A6"/>
    <w:rsid w:val="00B1059F"/>
    <w:rsid w:val="00B1082B"/>
    <w:rsid w:val="00B113FA"/>
    <w:rsid w:val="00B11500"/>
    <w:rsid w:val="00B117CF"/>
    <w:rsid w:val="00B16E3E"/>
    <w:rsid w:val="00B16EA8"/>
    <w:rsid w:val="00B1742F"/>
    <w:rsid w:val="00B17701"/>
    <w:rsid w:val="00B236AF"/>
    <w:rsid w:val="00B241FA"/>
    <w:rsid w:val="00B25CA1"/>
    <w:rsid w:val="00B2615E"/>
    <w:rsid w:val="00B26ED0"/>
    <w:rsid w:val="00B278FE"/>
    <w:rsid w:val="00B27D4F"/>
    <w:rsid w:val="00B31593"/>
    <w:rsid w:val="00B341EA"/>
    <w:rsid w:val="00B34DD0"/>
    <w:rsid w:val="00B34E4F"/>
    <w:rsid w:val="00B36542"/>
    <w:rsid w:val="00B3735E"/>
    <w:rsid w:val="00B401C4"/>
    <w:rsid w:val="00B40918"/>
    <w:rsid w:val="00B40982"/>
    <w:rsid w:val="00B4261A"/>
    <w:rsid w:val="00B4432D"/>
    <w:rsid w:val="00B45780"/>
    <w:rsid w:val="00B4684C"/>
    <w:rsid w:val="00B501A3"/>
    <w:rsid w:val="00B51DC0"/>
    <w:rsid w:val="00B526FB"/>
    <w:rsid w:val="00B52DB5"/>
    <w:rsid w:val="00B53FEF"/>
    <w:rsid w:val="00B54D0E"/>
    <w:rsid w:val="00B55EB8"/>
    <w:rsid w:val="00B56EAA"/>
    <w:rsid w:val="00B57D20"/>
    <w:rsid w:val="00B60097"/>
    <w:rsid w:val="00B60A89"/>
    <w:rsid w:val="00B6198D"/>
    <w:rsid w:val="00B61A09"/>
    <w:rsid w:val="00B62EF2"/>
    <w:rsid w:val="00B636DE"/>
    <w:rsid w:val="00B64EE5"/>
    <w:rsid w:val="00B65457"/>
    <w:rsid w:val="00B65767"/>
    <w:rsid w:val="00B66347"/>
    <w:rsid w:val="00B66B5B"/>
    <w:rsid w:val="00B66BB8"/>
    <w:rsid w:val="00B67A72"/>
    <w:rsid w:val="00B705C2"/>
    <w:rsid w:val="00B70A71"/>
    <w:rsid w:val="00B713B9"/>
    <w:rsid w:val="00B72878"/>
    <w:rsid w:val="00B734D8"/>
    <w:rsid w:val="00B738C4"/>
    <w:rsid w:val="00B74D6A"/>
    <w:rsid w:val="00B75EC2"/>
    <w:rsid w:val="00B7681A"/>
    <w:rsid w:val="00B80CFF"/>
    <w:rsid w:val="00B81399"/>
    <w:rsid w:val="00B819FB"/>
    <w:rsid w:val="00B82878"/>
    <w:rsid w:val="00B84015"/>
    <w:rsid w:val="00B843F5"/>
    <w:rsid w:val="00B8476A"/>
    <w:rsid w:val="00B85FC8"/>
    <w:rsid w:val="00B8620C"/>
    <w:rsid w:val="00B86529"/>
    <w:rsid w:val="00B904C3"/>
    <w:rsid w:val="00B90906"/>
    <w:rsid w:val="00B9169C"/>
    <w:rsid w:val="00B9174D"/>
    <w:rsid w:val="00B92E94"/>
    <w:rsid w:val="00B9369B"/>
    <w:rsid w:val="00B93C1A"/>
    <w:rsid w:val="00B93E2C"/>
    <w:rsid w:val="00B9523F"/>
    <w:rsid w:val="00B962E0"/>
    <w:rsid w:val="00B97460"/>
    <w:rsid w:val="00BA07B7"/>
    <w:rsid w:val="00BA1B25"/>
    <w:rsid w:val="00BA20AE"/>
    <w:rsid w:val="00BA24DE"/>
    <w:rsid w:val="00BA2778"/>
    <w:rsid w:val="00BA2F19"/>
    <w:rsid w:val="00BA5C2F"/>
    <w:rsid w:val="00BA6417"/>
    <w:rsid w:val="00BA6E44"/>
    <w:rsid w:val="00BA7095"/>
    <w:rsid w:val="00BA77A1"/>
    <w:rsid w:val="00BA79E7"/>
    <w:rsid w:val="00BB34DF"/>
    <w:rsid w:val="00BB48AB"/>
    <w:rsid w:val="00BB592E"/>
    <w:rsid w:val="00BB5DDA"/>
    <w:rsid w:val="00BB5EB9"/>
    <w:rsid w:val="00BB5F65"/>
    <w:rsid w:val="00BB7C2A"/>
    <w:rsid w:val="00BC0F3E"/>
    <w:rsid w:val="00BC1935"/>
    <w:rsid w:val="00BC2EB9"/>
    <w:rsid w:val="00BC30B6"/>
    <w:rsid w:val="00BC38EB"/>
    <w:rsid w:val="00BC3E79"/>
    <w:rsid w:val="00BC424B"/>
    <w:rsid w:val="00BC5D09"/>
    <w:rsid w:val="00BC77A0"/>
    <w:rsid w:val="00BC7B83"/>
    <w:rsid w:val="00BD0B5C"/>
    <w:rsid w:val="00BD1649"/>
    <w:rsid w:val="00BD1A0A"/>
    <w:rsid w:val="00BD2130"/>
    <w:rsid w:val="00BD3965"/>
    <w:rsid w:val="00BD3AF3"/>
    <w:rsid w:val="00BD4513"/>
    <w:rsid w:val="00BD4E71"/>
    <w:rsid w:val="00BD547B"/>
    <w:rsid w:val="00BD6414"/>
    <w:rsid w:val="00BD6CC5"/>
    <w:rsid w:val="00BD6DC0"/>
    <w:rsid w:val="00BD7180"/>
    <w:rsid w:val="00BD78B3"/>
    <w:rsid w:val="00BD79E4"/>
    <w:rsid w:val="00BD7FDA"/>
    <w:rsid w:val="00BE01F0"/>
    <w:rsid w:val="00BE07E8"/>
    <w:rsid w:val="00BE0C04"/>
    <w:rsid w:val="00BE1441"/>
    <w:rsid w:val="00BE1554"/>
    <w:rsid w:val="00BE2A0D"/>
    <w:rsid w:val="00BE419A"/>
    <w:rsid w:val="00BE4B96"/>
    <w:rsid w:val="00BE5641"/>
    <w:rsid w:val="00BE641A"/>
    <w:rsid w:val="00BE650F"/>
    <w:rsid w:val="00BE6E45"/>
    <w:rsid w:val="00BE78A2"/>
    <w:rsid w:val="00BF09DB"/>
    <w:rsid w:val="00BF1940"/>
    <w:rsid w:val="00BF1D20"/>
    <w:rsid w:val="00BF1E5E"/>
    <w:rsid w:val="00BF3A40"/>
    <w:rsid w:val="00BF3A5A"/>
    <w:rsid w:val="00BF3B50"/>
    <w:rsid w:val="00BF4B08"/>
    <w:rsid w:val="00BF54AC"/>
    <w:rsid w:val="00BF583C"/>
    <w:rsid w:val="00BF6E63"/>
    <w:rsid w:val="00C00046"/>
    <w:rsid w:val="00C01414"/>
    <w:rsid w:val="00C03680"/>
    <w:rsid w:val="00C04EED"/>
    <w:rsid w:val="00C0534D"/>
    <w:rsid w:val="00C074B7"/>
    <w:rsid w:val="00C07A6C"/>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1878"/>
    <w:rsid w:val="00C22B09"/>
    <w:rsid w:val="00C22EF0"/>
    <w:rsid w:val="00C23379"/>
    <w:rsid w:val="00C24B7E"/>
    <w:rsid w:val="00C268FC"/>
    <w:rsid w:val="00C3011E"/>
    <w:rsid w:val="00C30C4F"/>
    <w:rsid w:val="00C31009"/>
    <w:rsid w:val="00C3264B"/>
    <w:rsid w:val="00C3323D"/>
    <w:rsid w:val="00C35F1E"/>
    <w:rsid w:val="00C3684B"/>
    <w:rsid w:val="00C36D1B"/>
    <w:rsid w:val="00C379A6"/>
    <w:rsid w:val="00C4012D"/>
    <w:rsid w:val="00C42D60"/>
    <w:rsid w:val="00C441D0"/>
    <w:rsid w:val="00C455EF"/>
    <w:rsid w:val="00C47800"/>
    <w:rsid w:val="00C50DBC"/>
    <w:rsid w:val="00C52A66"/>
    <w:rsid w:val="00C53928"/>
    <w:rsid w:val="00C53C96"/>
    <w:rsid w:val="00C55B09"/>
    <w:rsid w:val="00C56D91"/>
    <w:rsid w:val="00C604F3"/>
    <w:rsid w:val="00C606BD"/>
    <w:rsid w:val="00C60A34"/>
    <w:rsid w:val="00C6100F"/>
    <w:rsid w:val="00C637AA"/>
    <w:rsid w:val="00C640AA"/>
    <w:rsid w:val="00C652B2"/>
    <w:rsid w:val="00C703AB"/>
    <w:rsid w:val="00C71E9B"/>
    <w:rsid w:val="00C73F31"/>
    <w:rsid w:val="00C73F32"/>
    <w:rsid w:val="00C74984"/>
    <w:rsid w:val="00C761E5"/>
    <w:rsid w:val="00C76234"/>
    <w:rsid w:val="00C77AFE"/>
    <w:rsid w:val="00C77B10"/>
    <w:rsid w:val="00C8098B"/>
    <w:rsid w:val="00C81BDF"/>
    <w:rsid w:val="00C82A73"/>
    <w:rsid w:val="00C832CF"/>
    <w:rsid w:val="00C8600C"/>
    <w:rsid w:val="00C86E0C"/>
    <w:rsid w:val="00C918C8"/>
    <w:rsid w:val="00C91B11"/>
    <w:rsid w:val="00C9268E"/>
    <w:rsid w:val="00C9309E"/>
    <w:rsid w:val="00C93384"/>
    <w:rsid w:val="00C9339F"/>
    <w:rsid w:val="00C94655"/>
    <w:rsid w:val="00C94E39"/>
    <w:rsid w:val="00C956DE"/>
    <w:rsid w:val="00C97DEA"/>
    <w:rsid w:val="00CA21B6"/>
    <w:rsid w:val="00CA2965"/>
    <w:rsid w:val="00CA2D03"/>
    <w:rsid w:val="00CA3034"/>
    <w:rsid w:val="00CA4897"/>
    <w:rsid w:val="00CA49DB"/>
    <w:rsid w:val="00CA5D31"/>
    <w:rsid w:val="00CA6272"/>
    <w:rsid w:val="00CB2129"/>
    <w:rsid w:val="00CB22E4"/>
    <w:rsid w:val="00CB237D"/>
    <w:rsid w:val="00CB27C4"/>
    <w:rsid w:val="00CB3E3B"/>
    <w:rsid w:val="00CB4190"/>
    <w:rsid w:val="00CB4292"/>
    <w:rsid w:val="00CB489D"/>
    <w:rsid w:val="00CB7734"/>
    <w:rsid w:val="00CB7D48"/>
    <w:rsid w:val="00CC0EB8"/>
    <w:rsid w:val="00CC194E"/>
    <w:rsid w:val="00CC3549"/>
    <w:rsid w:val="00CC3DCE"/>
    <w:rsid w:val="00CC3F5E"/>
    <w:rsid w:val="00CC4E57"/>
    <w:rsid w:val="00CC5F97"/>
    <w:rsid w:val="00CC67E1"/>
    <w:rsid w:val="00CC69D8"/>
    <w:rsid w:val="00CC6ED8"/>
    <w:rsid w:val="00CD07F7"/>
    <w:rsid w:val="00CD0D1E"/>
    <w:rsid w:val="00CD2198"/>
    <w:rsid w:val="00CD2FD1"/>
    <w:rsid w:val="00CD347B"/>
    <w:rsid w:val="00CD36A5"/>
    <w:rsid w:val="00CD4276"/>
    <w:rsid w:val="00CD4601"/>
    <w:rsid w:val="00CD5A9D"/>
    <w:rsid w:val="00CD5AE9"/>
    <w:rsid w:val="00CD6D2D"/>
    <w:rsid w:val="00CE5581"/>
    <w:rsid w:val="00CF0156"/>
    <w:rsid w:val="00CF02CF"/>
    <w:rsid w:val="00CF085F"/>
    <w:rsid w:val="00CF0D4E"/>
    <w:rsid w:val="00CF3368"/>
    <w:rsid w:val="00CF590D"/>
    <w:rsid w:val="00CF64A6"/>
    <w:rsid w:val="00CF64DE"/>
    <w:rsid w:val="00CF6F17"/>
    <w:rsid w:val="00CF70CB"/>
    <w:rsid w:val="00D00543"/>
    <w:rsid w:val="00D011C4"/>
    <w:rsid w:val="00D014E5"/>
    <w:rsid w:val="00D0264E"/>
    <w:rsid w:val="00D026ED"/>
    <w:rsid w:val="00D03BFF"/>
    <w:rsid w:val="00D0622F"/>
    <w:rsid w:val="00D06A17"/>
    <w:rsid w:val="00D07ACD"/>
    <w:rsid w:val="00D10571"/>
    <w:rsid w:val="00D12FA2"/>
    <w:rsid w:val="00D14168"/>
    <w:rsid w:val="00D17057"/>
    <w:rsid w:val="00D204A7"/>
    <w:rsid w:val="00D20FFC"/>
    <w:rsid w:val="00D221B4"/>
    <w:rsid w:val="00D2242E"/>
    <w:rsid w:val="00D2290D"/>
    <w:rsid w:val="00D25457"/>
    <w:rsid w:val="00D25B78"/>
    <w:rsid w:val="00D30FF5"/>
    <w:rsid w:val="00D32C7E"/>
    <w:rsid w:val="00D3334F"/>
    <w:rsid w:val="00D3444E"/>
    <w:rsid w:val="00D35AEF"/>
    <w:rsid w:val="00D36BC8"/>
    <w:rsid w:val="00D4097B"/>
    <w:rsid w:val="00D416C3"/>
    <w:rsid w:val="00D427F2"/>
    <w:rsid w:val="00D441C8"/>
    <w:rsid w:val="00D44B21"/>
    <w:rsid w:val="00D47070"/>
    <w:rsid w:val="00D47071"/>
    <w:rsid w:val="00D5040F"/>
    <w:rsid w:val="00D50778"/>
    <w:rsid w:val="00D516F3"/>
    <w:rsid w:val="00D530BB"/>
    <w:rsid w:val="00D53CC3"/>
    <w:rsid w:val="00D547B7"/>
    <w:rsid w:val="00D54B98"/>
    <w:rsid w:val="00D5555D"/>
    <w:rsid w:val="00D55709"/>
    <w:rsid w:val="00D55BAD"/>
    <w:rsid w:val="00D64102"/>
    <w:rsid w:val="00D64786"/>
    <w:rsid w:val="00D65818"/>
    <w:rsid w:val="00D65E67"/>
    <w:rsid w:val="00D665FC"/>
    <w:rsid w:val="00D6713B"/>
    <w:rsid w:val="00D67A9D"/>
    <w:rsid w:val="00D705D7"/>
    <w:rsid w:val="00D70B71"/>
    <w:rsid w:val="00D71F06"/>
    <w:rsid w:val="00D7291B"/>
    <w:rsid w:val="00D738BE"/>
    <w:rsid w:val="00D74CA8"/>
    <w:rsid w:val="00D76541"/>
    <w:rsid w:val="00D7717B"/>
    <w:rsid w:val="00D813D0"/>
    <w:rsid w:val="00D8604D"/>
    <w:rsid w:val="00D869F4"/>
    <w:rsid w:val="00D876D5"/>
    <w:rsid w:val="00D90DFF"/>
    <w:rsid w:val="00D91D0D"/>
    <w:rsid w:val="00D92E95"/>
    <w:rsid w:val="00D93294"/>
    <w:rsid w:val="00D95EF8"/>
    <w:rsid w:val="00D972EE"/>
    <w:rsid w:val="00D974A7"/>
    <w:rsid w:val="00D97EDF"/>
    <w:rsid w:val="00DA32C7"/>
    <w:rsid w:val="00DA3B4D"/>
    <w:rsid w:val="00DA403F"/>
    <w:rsid w:val="00DA5AF7"/>
    <w:rsid w:val="00DB0834"/>
    <w:rsid w:val="00DB1DA7"/>
    <w:rsid w:val="00DB2A1C"/>
    <w:rsid w:val="00DB2CB2"/>
    <w:rsid w:val="00DB3576"/>
    <w:rsid w:val="00DB3E8E"/>
    <w:rsid w:val="00DB45B8"/>
    <w:rsid w:val="00DB5062"/>
    <w:rsid w:val="00DB513E"/>
    <w:rsid w:val="00DB5168"/>
    <w:rsid w:val="00DB5BC4"/>
    <w:rsid w:val="00DC06E3"/>
    <w:rsid w:val="00DC219A"/>
    <w:rsid w:val="00DC22A2"/>
    <w:rsid w:val="00DC26DB"/>
    <w:rsid w:val="00DC2C50"/>
    <w:rsid w:val="00DC37A9"/>
    <w:rsid w:val="00DD1E79"/>
    <w:rsid w:val="00DD1F59"/>
    <w:rsid w:val="00DD32D7"/>
    <w:rsid w:val="00DD3D6F"/>
    <w:rsid w:val="00DD56AE"/>
    <w:rsid w:val="00DD5FBA"/>
    <w:rsid w:val="00DD654B"/>
    <w:rsid w:val="00DD65E4"/>
    <w:rsid w:val="00DD7F87"/>
    <w:rsid w:val="00DE1E59"/>
    <w:rsid w:val="00DE2FC4"/>
    <w:rsid w:val="00DE312C"/>
    <w:rsid w:val="00DE385F"/>
    <w:rsid w:val="00DE44E9"/>
    <w:rsid w:val="00DE4C9A"/>
    <w:rsid w:val="00DE6FD3"/>
    <w:rsid w:val="00DF0401"/>
    <w:rsid w:val="00DF07E8"/>
    <w:rsid w:val="00DF2888"/>
    <w:rsid w:val="00DF2B4B"/>
    <w:rsid w:val="00DF43F9"/>
    <w:rsid w:val="00DF4D6F"/>
    <w:rsid w:val="00DF5443"/>
    <w:rsid w:val="00DF6B0D"/>
    <w:rsid w:val="00DF75A3"/>
    <w:rsid w:val="00DF7E3B"/>
    <w:rsid w:val="00E0040B"/>
    <w:rsid w:val="00E00745"/>
    <w:rsid w:val="00E01C22"/>
    <w:rsid w:val="00E02B0F"/>
    <w:rsid w:val="00E032B4"/>
    <w:rsid w:val="00E03306"/>
    <w:rsid w:val="00E03796"/>
    <w:rsid w:val="00E04E3E"/>
    <w:rsid w:val="00E05C6B"/>
    <w:rsid w:val="00E05F10"/>
    <w:rsid w:val="00E060CD"/>
    <w:rsid w:val="00E06B0E"/>
    <w:rsid w:val="00E13A15"/>
    <w:rsid w:val="00E14120"/>
    <w:rsid w:val="00E14B8B"/>
    <w:rsid w:val="00E15425"/>
    <w:rsid w:val="00E15928"/>
    <w:rsid w:val="00E15D00"/>
    <w:rsid w:val="00E16A1F"/>
    <w:rsid w:val="00E16DD1"/>
    <w:rsid w:val="00E22123"/>
    <w:rsid w:val="00E23C5A"/>
    <w:rsid w:val="00E24A88"/>
    <w:rsid w:val="00E255F4"/>
    <w:rsid w:val="00E25A15"/>
    <w:rsid w:val="00E25B99"/>
    <w:rsid w:val="00E3058E"/>
    <w:rsid w:val="00E31B34"/>
    <w:rsid w:val="00E32605"/>
    <w:rsid w:val="00E32B4A"/>
    <w:rsid w:val="00E32D1F"/>
    <w:rsid w:val="00E3376C"/>
    <w:rsid w:val="00E33FC5"/>
    <w:rsid w:val="00E35758"/>
    <w:rsid w:val="00E35F5C"/>
    <w:rsid w:val="00E3720E"/>
    <w:rsid w:val="00E37B78"/>
    <w:rsid w:val="00E4251A"/>
    <w:rsid w:val="00E429DD"/>
    <w:rsid w:val="00E43274"/>
    <w:rsid w:val="00E441A9"/>
    <w:rsid w:val="00E47037"/>
    <w:rsid w:val="00E513C7"/>
    <w:rsid w:val="00E51C3E"/>
    <w:rsid w:val="00E52552"/>
    <w:rsid w:val="00E52633"/>
    <w:rsid w:val="00E529BF"/>
    <w:rsid w:val="00E55153"/>
    <w:rsid w:val="00E55B79"/>
    <w:rsid w:val="00E60B4A"/>
    <w:rsid w:val="00E61712"/>
    <w:rsid w:val="00E64234"/>
    <w:rsid w:val="00E64C7F"/>
    <w:rsid w:val="00E653F8"/>
    <w:rsid w:val="00E6550C"/>
    <w:rsid w:val="00E660D3"/>
    <w:rsid w:val="00E6658B"/>
    <w:rsid w:val="00E67A33"/>
    <w:rsid w:val="00E67E57"/>
    <w:rsid w:val="00E7233D"/>
    <w:rsid w:val="00E72D38"/>
    <w:rsid w:val="00E736AC"/>
    <w:rsid w:val="00E740CB"/>
    <w:rsid w:val="00E741DF"/>
    <w:rsid w:val="00E7474B"/>
    <w:rsid w:val="00E75821"/>
    <w:rsid w:val="00E7677F"/>
    <w:rsid w:val="00E812DA"/>
    <w:rsid w:val="00E81765"/>
    <w:rsid w:val="00E81AB8"/>
    <w:rsid w:val="00E8271C"/>
    <w:rsid w:val="00E82F21"/>
    <w:rsid w:val="00E84134"/>
    <w:rsid w:val="00E84DCF"/>
    <w:rsid w:val="00E8655D"/>
    <w:rsid w:val="00E86964"/>
    <w:rsid w:val="00E92035"/>
    <w:rsid w:val="00E92869"/>
    <w:rsid w:val="00E92BFC"/>
    <w:rsid w:val="00E92C9F"/>
    <w:rsid w:val="00E93596"/>
    <w:rsid w:val="00E95257"/>
    <w:rsid w:val="00E95578"/>
    <w:rsid w:val="00E9586D"/>
    <w:rsid w:val="00E95A82"/>
    <w:rsid w:val="00E97469"/>
    <w:rsid w:val="00E97488"/>
    <w:rsid w:val="00E978C0"/>
    <w:rsid w:val="00EA1E2E"/>
    <w:rsid w:val="00EA221E"/>
    <w:rsid w:val="00EA2673"/>
    <w:rsid w:val="00EA2EFE"/>
    <w:rsid w:val="00EA3D7A"/>
    <w:rsid w:val="00EA4079"/>
    <w:rsid w:val="00EA55D0"/>
    <w:rsid w:val="00EA6BAF"/>
    <w:rsid w:val="00EA6FC3"/>
    <w:rsid w:val="00EA72AA"/>
    <w:rsid w:val="00EB15F6"/>
    <w:rsid w:val="00EB21C5"/>
    <w:rsid w:val="00EB32A3"/>
    <w:rsid w:val="00EB3DD3"/>
    <w:rsid w:val="00EB4B39"/>
    <w:rsid w:val="00EB4F68"/>
    <w:rsid w:val="00EB5413"/>
    <w:rsid w:val="00EB5714"/>
    <w:rsid w:val="00EB5B44"/>
    <w:rsid w:val="00EB6CF5"/>
    <w:rsid w:val="00EB7FC3"/>
    <w:rsid w:val="00EC1199"/>
    <w:rsid w:val="00EC189D"/>
    <w:rsid w:val="00EC24DE"/>
    <w:rsid w:val="00EC2603"/>
    <w:rsid w:val="00EC279D"/>
    <w:rsid w:val="00EC3DAE"/>
    <w:rsid w:val="00EC573E"/>
    <w:rsid w:val="00EC5C02"/>
    <w:rsid w:val="00ED0F4E"/>
    <w:rsid w:val="00ED122A"/>
    <w:rsid w:val="00ED2C00"/>
    <w:rsid w:val="00ED2E35"/>
    <w:rsid w:val="00ED31C0"/>
    <w:rsid w:val="00ED4074"/>
    <w:rsid w:val="00ED5299"/>
    <w:rsid w:val="00ED5B07"/>
    <w:rsid w:val="00ED5FFF"/>
    <w:rsid w:val="00ED6009"/>
    <w:rsid w:val="00EE112A"/>
    <w:rsid w:val="00EE3718"/>
    <w:rsid w:val="00EE38BD"/>
    <w:rsid w:val="00EE3C46"/>
    <w:rsid w:val="00EE45FD"/>
    <w:rsid w:val="00EE51C9"/>
    <w:rsid w:val="00EE591F"/>
    <w:rsid w:val="00EE5A10"/>
    <w:rsid w:val="00EF1734"/>
    <w:rsid w:val="00EF1C7A"/>
    <w:rsid w:val="00EF217E"/>
    <w:rsid w:val="00EF2E07"/>
    <w:rsid w:val="00EF3486"/>
    <w:rsid w:val="00EF37FE"/>
    <w:rsid w:val="00EF39E7"/>
    <w:rsid w:val="00EF3CE0"/>
    <w:rsid w:val="00EF4163"/>
    <w:rsid w:val="00EF43A7"/>
    <w:rsid w:val="00EF4FD6"/>
    <w:rsid w:val="00EF53EC"/>
    <w:rsid w:val="00EF645D"/>
    <w:rsid w:val="00EF7712"/>
    <w:rsid w:val="00EF7B8D"/>
    <w:rsid w:val="00EF7CFF"/>
    <w:rsid w:val="00F0057C"/>
    <w:rsid w:val="00F00FA4"/>
    <w:rsid w:val="00F016D4"/>
    <w:rsid w:val="00F01C2E"/>
    <w:rsid w:val="00F01F02"/>
    <w:rsid w:val="00F01FF7"/>
    <w:rsid w:val="00F039BA"/>
    <w:rsid w:val="00F06860"/>
    <w:rsid w:val="00F06C52"/>
    <w:rsid w:val="00F0708D"/>
    <w:rsid w:val="00F07A13"/>
    <w:rsid w:val="00F11A53"/>
    <w:rsid w:val="00F15C5B"/>
    <w:rsid w:val="00F170A3"/>
    <w:rsid w:val="00F20011"/>
    <w:rsid w:val="00F20F19"/>
    <w:rsid w:val="00F21688"/>
    <w:rsid w:val="00F22CA9"/>
    <w:rsid w:val="00F24647"/>
    <w:rsid w:val="00F24F90"/>
    <w:rsid w:val="00F30ED7"/>
    <w:rsid w:val="00F32235"/>
    <w:rsid w:val="00F3254A"/>
    <w:rsid w:val="00F325BF"/>
    <w:rsid w:val="00F32ED2"/>
    <w:rsid w:val="00F330D3"/>
    <w:rsid w:val="00F41876"/>
    <w:rsid w:val="00F41F05"/>
    <w:rsid w:val="00F4265D"/>
    <w:rsid w:val="00F42B5C"/>
    <w:rsid w:val="00F43B5A"/>
    <w:rsid w:val="00F44240"/>
    <w:rsid w:val="00F45220"/>
    <w:rsid w:val="00F4582E"/>
    <w:rsid w:val="00F45A44"/>
    <w:rsid w:val="00F465D8"/>
    <w:rsid w:val="00F46FA4"/>
    <w:rsid w:val="00F4714C"/>
    <w:rsid w:val="00F47CA0"/>
    <w:rsid w:val="00F50CDE"/>
    <w:rsid w:val="00F50F65"/>
    <w:rsid w:val="00F5117C"/>
    <w:rsid w:val="00F5143D"/>
    <w:rsid w:val="00F51488"/>
    <w:rsid w:val="00F51CB9"/>
    <w:rsid w:val="00F52117"/>
    <w:rsid w:val="00F5248F"/>
    <w:rsid w:val="00F53DB9"/>
    <w:rsid w:val="00F553FC"/>
    <w:rsid w:val="00F56285"/>
    <w:rsid w:val="00F56C5B"/>
    <w:rsid w:val="00F57422"/>
    <w:rsid w:val="00F57643"/>
    <w:rsid w:val="00F57918"/>
    <w:rsid w:val="00F6051B"/>
    <w:rsid w:val="00F6153F"/>
    <w:rsid w:val="00F630ED"/>
    <w:rsid w:val="00F6424E"/>
    <w:rsid w:val="00F65227"/>
    <w:rsid w:val="00F66902"/>
    <w:rsid w:val="00F67285"/>
    <w:rsid w:val="00F7070A"/>
    <w:rsid w:val="00F70FFE"/>
    <w:rsid w:val="00F7290A"/>
    <w:rsid w:val="00F7383E"/>
    <w:rsid w:val="00F746FF"/>
    <w:rsid w:val="00F75982"/>
    <w:rsid w:val="00F75B6E"/>
    <w:rsid w:val="00F8022E"/>
    <w:rsid w:val="00F80640"/>
    <w:rsid w:val="00F80B98"/>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879FC"/>
    <w:rsid w:val="00F933BD"/>
    <w:rsid w:val="00F96173"/>
    <w:rsid w:val="00F976F4"/>
    <w:rsid w:val="00F97B47"/>
    <w:rsid w:val="00FA0D54"/>
    <w:rsid w:val="00FA1147"/>
    <w:rsid w:val="00FA1269"/>
    <w:rsid w:val="00FA1418"/>
    <w:rsid w:val="00FA1C9F"/>
    <w:rsid w:val="00FA40FD"/>
    <w:rsid w:val="00FA5414"/>
    <w:rsid w:val="00FA715D"/>
    <w:rsid w:val="00FA7825"/>
    <w:rsid w:val="00FB38F2"/>
    <w:rsid w:val="00FB3F9C"/>
    <w:rsid w:val="00FB4502"/>
    <w:rsid w:val="00FB5540"/>
    <w:rsid w:val="00FB5DD9"/>
    <w:rsid w:val="00FB73BD"/>
    <w:rsid w:val="00FC0499"/>
    <w:rsid w:val="00FC2ED8"/>
    <w:rsid w:val="00FC3A03"/>
    <w:rsid w:val="00FC74F0"/>
    <w:rsid w:val="00FD5228"/>
    <w:rsid w:val="00FD64FA"/>
    <w:rsid w:val="00FD687E"/>
    <w:rsid w:val="00FD7469"/>
    <w:rsid w:val="00FE1101"/>
    <w:rsid w:val="00FE1427"/>
    <w:rsid w:val="00FE18CE"/>
    <w:rsid w:val="00FE28DB"/>
    <w:rsid w:val="00FE55C9"/>
    <w:rsid w:val="00FE6928"/>
    <w:rsid w:val="00FE69DA"/>
    <w:rsid w:val="00FE74D5"/>
    <w:rsid w:val="00FE790B"/>
    <w:rsid w:val="00FF0327"/>
    <w:rsid w:val="00FF1234"/>
    <w:rsid w:val="00FF27B4"/>
    <w:rsid w:val="00FF3E09"/>
    <w:rsid w:val="00FF3E19"/>
    <w:rsid w:val="00FF46E5"/>
    <w:rsid w:val="00FF58B5"/>
    <w:rsid w:val="00FF5A18"/>
    <w:rsid w:val="00FF6419"/>
    <w:rsid w:val="00FF692D"/>
    <w:rsid w:val="00FF779B"/>
    <w:rsid w:val="00FF7F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1"/>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 w:type="paragraph" w:customStyle="1" w:styleId="LO-Normal">
    <w:name w:val="LO-Normal"/>
    <w:rsid w:val="006439CA"/>
    <w:pPr>
      <w:widowControl w:val="0"/>
      <w:suppressAutoHyphens/>
      <w:spacing w:after="0" w:line="100" w:lineRule="atLeast"/>
    </w:pPr>
    <w:rPr>
      <w:rFonts w:ascii="Liberation Serif" w:eastAsia="SimSun" w:hAnsi="Liberation Serif" w:cs="Ari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1"/>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 w:type="paragraph" w:customStyle="1" w:styleId="LO-Normal">
    <w:name w:val="LO-Normal"/>
    <w:rsid w:val="006439CA"/>
    <w:pPr>
      <w:widowControl w:val="0"/>
      <w:suppressAutoHyphens/>
      <w:spacing w:after="0" w:line="100" w:lineRule="atLeast"/>
    </w:pPr>
    <w:rPr>
      <w:rFonts w:ascii="Liberation Serif" w:eastAsia="SimSun" w:hAnsi="Liberation Serif" w:cs="Ari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535207">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licitacoes@saofranciscodeassis.rs.gov.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recebimentonotafiscal@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theme" Target="theme/theme1.xml"/><Relationship Id="rId10" Type="http://schemas.openxmlformats.org/officeDocument/2006/relationships/hyperlink" Target="https://www.portaldecompraspublicas.com.br" TargetMode="External"/><Relationship Id="rId19" Type="http://schemas.openxmlformats.org/officeDocument/2006/relationships/hyperlink" Target="mailto:recebimentonotafiscal@saofranciscodeassis.rs.gov.br" TargetMode="Externa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E81E8-B9B1-474F-9E2E-3CDD3B82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1837</TotalTime>
  <Pages>24</Pages>
  <Words>15828</Words>
  <Characters>85473</Characters>
  <Application>Microsoft Office Word</Application>
  <DocSecurity>0</DocSecurity>
  <Lines>712</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448</cp:revision>
  <cp:lastPrinted>2022-08-30T14:08:00Z</cp:lastPrinted>
  <dcterms:created xsi:type="dcterms:W3CDTF">2023-08-01T14:53:00Z</dcterms:created>
  <dcterms:modified xsi:type="dcterms:W3CDTF">2023-09-25T13:07:00Z</dcterms:modified>
</cp:coreProperties>
</file>