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5CB" w:rsidRDefault="00A455CB" w:rsidP="00A455CB">
      <w:pPr>
        <w:jc w:val="right"/>
        <w:rPr>
          <w:rFonts w:ascii="Arial" w:hAnsi="Arial" w:cs="Arial"/>
          <w:sz w:val="24"/>
          <w:szCs w:val="24"/>
        </w:rPr>
      </w:pPr>
    </w:p>
    <w:p w:rsidR="00A455CB" w:rsidRDefault="00A455CB" w:rsidP="00A455CB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Inciso III Lei n° 14.017/2020</w:t>
      </w:r>
    </w:p>
    <w:p w:rsidR="00B06624" w:rsidRPr="00A455CB" w:rsidRDefault="00B06624">
      <w:pPr>
        <w:rPr>
          <w:rFonts w:ascii="Arial" w:hAnsi="Arial" w:cs="Arial"/>
          <w:sz w:val="24"/>
          <w:szCs w:val="24"/>
        </w:rPr>
      </w:pPr>
      <w:r w:rsidRPr="00A455CB">
        <w:rPr>
          <w:rFonts w:ascii="Arial" w:hAnsi="Arial" w:cs="Arial"/>
          <w:sz w:val="24"/>
          <w:szCs w:val="24"/>
        </w:rPr>
        <w:t xml:space="preserve">EDITAL </w:t>
      </w:r>
      <w:r w:rsidR="00A455CB" w:rsidRPr="00A455CB">
        <w:rPr>
          <w:rFonts w:ascii="Arial" w:hAnsi="Arial" w:cs="Arial"/>
          <w:sz w:val="24"/>
          <w:szCs w:val="24"/>
        </w:rPr>
        <w:t xml:space="preserve">DE CHAMAMENTO PÚBLICO </w:t>
      </w:r>
      <w:r w:rsidR="00BA3A50">
        <w:rPr>
          <w:rFonts w:ascii="Arial" w:hAnsi="Arial" w:cs="Arial"/>
          <w:sz w:val="24"/>
          <w:szCs w:val="24"/>
        </w:rPr>
        <w:t>01/2020</w:t>
      </w:r>
      <w:r w:rsidR="00B4242B" w:rsidRPr="00A455CB">
        <w:rPr>
          <w:rFonts w:ascii="Arial" w:hAnsi="Arial" w:cs="Arial"/>
          <w:sz w:val="24"/>
          <w:szCs w:val="24"/>
        </w:rPr>
        <w:t xml:space="preserve"> DA</w:t>
      </w:r>
      <w:r w:rsidRPr="00A455CB">
        <w:rPr>
          <w:rFonts w:ascii="Arial" w:hAnsi="Arial" w:cs="Arial"/>
          <w:sz w:val="24"/>
          <w:szCs w:val="24"/>
        </w:rPr>
        <w:t xml:space="preserve"> LEI ALDIR BLANC</w:t>
      </w:r>
    </w:p>
    <w:p w:rsidR="00B4242B" w:rsidRDefault="00B06624" w:rsidP="00B4242B">
      <w:pPr>
        <w:jc w:val="both"/>
      </w:pPr>
      <w:r>
        <w:t xml:space="preserve"> O Município de São Francisco de Assis, através da Secretaria de Educação e Cultura, comitê gestor, e Conselho Municipal de Políticas Culturais, no uso de suas atribuições legais, e com fundamento no artigo 215 da Constituição da República Federativa do Brasil, considerando o estado de emergência declarada pelo Decreto Executivo Municipal nº 32/2020, reconhecida pela Secretaria Nacional de Proteção e Defesa Civil, e os impactos gerados em toda a economia da indústria criativa e cultural da cidade de </w:t>
      </w:r>
      <w:r w:rsidR="0088290C">
        <w:t>São Francisco de Assis</w:t>
      </w:r>
      <w:r>
        <w:t>; e ainda atendendo lei federal denominada Aldir Blanc de Ajuda Emergencial , nº 14017, que dispõe sobre ações emergenciais destinadas ao setor cultural a serem adotadas durante o estado de calamidade pública reconhecido por Decreto Legislativo nº 6, de 20 de março de 2020; conforme seu art.1º “Esta Lei dispõe sobre ações emergenciais destinadas ao setor cultural a serem adotadas durante o estado de calamidade pública.; torna público a</w:t>
      </w:r>
      <w:r w:rsidR="00CE5E27">
        <w:t xml:space="preserve"> abertura de edital de chamamento público</w:t>
      </w:r>
      <w:r>
        <w:t xml:space="preserve"> que tem por objeto o INCISO III do</w:t>
      </w:r>
      <w:r w:rsidR="00327F68">
        <w:t xml:space="preserve"> ARTIGO 2º da Lei Federal 14017</w:t>
      </w:r>
      <w:r>
        <w:t xml:space="preserve">, denominada Lei Aldir Blanc, para financiamento de projetos culturais que desenvolvam conteúdos digitais . </w:t>
      </w:r>
    </w:p>
    <w:p w:rsidR="00B4242B" w:rsidRDefault="00B06624" w:rsidP="00B4242B">
      <w:pPr>
        <w:jc w:val="both"/>
      </w:pPr>
      <w:r>
        <w:t xml:space="preserve">1. OBJETO </w:t>
      </w:r>
    </w:p>
    <w:p w:rsidR="008A0F22" w:rsidRDefault="00B06624" w:rsidP="00B4242B">
      <w:pPr>
        <w:jc w:val="both"/>
      </w:pPr>
      <w:r>
        <w:t>1.1 O presente edital tem por objeto a seleção de atividades artísticas e culturais que possam ser transmitidas pela internet ou disponibilizadas por meio de redes sociais e outras plataformas digitais contemplando agentes, espaços, iniciativas, cursos, produção cultural, produções audiovisuais, m</w:t>
      </w:r>
      <w:r w:rsidR="00B4242B">
        <w:t>anifestações de cultura popular</w:t>
      </w:r>
      <w:r>
        <w:t xml:space="preserve">, preferencialmente para aqueles que ficaram fragilizados </w:t>
      </w:r>
      <w:r w:rsidR="00B4242B">
        <w:t>e paralisados pela pandemia do C</w:t>
      </w:r>
      <w:r>
        <w:t>orona</w:t>
      </w:r>
      <w:r w:rsidR="00B4242B">
        <w:t xml:space="preserve"> V</w:t>
      </w:r>
      <w:r w:rsidR="00E90B29">
        <w:t>í</w:t>
      </w:r>
      <w:r>
        <w:t>r</w:t>
      </w:r>
      <w:r w:rsidR="00B0512F">
        <w:t>u</w:t>
      </w:r>
      <w:r>
        <w:t>s</w:t>
      </w:r>
      <w:r w:rsidR="008A0F22">
        <w:t>.</w:t>
      </w:r>
    </w:p>
    <w:p w:rsidR="008A0F22" w:rsidRDefault="00B06624">
      <w:r>
        <w:t xml:space="preserve"> 1.1.1 Os projetos poderão ser individuais ou coletivos e deverão ser realizados de acordo com as medidas vigentes de prevenção à Covid-19, recomendadas pelas autoridades competentes</w:t>
      </w:r>
      <w:r w:rsidR="004F517C">
        <w:t>, mediante PLANO DE CONTINGÊNCIA avaliado e aprovado pelo COE Municipal</w:t>
      </w:r>
      <w:r>
        <w:t>.</w:t>
      </w:r>
    </w:p>
    <w:p w:rsidR="001A48BC" w:rsidRDefault="00B06624" w:rsidP="00B4242B">
      <w:pPr>
        <w:jc w:val="both"/>
      </w:pPr>
      <w:r>
        <w:t xml:space="preserve"> 1.1.2 O conteúdo cultural digital deverá ser postado em qualquer plataform</w:t>
      </w:r>
      <w:r w:rsidR="00B4242B">
        <w:t>a digital do artista proponente</w:t>
      </w:r>
      <w:r>
        <w:t xml:space="preserve">, devidamente informado à Secretaria Municipal </w:t>
      </w:r>
      <w:r w:rsidR="0088290C">
        <w:t>Educação e</w:t>
      </w:r>
      <w:r>
        <w:t xml:space="preserve"> Cultura de </w:t>
      </w:r>
      <w:r w:rsidR="0088290C">
        <w:t>São Francisco de Assis</w:t>
      </w:r>
      <w:r>
        <w:t xml:space="preserve">. </w:t>
      </w:r>
    </w:p>
    <w:p w:rsidR="008A0F22" w:rsidRDefault="00B06624" w:rsidP="00B4242B">
      <w:pPr>
        <w:jc w:val="both"/>
      </w:pPr>
      <w:r>
        <w:t xml:space="preserve">1.2 São objetivos deste edital: a) Estimular processos criativos e inovadores para conectar as pessoas em ambiente virtual durante o período de distanciamento social; b) Disponibilizar conteúdos culturais relevantes para a reflexão social; c) Criar formatos para pesquisa, criação, produção, circulação e </w:t>
      </w:r>
      <w:r w:rsidRPr="00CE5E27">
        <w:rPr>
          <w:color w:val="000000" w:themeColor="text1"/>
        </w:rPr>
        <w:t>fruição</w:t>
      </w:r>
      <w:r>
        <w:t xml:space="preserve"> de bens e serviços culturais; d) Desenvolver atividades de formação e capacitação; e) Compreender o cenário cultural contemporâneo, estimulando o pensamento sobre novas formas de produção e consumo. f) Preferencialmente atingir trabalhadores e espaços culturais fragilizados pela pandemia do </w:t>
      </w:r>
      <w:proofErr w:type="spellStart"/>
      <w:r>
        <w:t>Coronavirus</w:t>
      </w:r>
      <w:proofErr w:type="spellEnd"/>
      <w:r>
        <w:t>.</w:t>
      </w:r>
    </w:p>
    <w:p w:rsidR="001A48BC" w:rsidRDefault="00B06624">
      <w:r>
        <w:t xml:space="preserve"> 2. CONDIÇÕES DE PARTICIPAÇÃO </w:t>
      </w:r>
    </w:p>
    <w:p w:rsidR="001A48BC" w:rsidRDefault="00B06624" w:rsidP="00B4242B">
      <w:pPr>
        <w:jc w:val="both"/>
      </w:pPr>
      <w:r>
        <w:lastRenderedPageBreak/>
        <w:t xml:space="preserve">2.1 Poderão apresentar projetos culturais pessoas FÍSICAS /JURÍDICAS que exerçam atividades na área cultural e estejam domiciliadas no município de </w:t>
      </w:r>
      <w:r w:rsidR="0088290C">
        <w:t>São Francisco de Assis</w:t>
      </w:r>
      <w:r>
        <w:t xml:space="preserve">. </w:t>
      </w:r>
    </w:p>
    <w:p w:rsidR="008A0F22" w:rsidRDefault="00B06624">
      <w:r>
        <w:t xml:space="preserve">2.2 </w:t>
      </w:r>
      <w:proofErr w:type="gramStart"/>
      <w:r>
        <w:t>Fica</w:t>
      </w:r>
      <w:proofErr w:type="gramEnd"/>
      <w:r>
        <w:t xml:space="preserve"> vedada a participação de servidores públicos.</w:t>
      </w:r>
    </w:p>
    <w:p w:rsidR="008A0F22" w:rsidRDefault="00B06624" w:rsidP="00B4242B">
      <w:pPr>
        <w:jc w:val="both"/>
      </w:pPr>
      <w:r>
        <w:t xml:space="preserve"> 2.3 Deve possuir registro nos Cadastros e conta bancária específicas no nome do PROPONENTE inscrito.</w:t>
      </w:r>
    </w:p>
    <w:p w:rsidR="001A48BC" w:rsidRDefault="00B06624">
      <w:r>
        <w:t xml:space="preserve"> 3. DIVULGAÇÃO </w:t>
      </w:r>
    </w:p>
    <w:p w:rsidR="001A48BC" w:rsidRDefault="00B06624" w:rsidP="00B4242B">
      <w:pPr>
        <w:jc w:val="both"/>
      </w:pPr>
      <w:r>
        <w:t xml:space="preserve">3.1 A divulgação do edital ocorrerá nas páginas eletrônicas e redes sociais da Prefeitura de </w:t>
      </w:r>
      <w:r w:rsidR="0088290C">
        <w:t>São Francisco de Assis</w:t>
      </w:r>
      <w:r>
        <w:t xml:space="preserve">, disponibilizando o acesso a este edital e seus anexos. </w:t>
      </w:r>
    </w:p>
    <w:p w:rsidR="008A0F22" w:rsidRDefault="00B06624" w:rsidP="00B4242B">
      <w:pPr>
        <w:jc w:val="both"/>
      </w:pPr>
      <w:r>
        <w:t>3.2 Para informações e esclarecimentos de dúvidas sobre este edital, basta enviar mensagem escrita para o endereço eletrônico: cultura@</w:t>
      </w:r>
      <w:r w:rsidR="0088290C">
        <w:t>saofranciscodeassis.rs.gov.br</w:t>
      </w:r>
      <w:r>
        <w:t xml:space="preserve"> </w:t>
      </w:r>
      <w:r w:rsidR="001A48BC">
        <w:t>ou contato direto no Prédio Administrativo da Secretaria Municipal de Educação e Cultura ou pelo contato (55) 3552 1220, durante o prazo de inscrição</w:t>
      </w:r>
      <w:r>
        <w:t>.</w:t>
      </w:r>
    </w:p>
    <w:p w:rsidR="001A48BC" w:rsidRDefault="001A48BC">
      <w:r>
        <w:t>4</w:t>
      </w:r>
      <w:r w:rsidR="00B06624">
        <w:t xml:space="preserve"> INSCRIÇÃO DO PROJETO</w:t>
      </w:r>
    </w:p>
    <w:p w:rsidR="001A48BC" w:rsidRDefault="00B06624" w:rsidP="00B4242B">
      <w:pPr>
        <w:jc w:val="both"/>
      </w:pPr>
      <w:r>
        <w:t xml:space="preserve"> 4.1 </w:t>
      </w:r>
      <w:r w:rsidR="001A48BC">
        <w:t xml:space="preserve">Somente poderá realizar a inscrição as pessoas e ou órgãos culturais que estão cadastrados no Sistema Municipal de Cultura, tais cadastros foram disponibilizados no período </w:t>
      </w:r>
      <w:r w:rsidR="00163599" w:rsidRPr="00163599">
        <w:t>de 11/08/2020 à 27/08/2020.</w:t>
      </w:r>
    </w:p>
    <w:p w:rsidR="00707440" w:rsidRDefault="001A48BC" w:rsidP="00B4242B">
      <w:pPr>
        <w:jc w:val="both"/>
      </w:pPr>
      <w:r>
        <w:t>4.2 Ser</w:t>
      </w:r>
      <w:r w:rsidR="00E90B29">
        <w:t>ão</w:t>
      </w:r>
      <w:r w:rsidR="00B06624">
        <w:t xml:space="preserve"> realizada</w:t>
      </w:r>
      <w:r w:rsidR="00E90B29">
        <w:t>s</w:t>
      </w:r>
      <w:r w:rsidR="00B06624">
        <w:t xml:space="preserve"> por meio de Formulário de Inscrição, disponível no site</w:t>
      </w:r>
      <w:r w:rsidR="00B4242B">
        <w:t xml:space="preserve"> da Prefeitura de São Francisco de Assis</w:t>
      </w:r>
      <w:r w:rsidR="00707440">
        <w:t xml:space="preserve"> ou, de forma presencial, </w:t>
      </w:r>
      <w:r w:rsidR="0088290C">
        <w:t>n</w:t>
      </w:r>
      <w:r>
        <w:t xml:space="preserve">o Prédio </w:t>
      </w:r>
      <w:proofErr w:type="gramStart"/>
      <w:r>
        <w:t>Administrativo da</w:t>
      </w:r>
      <w:r w:rsidR="00B06624">
        <w:t xml:space="preserve"> Secretaria </w:t>
      </w:r>
      <w:r>
        <w:t xml:space="preserve">Municipal </w:t>
      </w:r>
      <w:r w:rsidR="00B06624">
        <w:t xml:space="preserve">de </w:t>
      </w:r>
      <w:r w:rsidR="0088290C">
        <w:t xml:space="preserve">Educação e </w:t>
      </w:r>
      <w:r w:rsidR="00B06624">
        <w:t xml:space="preserve">Cultura, e encaminhadas com seus </w:t>
      </w:r>
      <w:r w:rsidR="00707440">
        <w:t xml:space="preserve">respectivos anexos a </w:t>
      </w:r>
      <w:r w:rsidR="00B96B42">
        <w:t>par</w:t>
      </w:r>
      <w:r w:rsidR="00327F68">
        <w:t xml:space="preserve">tir </w:t>
      </w:r>
      <w:r w:rsidR="00A57EEE">
        <w:t>de 29</w:t>
      </w:r>
      <w:r w:rsidR="00327F68">
        <w:t>/10/2020 à 09</w:t>
      </w:r>
      <w:r w:rsidR="00B96B42">
        <w:t>/11/2020</w:t>
      </w:r>
      <w:proofErr w:type="gramEnd"/>
      <w:r w:rsidR="00B06624">
        <w:t xml:space="preserve">. </w:t>
      </w:r>
    </w:p>
    <w:p w:rsidR="008A0F22" w:rsidRDefault="00B06624" w:rsidP="00B4242B">
      <w:pPr>
        <w:jc w:val="both"/>
      </w:pPr>
      <w:r>
        <w:t>4.</w:t>
      </w:r>
      <w:r w:rsidR="00707440">
        <w:t>3</w:t>
      </w:r>
      <w:r>
        <w:t xml:space="preserve"> No preenchimento do formulário deverão ser apresentadas informações sobre a atuação na área cult</w:t>
      </w:r>
      <w:r w:rsidR="00B4242B">
        <w:t>ural da pessoa física/ jurídica</w:t>
      </w:r>
      <w:r>
        <w:t>, proponente do projeto, para fins de confirmação de mapeamento.</w:t>
      </w:r>
    </w:p>
    <w:p w:rsidR="008A0F22" w:rsidRDefault="00B06624" w:rsidP="00B4242B">
      <w:pPr>
        <w:jc w:val="both"/>
      </w:pPr>
      <w:r>
        <w:t xml:space="preserve"> </w:t>
      </w:r>
      <w:proofErr w:type="gramStart"/>
      <w:r>
        <w:t>4.</w:t>
      </w:r>
      <w:r w:rsidR="00707440">
        <w:t>4</w:t>
      </w:r>
      <w:r>
        <w:t xml:space="preserve"> Os projetos culturais deverão desenvolver atividades relacionadas aos seguintes setores: a)</w:t>
      </w:r>
      <w:r w:rsidR="00B4242B">
        <w:t xml:space="preserve"> </w:t>
      </w:r>
      <w:r>
        <w:t>Artes visuais; b) Audiovisual; c)</w:t>
      </w:r>
      <w:proofErr w:type="gramEnd"/>
      <w:r>
        <w:t>Artesanato; d)Culturas Populares; e)Dança; f)Linguagens literárias e digitais; g)Memória e Patrimônio; h)Música ; i)Teatro; j)Produtores Culturais.</w:t>
      </w:r>
    </w:p>
    <w:p w:rsidR="000F7BF2" w:rsidRDefault="00707440" w:rsidP="00B4242B">
      <w:pPr>
        <w:jc w:val="both"/>
        <w:rPr>
          <w:b/>
        </w:rPr>
      </w:pPr>
      <w:r>
        <w:t xml:space="preserve"> 4.4</w:t>
      </w:r>
      <w:r w:rsidR="00B06624">
        <w:t>.</w:t>
      </w:r>
      <w:r>
        <w:t>1</w:t>
      </w:r>
      <w:r w:rsidR="00B06624">
        <w:t xml:space="preserve"> Serão asseguradas vagas para </w:t>
      </w:r>
      <w:r>
        <w:t>os</w:t>
      </w:r>
      <w:r w:rsidR="00B06624">
        <w:t xml:space="preserve"> projetos culturais de cada um dos 10 (dez) setores cu</w:t>
      </w:r>
      <w:r>
        <w:t>lturais previstos no subitem 4.4</w:t>
      </w:r>
      <w:r w:rsidR="00B06624">
        <w:t xml:space="preserve">, </w:t>
      </w:r>
      <w:r>
        <w:t>sendo as premi</w:t>
      </w:r>
      <w:r w:rsidR="000227F6">
        <w:t>ações das ações num valor de R$1.000,00 a R$15</w:t>
      </w:r>
      <w:r>
        <w:t xml:space="preserve">.000,00 para cada projeto, </w:t>
      </w:r>
      <w:r w:rsidR="00B06624">
        <w:t xml:space="preserve">totalizando </w:t>
      </w:r>
      <w:r w:rsidRPr="001B2FDF">
        <w:t>R$81.</w:t>
      </w:r>
      <w:r w:rsidR="001B2FDF" w:rsidRPr="001B2FDF">
        <w:t>454</w:t>
      </w:r>
      <w:r w:rsidRPr="001B2FDF">
        <w:t>,0</w:t>
      </w:r>
      <w:r w:rsidR="001B2FDF" w:rsidRPr="001B2FDF">
        <w:t>8</w:t>
      </w:r>
      <w:r w:rsidR="00327F68">
        <w:rPr>
          <w:b/>
        </w:rPr>
        <w:t>.</w:t>
      </w:r>
    </w:p>
    <w:p w:rsidR="00707440" w:rsidRPr="00707440" w:rsidRDefault="00707440" w:rsidP="00B4242B">
      <w:pPr>
        <w:jc w:val="both"/>
      </w:pPr>
      <w:r>
        <w:t xml:space="preserve">4.4.2 </w:t>
      </w:r>
      <w:r w:rsidRPr="00707440">
        <w:t>Caso haja ainda recursos provenientes do Inciso II da Lei Aldir Blanc, subsídios a e</w:t>
      </w:r>
      <w:r w:rsidR="00327F68">
        <w:t>spaços e organizações culturais, cujo este edital faz parte</w:t>
      </w:r>
      <w:r w:rsidRPr="00707440">
        <w:t xml:space="preserve">, esses recursos serão remanejados </w:t>
      </w:r>
      <w:r w:rsidR="00327F68">
        <w:t>para o presente edital nº 01/2020</w:t>
      </w:r>
      <w:r w:rsidRPr="00707440">
        <w:t>, com a atualização de valores que podem ampliar a premiação ou o número de projetos contemplados.</w:t>
      </w:r>
    </w:p>
    <w:p w:rsidR="000F7BF2" w:rsidRDefault="00B06624" w:rsidP="00B4242B">
      <w:pPr>
        <w:jc w:val="both"/>
      </w:pPr>
      <w:r>
        <w:t>4.</w:t>
      </w:r>
      <w:r w:rsidR="00707440">
        <w:t>4</w:t>
      </w:r>
      <w:r>
        <w:t>.3 A inscrição fica limitada a um projeto por CPF/CNPJ.</w:t>
      </w:r>
    </w:p>
    <w:p w:rsidR="000F7BF2" w:rsidRDefault="00B06624" w:rsidP="00B4242B">
      <w:pPr>
        <w:jc w:val="both"/>
      </w:pPr>
      <w:r>
        <w:lastRenderedPageBreak/>
        <w:t xml:space="preserve"> 4.</w:t>
      </w:r>
      <w:r w:rsidR="00707440">
        <w:t>4</w:t>
      </w:r>
      <w:r>
        <w:t>.4 Caso mais de um projeto seja inscrito com um mesmo CPF/CNPJ, será considerado o último projeto inscrito e os demais serão desclassificados.</w:t>
      </w:r>
    </w:p>
    <w:p w:rsidR="000F7BF2" w:rsidRDefault="00B06624" w:rsidP="00B4242B">
      <w:pPr>
        <w:jc w:val="both"/>
      </w:pPr>
      <w:r>
        <w:t xml:space="preserve"> 4.</w:t>
      </w:r>
      <w:r w:rsidR="00707440">
        <w:t>4</w:t>
      </w:r>
      <w:r>
        <w:t>.5 – Não ser</w:t>
      </w:r>
      <w:r w:rsidR="00E90B29">
        <w:t>ão</w:t>
      </w:r>
      <w:r w:rsidR="00B4242B">
        <w:t xml:space="preserve"> aceitas inscrições de projetos</w:t>
      </w:r>
      <w:r>
        <w:t>, cujos proponente</w:t>
      </w:r>
      <w:r w:rsidR="00327F68">
        <w:t>s participem de outros</w:t>
      </w:r>
      <w:r>
        <w:t>, mesmo que em outras áreas que não aquel</w:t>
      </w:r>
      <w:r w:rsidR="00327F68">
        <w:t>a em que foi inscrito</w:t>
      </w:r>
      <w:r>
        <w:t>, para evitar que uma mesmo profissional participe de vários projetos seja de forma individual ou coletiva.</w:t>
      </w:r>
    </w:p>
    <w:p w:rsidR="000F7BF2" w:rsidRDefault="00707440" w:rsidP="00B4242B">
      <w:pPr>
        <w:jc w:val="both"/>
      </w:pPr>
      <w:r>
        <w:t xml:space="preserve"> 4.4</w:t>
      </w:r>
      <w:r w:rsidR="00B06624">
        <w:t xml:space="preserve">.6 - Constatado este fato, </w:t>
      </w:r>
      <w:r w:rsidR="000F7BF2">
        <w:t xml:space="preserve">o comitê gestor e </w:t>
      </w:r>
      <w:r w:rsidR="00B06624">
        <w:t xml:space="preserve">a Secretaria Municipal </w:t>
      </w:r>
      <w:r w:rsidR="000F7BF2">
        <w:t>Educação e</w:t>
      </w:r>
      <w:r w:rsidR="00B06624">
        <w:t xml:space="preserve"> Cultura anulará sumariamente as inscrições posteriores, isto é, sem direito a recurso. Contudo, a primeira inscrição apresentada será preservada e tramitará de acordo com o disposto neste Edital.</w:t>
      </w:r>
    </w:p>
    <w:p w:rsidR="00CD2301" w:rsidRDefault="00CD2301" w:rsidP="00B4242B">
      <w:pPr>
        <w:jc w:val="both"/>
      </w:pPr>
      <w:r>
        <w:t xml:space="preserve"> 4.4.7- As inscrições serão homologadas por ordem de recebimento e aprovação dos requisitos sendo aprovados até o teto limite de acordo com os itens 4.4.1 e 4.4.2</w:t>
      </w:r>
    </w:p>
    <w:p w:rsidR="000F7BF2" w:rsidRDefault="00CD2301" w:rsidP="00B4242B">
      <w:pPr>
        <w:jc w:val="both"/>
      </w:pPr>
      <w:r>
        <w:t xml:space="preserve">4.4.8 - </w:t>
      </w:r>
      <w:r w:rsidR="00B06624">
        <w:t>Todos os prop</w:t>
      </w:r>
      <w:r w:rsidR="00BE4436">
        <w:t xml:space="preserve">onentes </w:t>
      </w:r>
      <w:proofErr w:type="gramStart"/>
      <w:r w:rsidR="00BE4436">
        <w:t>devem,</w:t>
      </w:r>
      <w:proofErr w:type="gramEnd"/>
      <w:r w:rsidR="00BE4436">
        <w:t xml:space="preserve"> </w:t>
      </w:r>
      <w:r>
        <w:t>obrigatoriamente</w:t>
      </w:r>
      <w:r w:rsidR="00B4242B">
        <w:t xml:space="preserve"> apontar os participantes</w:t>
      </w:r>
      <w:r w:rsidR="00B06624">
        <w:t xml:space="preserve">, sua respectiva função e CPF. </w:t>
      </w:r>
    </w:p>
    <w:p w:rsidR="00CD2301" w:rsidRDefault="00B06624">
      <w:r>
        <w:t xml:space="preserve">5. DA SELEÇÃO </w:t>
      </w:r>
    </w:p>
    <w:p w:rsidR="000F7BF2" w:rsidRDefault="00B06624" w:rsidP="00F404A2">
      <w:pPr>
        <w:jc w:val="both"/>
      </w:pPr>
      <w:r>
        <w:t xml:space="preserve">5.1 </w:t>
      </w:r>
      <w:r w:rsidR="00CD2301">
        <w:t xml:space="preserve">- </w:t>
      </w:r>
      <w:r>
        <w:t>A</w:t>
      </w:r>
      <w:proofErr w:type="gramStart"/>
      <w:r>
        <w:t xml:space="preserve">  </w:t>
      </w:r>
      <w:proofErr w:type="gramEnd"/>
      <w:r>
        <w:t>Seleção será</w:t>
      </w:r>
      <w:r w:rsidR="005425EE">
        <w:t xml:space="preserve"> feita pelos membros do comitê gestor e Secretaria </w:t>
      </w:r>
      <w:r w:rsidR="00CD2301">
        <w:t xml:space="preserve">Municipal </w:t>
      </w:r>
      <w:r w:rsidR="005425EE">
        <w:t>de Educação e Cultura de São Francisco de Assis</w:t>
      </w:r>
      <w:r>
        <w:t>, que realizarão a admissibilidade dos projetos, verificando a adequação da proposta ao edital e a coerência com o respectivo setor relacionado na inscrição.</w:t>
      </w:r>
    </w:p>
    <w:p w:rsidR="000F7BF2" w:rsidRDefault="00B06624">
      <w:r>
        <w:t xml:space="preserve"> 5.2 Os projetos não admitidos serão desclassificados.</w:t>
      </w:r>
    </w:p>
    <w:p w:rsidR="000F7BF2" w:rsidRDefault="00B06624" w:rsidP="00F404A2">
      <w:pPr>
        <w:jc w:val="both"/>
      </w:pPr>
      <w:r>
        <w:t xml:space="preserve"> 5.3 Caso as vagas asseguradas para cada</w:t>
      </w:r>
      <w:r w:rsidR="00CD2301">
        <w:t xml:space="preserve"> setor, previstas no subitem 4.4</w:t>
      </w:r>
      <w:r>
        <w:t>.</w:t>
      </w:r>
      <w:r w:rsidR="00CD2301">
        <w:t>1</w:t>
      </w:r>
      <w:r>
        <w:t>, não sejam preenchidas, ou não co</w:t>
      </w:r>
      <w:r w:rsidR="00F404A2">
        <w:t>ntemplem os objetivos do edital</w:t>
      </w:r>
      <w:r>
        <w:t>,</w:t>
      </w:r>
      <w:r w:rsidR="00F404A2">
        <w:t xml:space="preserve"> </w:t>
      </w:r>
      <w:r>
        <w:t>serão selecionados novos projetos de acordo com a avaliação d</w:t>
      </w:r>
      <w:r w:rsidR="005425EE">
        <w:t>o</w:t>
      </w:r>
      <w:r>
        <w:t xml:space="preserve"> Comi</w:t>
      </w:r>
      <w:r w:rsidR="005425EE">
        <w:t>tê gestor</w:t>
      </w:r>
      <w:r>
        <w:t xml:space="preserve"> respeitando o limite de número de vagas.</w:t>
      </w:r>
    </w:p>
    <w:p w:rsidR="000F7BF2" w:rsidRDefault="00B06624" w:rsidP="00F404A2">
      <w:pPr>
        <w:jc w:val="both"/>
      </w:pPr>
      <w:r>
        <w:t xml:space="preserve"> 5.4 </w:t>
      </w:r>
      <w:r w:rsidR="005425EE">
        <w:t>O Comitê gestor</w:t>
      </w:r>
      <w:r w:rsidR="007D6556">
        <w:t xml:space="preserve"> junto com a Secretaria de Educação e Cultura fará a </w:t>
      </w:r>
      <w:r>
        <w:t xml:space="preserve">deliberação e ratificação </w:t>
      </w:r>
      <w:r w:rsidR="007D6556">
        <w:t>d</w:t>
      </w:r>
      <w:r>
        <w:t>a conformidade do processo e autorizará a publicação do resultado, com a relação dos projetos contemplados, suplentes e desclassificados.</w:t>
      </w:r>
    </w:p>
    <w:p w:rsidR="000F7BF2" w:rsidRDefault="00B06624" w:rsidP="00F404A2">
      <w:pPr>
        <w:jc w:val="both"/>
      </w:pPr>
      <w:r>
        <w:t xml:space="preserve"> 5.5- A divulgação do resultado ocorrerá nos termos do subitem 4.1, cabendo recurso no prazo de 3 (três) dias para a Comissão Julgadora.</w:t>
      </w:r>
    </w:p>
    <w:p w:rsidR="000F7BF2" w:rsidRDefault="00B06624">
      <w:r>
        <w:t xml:space="preserve"> 5.6 - Após a avaliação dos recursos será divulgado o resultado definitivo do edital</w:t>
      </w:r>
      <w:r w:rsidR="000F7BF2">
        <w:t>.</w:t>
      </w:r>
    </w:p>
    <w:p w:rsidR="00D375AB" w:rsidRDefault="00B06624">
      <w:r>
        <w:t xml:space="preserve"> 6. DOS CRITÉRIOS DE SELEÇÃO </w:t>
      </w:r>
    </w:p>
    <w:p w:rsidR="000F7BF2" w:rsidRDefault="00B06624" w:rsidP="00F404A2">
      <w:pPr>
        <w:jc w:val="both"/>
      </w:pPr>
      <w:r>
        <w:t>6.1- Os projetos inscritos serão avaliados e classificados tendo como referência o mesmo setor cultural apontado no item 4.</w:t>
      </w:r>
      <w:r w:rsidR="00D375AB">
        <w:t>4</w:t>
      </w:r>
      <w:r>
        <w:t>, evitando assim comparativos entre manifestações culturais distintas.</w:t>
      </w:r>
    </w:p>
    <w:p w:rsidR="000F7BF2" w:rsidRPr="00AF24E3" w:rsidRDefault="00B06624" w:rsidP="00F404A2">
      <w:pPr>
        <w:jc w:val="both"/>
      </w:pPr>
      <w:r>
        <w:lastRenderedPageBreak/>
        <w:t xml:space="preserve"> 6.2 – A Comissão Avaliadora analisará as propostas inscritas, considerando as exigências especificadas neste Edital. As propostas serão avaliadas levando em consideração: * Clareza e qualidade; * Avaliação do currículo apresentado; </w:t>
      </w:r>
      <w:r w:rsidRPr="00AF24E3">
        <w:t>* Avaliação da situaç</w:t>
      </w:r>
      <w:r w:rsidR="00D375AB" w:rsidRPr="00AF24E3">
        <w:t>ão financeira de cada cadas</w:t>
      </w:r>
      <w:r w:rsidR="00F404A2" w:rsidRPr="00AF24E3">
        <w:t xml:space="preserve">trado, </w:t>
      </w:r>
      <w:r w:rsidR="00BA3A50" w:rsidRPr="00AF24E3">
        <w:t>mediante apresentação do Imposto de R</w:t>
      </w:r>
      <w:r w:rsidR="00CE5E27" w:rsidRPr="00AF24E3">
        <w:t>enda</w:t>
      </w:r>
      <w:r w:rsidR="00BA3A50" w:rsidRPr="00AF24E3">
        <w:t xml:space="preserve"> ou extrato bancário desde 20/03/2020</w:t>
      </w:r>
      <w:r w:rsidR="00AD6D2E" w:rsidRPr="00AF24E3">
        <w:t>.</w:t>
      </w:r>
    </w:p>
    <w:p w:rsidR="000F7BF2" w:rsidRDefault="00B06624" w:rsidP="00F404A2">
      <w:pPr>
        <w:jc w:val="both"/>
      </w:pPr>
      <w:r>
        <w:t xml:space="preserve"> 6.3 - A Comissão avaliadora poderá fazer contato com </w:t>
      </w:r>
      <w:proofErr w:type="gramStart"/>
      <w:r>
        <w:t>o(</w:t>
      </w:r>
      <w:proofErr w:type="gramEnd"/>
      <w:r>
        <w:t>a) cadastrado(a) caso entenda necessário para dirimir qualquer dúvida;</w:t>
      </w:r>
    </w:p>
    <w:p w:rsidR="00BA3A50" w:rsidRDefault="00B06624">
      <w:r>
        <w:t xml:space="preserve"> 7- CONTRATAÇÃO</w:t>
      </w:r>
      <w:r w:rsidR="00D375AB">
        <w:t xml:space="preserve"> </w:t>
      </w:r>
      <w:r w:rsidR="00BA3A50">
        <w:t xml:space="preserve"> </w:t>
      </w:r>
    </w:p>
    <w:p w:rsidR="00D375AB" w:rsidRDefault="00B06624">
      <w:r>
        <w:t xml:space="preserve">8. REALIZAÇÃO DO PROJETO </w:t>
      </w:r>
    </w:p>
    <w:p w:rsidR="000F7BF2" w:rsidRDefault="00B06624" w:rsidP="00D66B78">
      <w:pPr>
        <w:jc w:val="both"/>
      </w:pPr>
      <w:r>
        <w:t>8.1 A execução dos projetos fica imediatamente autorizada após a contrat</w:t>
      </w:r>
      <w:r w:rsidR="00D375AB">
        <w:t>ação e deverá ocorrer em até 30 (trinta</w:t>
      </w:r>
      <w:r>
        <w:t>) dias.  Os conteúdos culturais produzidos deverão ser postados</w:t>
      </w:r>
      <w:r w:rsidR="00D66B78">
        <w:t xml:space="preserve"> na internet, em redes próprias</w:t>
      </w:r>
      <w:r>
        <w:t>, com livre acesso e mantendo o conteúdo disponível de forma permanente.</w:t>
      </w:r>
    </w:p>
    <w:p w:rsidR="000F7BF2" w:rsidRDefault="00BE4436" w:rsidP="00D66B78">
      <w:pPr>
        <w:jc w:val="both"/>
      </w:pPr>
      <w:r>
        <w:t xml:space="preserve"> 8.2.1 </w:t>
      </w:r>
      <w:r w:rsidR="00B06624">
        <w:t>Os conteúdos disponibilizados em formato digital a</w:t>
      </w:r>
      <w:r>
        <w:t>través de múltiplas plataformas</w:t>
      </w:r>
      <w:proofErr w:type="gramStart"/>
      <w:r w:rsidR="00B06624">
        <w:t>, devem</w:t>
      </w:r>
      <w:proofErr w:type="gramEnd"/>
      <w:r w:rsidR="00B06624">
        <w:t xml:space="preserve"> ocorrer </w:t>
      </w:r>
      <w:r w:rsidR="001B247C">
        <w:t xml:space="preserve">com </w:t>
      </w:r>
      <w:r w:rsidR="00B06624">
        <w:t>divulgação prévia. Os conteúdos devem ser registrados e disponibilizados de forma permanente.</w:t>
      </w:r>
    </w:p>
    <w:p w:rsidR="000F7BF2" w:rsidRDefault="00B06624" w:rsidP="00D66B78">
      <w:pPr>
        <w:jc w:val="both"/>
      </w:pPr>
      <w:r>
        <w:t xml:space="preserve"> 8.3 O acesso ao conteúdo digital, bem como a participação e a interação das pessoas, deverá ser estimulado via redes sociais.</w:t>
      </w:r>
    </w:p>
    <w:p w:rsidR="005E7DAA" w:rsidRDefault="00B06624">
      <w:r>
        <w:t xml:space="preserve">9. COMPROVAÇÃO DA EXECUÇÃO </w:t>
      </w:r>
    </w:p>
    <w:p w:rsidR="000F7BF2" w:rsidRDefault="00B06624" w:rsidP="00BE4436">
      <w:pPr>
        <w:jc w:val="both"/>
      </w:pPr>
      <w:r>
        <w:t xml:space="preserve">9.1 Os proponentes deverão enviar a comprovação de execução no endereço de </w:t>
      </w:r>
      <w:proofErr w:type="spellStart"/>
      <w:r>
        <w:t>email</w:t>
      </w:r>
      <w:proofErr w:type="spellEnd"/>
      <w:r>
        <w:t xml:space="preserve"> </w:t>
      </w:r>
      <w:hyperlink r:id="rId8" w:history="1">
        <w:r w:rsidR="007D6556" w:rsidRPr="003F694D">
          <w:rPr>
            <w:rStyle w:val="Hyperlink"/>
          </w:rPr>
          <w:t>cultura@saofranciscodeassis.rs.gov.br</w:t>
        </w:r>
      </w:hyperlink>
      <w:r w:rsidR="00D66B78">
        <w:t xml:space="preserve"> </w:t>
      </w:r>
      <w:r w:rsidR="00BE4436">
        <w:t>f</w:t>
      </w:r>
      <w:r w:rsidR="00D66B78">
        <w:t>icando o prazo de cinco (05) dias para a entrega de comprovação da realização do projeto.</w:t>
      </w:r>
    </w:p>
    <w:p w:rsidR="002F7D6E" w:rsidRDefault="00B06624" w:rsidP="00BE4436">
      <w:pPr>
        <w:jc w:val="both"/>
      </w:pPr>
      <w:r>
        <w:t xml:space="preserve"> 9.2- </w:t>
      </w:r>
      <w:r w:rsidRPr="00BA3A50">
        <w:t xml:space="preserve">A não comprovação </w:t>
      </w:r>
      <w:r>
        <w:t>da aplicação dos valores repassados ou o indeferimento da prestação de contas implicará na devolução do valor total recebido e a inabilitação do ESPAÇO OU GESTOR CONTEMPLADOS por 05 (cinco) anos consecutivos em quaisquer editais de fomento à cultura no Munic</w:t>
      </w:r>
      <w:r w:rsidR="007D6556">
        <w:t>í</w:t>
      </w:r>
      <w:r>
        <w:t xml:space="preserve">pio de </w:t>
      </w:r>
      <w:r w:rsidR="007D6556">
        <w:t>São Francisco de Assis</w:t>
      </w:r>
      <w:r>
        <w:t>.</w:t>
      </w:r>
    </w:p>
    <w:p w:rsidR="005E7DAA" w:rsidRDefault="00B06624">
      <w:r>
        <w:t>10 – ORÇAMENTO</w:t>
      </w:r>
    </w:p>
    <w:p w:rsidR="005E7DAA" w:rsidRDefault="00B06624" w:rsidP="00BE4436">
      <w:pPr>
        <w:jc w:val="both"/>
      </w:pPr>
      <w:r>
        <w:t>10.1- Os recursos orçamentários que suportarão as subvenções para as apresentações artísticas deste edital es</w:t>
      </w:r>
      <w:r w:rsidR="00BE4436">
        <w:t xml:space="preserve">tão limitados ao montante de R$ 81.454, 08 </w:t>
      </w:r>
      <w:r>
        <w:t>e são, em caráter de excepcionalidade, oriundos da rub</w:t>
      </w:r>
      <w:r w:rsidR="00BE4436">
        <w:t>rica Projeto/Atividade: 1.442-Auxilio Setor Cultural Lei A</w:t>
      </w:r>
      <w:r w:rsidR="00B1189D">
        <w:t>l</w:t>
      </w:r>
      <w:r w:rsidR="00BE4436">
        <w:t>dir Blanc 14017/2020. Fonte 1.234-</w:t>
      </w:r>
      <w:r>
        <w:t xml:space="preserve"> </w:t>
      </w:r>
      <w:r w:rsidR="00BE4436">
        <w:t>Auxilio Setor Cultural Lei A</w:t>
      </w:r>
      <w:r w:rsidR="00B1189D">
        <w:t>l</w:t>
      </w:r>
      <w:r w:rsidR="00BE4436">
        <w:t xml:space="preserve">dir Blanc 14017/2020. </w:t>
      </w:r>
    </w:p>
    <w:p w:rsidR="005E7DAA" w:rsidRDefault="00B06624" w:rsidP="00BE4436">
      <w:pPr>
        <w:jc w:val="both"/>
      </w:pPr>
      <w:r>
        <w:t xml:space="preserve">11. LIBERAÇÃO DOS RECURSOS FINANCEIROS </w:t>
      </w:r>
    </w:p>
    <w:p w:rsidR="002F7D6E" w:rsidRDefault="00B06624" w:rsidP="00BE4436">
      <w:pPr>
        <w:jc w:val="both"/>
      </w:pPr>
      <w:r>
        <w:t>11.1 Os proponentes que tiverem a execução do projeto confirmada receberão a premiação em até 10 (dez) dias após a homologação.</w:t>
      </w:r>
    </w:p>
    <w:p w:rsidR="002F7D6E" w:rsidRDefault="00B06624" w:rsidP="00BE4436">
      <w:pPr>
        <w:jc w:val="both"/>
      </w:pPr>
      <w:r>
        <w:lastRenderedPageBreak/>
        <w:t>11.2 O pagamento será realizado mediante transferência do valor para a conta bancária do proponente, com as devidas retenções tributárias previstas na legislação.</w:t>
      </w:r>
    </w:p>
    <w:p w:rsidR="005E7DAA" w:rsidRDefault="00B06624">
      <w:r>
        <w:t xml:space="preserve">12 DISPOSIÇÕES GERAIS </w:t>
      </w:r>
    </w:p>
    <w:p w:rsidR="002F7D6E" w:rsidRDefault="00B06624" w:rsidP="00BE4436">
      <w:pPr>
        <w:jc w:val="both"/>
      </w:pPr>
      <w:r>
        <w:t>12.1 As atividades e projetos culturais desenvolvidos pelos proponentes não geram vínculo empregatício de qualquer natureza, bem como não materializam qualquer outro relacionamento contratual, nem consórcio ou sociedade de fato ou de direito, e não estabelecem qualquer subordinação técnica, hierárquica ou econômica entre as partes envolvidas.</w:t>
      </w:r>
    </w:p>
    <w:p w:rsidR="002F7D6E" w:rsidRDefault="00B06624" w:rsidP="00BE4436">
      <w:pPr>
        <w:jc w:val="both"/>
      </w:pPr>
      <w:r>
        <w:t>12.2 Os projetos culturais não possuem caráter de exclusividade, não impedindo que as partes desenvolvam atividades similares com terceiros.</w:t>
      </w:r>
    </w:p>
    <w:p w:rsidR="002F7D6E" w:rsidRDefault="00B06624" w:rsidP="00BE4436">
      <w:pPr>
        <w:jc w:val="both"/>
      </w:pPr>
      <w:r>
        <w:t>12.3 A inscrição dos interessados implica no conhecimento e na tácita aceitação das normas e condições estabelecidas neste edital e na imediata autorização de uso de nome e imagem.</w:t>
      </w:r>
    </w:p>
    <w:p w:rsidR="002F7D6E" w:rsidRDefault="00B06624" w:rsidP="00BE4436">
      <w:pPr>
        <w:jc w:val="both"/>
      </w:pPr>
      <w:r>
        <w:t xml:space="preserve"> 12.4- O proponente contemplado com a premiação será responsável pela realização do projeto e pelos document</w:t>
      </w:r>
      <w:r w:rsidR="00163599">
        <w:t>os encaminhados ao Gestor Local</w:t>
      </w:r>
      <w:r>
        <w:t xml:space="preserve">, não implicando seu conteúdo, responsabilidade civil ou penal para o Município de </w:t>
      </w:r>
      <w:r w:rsidR="007D6556">
        <w:t>São Francisco de Assis</w:t>
      </w:r>
      <w:r>
        <w:t>.</w:t>
      </w:r>
    </w:p>
    <w:p w:rsidR="002F7D6E" w:rsidRDefault="00B06624" w:rsidP="00BE4436">
      <w:pPr>
        <w:jc w:val="both"/>
      </w:pPr>
      <w:r>
        <w:t xml:space="preserve">12.5 A Prefeitura de </w:t>
      </w:r>
      <w:r w:rsidR="007D6556">
        <w:t>São Francisco de Assis</w:t>
      </w:r>
      <w:r>
        <w:t>, como gestor local da presente Lei, não se responsabiliza pelas licenças e autorizações (Ex.: ECAD, SBAT, pagamento de direitos autorais de texto e/ou música e/ou imagem etc.) necessárias para a realização das atividades previstas na contrapartida, sendo essas de total responsabilidade dos seus proponentes.</w:t>
      </w:r>
    </w:p>
    <w:p w:rsidR="002F7D6E" w:rsidRDefault="00B06624" w:rsidP="00BE4436">
      <w:pPr>
        <w:jc w:val="both"/>
      </w:pPr>
      <w:r>
        <w:t>12.6 O ato da inscrição implica plena aceitação das normas constantes nesse Edital.</w:t>
      </w:r>
    </w:p>
    <w:p w:rsidR="002E7680" w:rsidRDefault="00B06624" w:rsidP="00BE4436">
      <w:pPr>
        <w:jc w:val="both"/>
      </w:pPr>
      <w:r>
        <w:t xml:space="preserve">12.7 O presente Edital ficará à disposição dos interessados na página eletrônica da PREFEITURA DE </w:t>
      </w:r>
      <w:r w:rsidR="007D6556">
        <w:t>SÃO FRANCISCO DE ASSIS</w:t>
      </w:r>
      <w:r>
        <w:t xml:space="preserve">, cita-se </w:t>
      </w:r>
      <w:r w:rsidR="00AF24E3" w:rsidRPr="00AF24E3">
        <w:rPr>
          <w:b/>
        </w:rPr>
        <w:t>link</w:t>
      </w:r>
      <w:r>
        <w:t>.</w:t>
      </w:r>
    </w:p>
    <w:p w:rsidR="002F7D6E" w:rsidRDefault="00B06624" w:rsidP="00BE4436">
      <w:pPr>
        <w:jc w:val="both"/>
      </w:pPr>
      <w:r>
        <w:t>12.8 A Lei Aldir Blanc, objeto deste edital e em sua operacionalização em todos os níveis, obedece obrigatoriamente a legislação tributária vigente.</w:t>
      </w:r>
    </w:p>
    <w:p w:rsidR="005E7DAA" w:rsidRDefault="00B06624" w:rsidP="00BE4436">
      <w:pPr>
        <w:jc w:val="both"/>
      </w:pPr>
      <w:r>
        <w:t>12.9 Outros esclarecimentos podem ser obtidos pelo endereço eletrônico cultura@</w:t>
      </w:r>
      <w:r w:rsidR="007D6556">
        <w:t>saofranciscodeassis</w:t>
      </w:r>
      <w:r>
        <w:t>.rs.gov.br ou pelo telefone 3</w:t>
      </w:r>
      <w:r w:rsidR="007D6556">
        <w:t>252</w:t>
      </w:r>
      <w:r>
        <w:t xml:space="preserve"> 1</w:t>
      </w:r>
      <w:r w:rsidR="007D6556">
        <w:t>220</w:t>
      </w:r>
      <w:r w:rsidR="005E7DAA">
        <w:t>.</w:t>
      </w:r>
    </w:p>
    <w:p w:rsidR="0004338A" w:rsidRDefault="005E7DAA" w:rsidP="00BE4436">
      <w:pPr>
        <w:jc w:val="both"/>
      </w:pPr>
      <w:r>
        <w:t>12.10</w:t>
      </w:r>
      <w:r w:rsidR="00B06624">
        <w:t xml:space="preserve"> Os casos omissos relativos a este edital serão resolvidos pel</w:t>
      </w:r>
      <w:r w:rsidR="007D6556">
        <w:t>o Comitê gestor e pela</w:t>
      </w:r>
      <w:r w:rsidR="00B06624">
        <w:t xml:space="preserve"> Secretaria </w:t>
      </w:r>
      <w:r w:rsidR="007D6556">
        <w:t>de Educação e Cultura</w:t>
      </w:r>
      <w:r w:rsidR="00B06624">
        <w:t>.</w:t>
      </w:r>
    </w:p>
    <w:p w:rsidR="00163599" w:rsidRDefault="00163599" w:rsidP="00BE4436">
      <w:pPr>
        <w:jc w:val="both"/>
      </w:pPr>
    </w:p>
    <w:p w:rsidR="00163599" w:rsidRDefault="00163599" w:rsidP="00AB0DE9">
      <w:pPr>
        <w:spacing w:after="0" w:line="240" w:lineRule="auto"/>
        <w:jc w:val="center"/>
      </w:pPr>
      <w:proofErr w:type="spellStart"/>
      <w:r>
        <w:t>Rubemar</w:t>
      </w:r>
      <w:proofErr w:type="spellEnd"/>
      <w:r>
        <w:t xml:space="preserve"> Paulinho </w:t>
      </w:r>
      <w:proofErr w:type="spellStart"/>
      <w:r>
        <w:t>Salbego</w:t>
      </w:r>
      <w:proofErr w:type="spellEnd"/>
    </w:p>
    <w:p w:rsidR="00163599" w:rsidRDefault="00057B2A" w:rsidP="00AB0DE9">
      <w:pPr>
        <w:spacing w:after="0" w:line="240" w:lineRule="auto"/>
        <w:jc w:val="center"/>
      </w:pPr>
      <w:r>
        <w:t>Pre</w:t>
      </w:r>
      <w:r w:rsidR="00163599">
        <w:t>feito Municipal</w:t>
      </w:r>
    </w:p>
    <w:sectPr w:rsidR="001635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03B" w:rsidRDefault="000B603B" w:rsidP="000B603B">
      <w:pPr>
        <w:spacing w:after="0" w:line="240" w:lineRule="auto"/>
      </w:pPr>
      <w:r>
        <w:separator/>
      </w:r>
    </w:p>
  </w:endnote>
  <w:endnote w:type="continuationSeparator" w:id="0">
    <w:p w:rsidR="000B603B" w:rsidRDefault="000B603B" w:rsidP="000B6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FB7" w:rsidRDefault="00CA2FB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03B" w:rsidRDefault="000B603B">
    <w:pPr>
      <w:pStyle w:val="Rodap"/>
    </w:pPr>
  </w:p>
  <w:p w:rsidR="000B603B" w:rsidRDefault="000B603B">
    <w:pPr>
      <w:pStyle w:val="Rodap"/>
    </w:pPr>
    <w:bookmarkStart w:id="0" w:name="_GoBack"/>
    <w:r>
      <w:rPr>
        <w:noProof/>
        <w:lang w:eastAsia="pt-BR"/>
      </w:rPr>
      <w:drawing>
        <wp:inline distT="0" distB="0" distL="0" distR="0" wp14:anchorId="10FCADD3" wp14:editId="48A52163">
          <wp:extent cx="5400040" cy="7620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s logo_Aldir Blanc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FB7" w:rsidRDefault="00CA2FB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03B" w:rsidRDefault="000B603B" w:rsidP="000B603B">
      <w:pPr>
        <w:spacing w:after="0" w:line="240" w:lineRule="auto"/>
      </w:pPr>
      <w:r>
        <w:separator/>
      </w:r>
    </w:p>
  </w:footnote>
  <w:footnote w:type="continuationSeparator" w:id="0">
    <w:p w:rsidR="000B603B" w:rsidRDefault="000B603B" w:rsidP="000B6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FB7" w:rsidRDefault="00CA2FB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71A" w:rsidRDefault="0019771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D32F79A" wp14:editId="4751A064">
          <wp:simplePos x="0" y="0"/>
          <wp:positionH relativeFrom="column">
            <wp:posOffset>4697209</wp:posOffset>
          </wp:positionH>
          <wp:positionV relativeFrom="paragraph">
            <wp:posOffset>-152697</wp:posOffset>
          </wp:positionV>
          <wp:extent cx="629393" cy="397685"/>
          <wp:effectExtent l="0" t="0" r="0" b="254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LTURA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116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BA0ACC6" wp14:editId="6E10FFD1">
          <wp:simplePos x="0" y="0"/>
          <wp:positionH relativeFrom="column">
            <wp:posOffset>0</wp:posOffset>
          </wp:positionH>
          <wp:positionV relativeFrom="paragraph">
            <wp:posOffset>-187960</wp:posOffset>
          </wp:positionV>
          <wp:extent cx="546100" cy="521970"/>
          <wp:effectExtent l="0" t="0" r="635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100" cy="52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PREFEITURA MUNICIPAL DE SÃO FRANCISCO DE ASSIS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FB7" w:rsidRDefault="00CA2FB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624"/>
    <w:rsid w:val="000227F6"/>
    <w:rsid w:val="0004338A"/>
    <w:rsid w:val="00057B2A"/>
    <w:rsid w:val="000B603B"/>
    <w:rsid w:val="000C5F8D"/>
    <w:rsid w:val="000F49B3"/>
    <w:rsid w:val="000F7BF2"/>
    <w:rsid w:val="00104996"/>
    <w:rsid w:val="001620A6"/>
    <w:rsid w:val="00163599"/>
    <w:rsid w:val="0019771A"/>
    <w:rsid w:val="001A48BC"/>
    <w:rsid w:val="001B247C"/>
    <w:rsid w:val="001B2FDF"/>
    <w:rsid w:val="002E1A5A"/>
    <w:rsid w:val="002E7680"/>
    <w:rsid w:val="002F7D6E"/>
    <w:rsid w:val="00303C95"/>
    <w:rsid w:val="00327F68"/>
    <w:rsid w:val="003766C5"/>
    <w:rsid w:val="003B332F"/>
    <w:rsid w:val="003F564A"/>
    <w:rsid w:val="004F517C"/>
    <w:rsid w:val="005425EE"/>
    <w:rsid w:val="00586BAF"/>
    <w:rsid w:val="005E7DAA"/>
    <w:rsid w:val="00661F0F"/>
    <w:rsid w:val="00707440"/>
    <w:rsid w:val="007D6556"/>
    <w:rsid w:val="0088290C"/>
    <w:rsid w:val="008A0F22"/>
    <w:rsid w:val="0098272A"/>
    <w:rsid w:val="00A44CCA"/>
    <w:rsid w:val="00A455CB"/>
    <w:rsid w:val="00A57EEE"/>
    <w:rsid w:val="00AB0DE9"/>
    <w:rsid w:val="00AD6D2E"/>
    <w:rsid w:val="00AF24E3"/>
    <w:rsid w:val="00B0512F"/>
    <w:rsid w:val="00B06624"/>
    <w:rsid w:val="00B1189D"/>
    <w:rsid w:val="00B4242B"/>
    <w:rsid w:val="00B8172B"/>
    <w:rsid w:val="00B96B42"/>
    <w:rsid w:val="00BA3A50"/>
    <w:rsid w:val="00BE4436"/>
    <w:rsid w:val="00C329EA"/>
    <w:rsid w:val="00CA2FB7"/>
    <w:rsid w:val="00CD2301"/>
    <w:rsid w:val="00CE5E27"/>
    <w:rsid w:val="00D375AB"/>
    <w:rsid w:val="00D66B78"/>
    <w:rsid w:val="00D7487E"/>
    <w:rsid w:val="00DA2D7D"/>
    <w:rsid w:val="00E90B29"/>
    <w:rsid w:val="00F033FD"/>
    <w:rsid w:val="00F404A2"/>
    <w:rsid w:val="00FD01FE"/>
    <w:rsid w:val="00FE2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D6556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0B60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603B"/>
  </w:style>
  <w:style w:type="paragraph" w:styleId="Rodap">
    <w:name w:val="footer"/>
    <w:basedOn w:val="Normal"/>
    <w:link w:val="RodapChar"/>
    <w:uiPriority w:val="99"/>
    <w:unhideWhenUsed/>
    <w:rsid w:val="000B60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603B"/>
  </w:style>
  <w:style w:type="paragraph" w:styleId="Textodebalo">
    <w:name w:val="Balloon Text"/>
    <w:basedOn w:val="Normal"/>
    <w:link w:val="TextodebaloChar"/>
    <w:uiPriority w:val="99"/>
    <w:semiHidden/>
    <w:unhideWhenUsed/>
    <w:rsid w:val="000B6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60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D6556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0B60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603B"/>
  </w:style>
  <w:style w:type="paragraph" w:styleId="Rodap">
    <w:name w:val="footer"/>
    <w:basedOn w:val="Normal"/>
    <w:link w:val="RodapChar"/>
    <w:uiPriority w:val="99"/>
    <w:unhideWhenUsed/>
    <w:rsid w:val="000B60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603B"/>
  </w:style>
  <w:style w:type="paragraph" w:styleId="Textodebalo">
    <w:name w:val="Balloon Text"/>
    <w:basedOn w:val="Normal"/>
    <w:link w:val="TextodebaloChar"/>
    <w:uiPriority w:val="99"/>
    <w:semiHidden/>
    <w:unhideWhenUsed/>
    <w:rsid w:val="000B6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60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ultura@saofranciscodeassis.rs.gov.br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7E4B7-7C20-4074-A43C-097724BDA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1865</Words>
  <Characters>10077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 CULTURA</dc:creator>
  <cp:lastModifiedBy>DEP CULTURA</cp:lastModifiedBy>
  <cp:revision>2</cp:revision>
  <cp:lastPrinted>2020-10-29T14:46:00Z</cp:lastPrinted>
  <dcterms:created xsi:type="dcterms:W3CDTF">2020-10-29T15:57:00Z</dcterms:created>
  <dcterms:modified xsi:type="dcterms:W3CDTF">2020-10-29T15:57:00Z</dcterms:modified>
</cp:coreProperties>
</file>